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59C" w:rsidRDefault="00641426" w:rsidP="00641426">
      <w:pPr>
        <w:tabs>
          <w:tab w:val="left" w:pos="1701"/>
        </w:tabs>
        <w:spacing w:line="360" w:lineRule="auto"/>
        <w:contextualSpacing/>
        <w:jc w:val="center"/>
        <w:outlineLvl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5040" behindDoc="0" locked="0" layoutInCell="1" allowOverlap="1">
                <wp:simplePos x="0" y="0"/>
                <wp:positionH relativeFrom="column">
                  <wp:posOffset>1384935</wp:posOffset>
                </wp:positionH>
                <wp:positionV relativeFrom="paragraph">
                  <wp:posOffset>-706755</wp:posOffset>
                </wp:positionV>
                <wp:extent cx="2155825" cy="414655"/>
                <wp:effectExtent l="1905" t="1905" r="4445" b="2540"/>
                <wp:wrapNone/>
                <wp:docPr id="4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Default="00D03D22" w:rsidP="00301CF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109.05pt;margin-top:-55.65pt;width:169.75pt;height:32.6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" stroked="f">
                <v:textbox style="mso-fit-shape-to-text:t">
                  <w:txbxContent>
                    <w:p w:rsidR="00D03D22" w:rsidRDefault="00D03D22" w:rsidP="00301CFD"/>
                  </w:txbxContent>
                </v:textbox>
              </v:shape>
            </w:pict>
          </mc:Fallback>
        </mc:AlternateContent>
      </w:r>
    </w:p>
    <w:p w:rsidR="0064659C" w:rsidRDefault="0064659C" w:rsidP="00D43831">
      <w:pPr>
        <w:spacing w:line="360" w:lineRule="auto"/>
        <w:contextualSpacing/>
        <w:jc w:val="center"/>
        <w:outlineLvl w:val="0"/>
        <w:rPr>
          <w:rFonts w:ascii="Arial" w:hAnsi="Arial" w:cs="Arial"/>
          <w:sz w:val="24"/>
          <w:szCs w:val="24"/>
        </w:rPr>
      </w:pPr>
    </w:p>
    <w:p w:rsidR="0064659C" w:rsidRDefault="0064659C" w:rsidP="00D43831">
      <w:pPr>
        <w:spacing w:line="360" w:lineRule="auto"/>
        <w:contextualSpacing/>
        <w:jc w:val="center"/>
        <w:outlineLvl w:val="0"/>
        <w:rPr>
          <w:rFonts w:ascii="Arial" w:hAnsi="Arial" w:cs="Arial"/>
          <w:sz w:val="24"/>
          <w:szCs w:val="24"/>
        </w:rPr>
      </w:pPr>
    </w:p>
    <w:p w:rsidR="0064659C" w:rsidRDefault="0064659C" w:rsidP="00D43831">
      <w:pPr>
        <w:spacing w:line="360" w:lineRule="auto"/>
        <w:contextualSpacing/>
        <w:jc w:val="center"/>
        <w:outlineLvl w:val="0"/>
        <w:rPr>
          <w:rFonts w:ascii="Arial" w:hAnsi="Arial" w:cs="Arial"/>
          <w:sz w:val="24"/>
          <w:szCs w:val="24"/>
        </w:rPr>
      </w:pPr>
    </w:p>
    <w:p w:rsidR="0064659C" w:rsidRDefault="0064659C" w:rsidP="00D43831">
      <w:pPr>
        <w:spacing w:line="360" w:lineRule="auto"/>
        <w:contextualSpacing/>
        <w:jc w:val="center"/>
        <w:outlineLvl w:val="0"/>
        <w:rPr>
          <w:rFonts w:ascii="Arial" w:hAnsi="Arial" w:cs="Arial"/>
          <w:sz w:val="24"/>
          <w:szCs w:val="24"/>
        </w:rPr>
      </w:pPr>
    </w:p>
    <w:p w:rsidR="0064659C" w:rsidRDefault="0064659C" w:rsidP="00D43831">
      <w:pPr>
        <w:spacing w:line="360" w:lineRule="auto"/>
        <w:contextualSpacing/>
        <w:jc w:val="center"/>
        <w:outlineLvl w:val="0"/>
        <w:rPr>
          <w:rFonts w:ascii="Arial" w:hAnsi="Arial" w:cs="Arial"/>
          <w:sz w:val="24"/>
          <w:szCs w:val="24"/>
        </w:rPr>
      </w:pPr>
    </w:p>
    <w:p w:rsidR="0064659C" w:rsidRDefault="0064659C" w:rsidP="00D43831">
      <w:pPr>
        <w:spacing w:line="360" w:lineRule="auto"/>
        <w:contextualSpacing/>
        <w:jc w:val="center"/>
        <w:outlineLvl w:val="0"/>
        <w:rPr>
          <w:rFonts w:ascii="Arial" w:hAnsi="Arial" w:cs="Arial"/>
          <w:sz w:val="24"/>
          <w:szCs w:val="24"/>
        </w:rPr>
      </w:pPr>
    </w:p>
    <w:p w:rsidR="0064659C" w:rsidRDefault="0064659C" w:rsidP="00D43831">
      <w:pPr>
        <w:spacing w:line="360" w:lineRule="auto"/>
        <w:contextualSpacing/>
        <w:jc w:val="center"/>
        <w:outlineLvl w:val="0"/>
        <w:rPr>
          <w:rFonts w:ascii="Arial" w:hAnsi="Arial" w:cs="Arial"/>
          <w:sz w:val="24"/>
          <w:szCs w:val="24"/>
        </w:rPr>
      </w:pPr>
    </w:p>
    <w:p w:rsidR="0064659C" w:rsidRDefault="0064659C" w:rsidP="00D43831">
      <w:pPr>
        <w:spacing w:line="360" w:lineRule="auto"/>
        <w:contextualSpacing/>
        <w:jc w:val="center"/>
        <w:outlineLvl w:val="0"/>
        <w:rPr>
          <w:rFonts w:ascii="Arial" w:hAnsi="Arial" w:cs="Arial"/>
          <w:sz w:val="24"/>
          <w:szCs w:val="24"/>
        </w:rPr>
      </w:pPr>
    </w:p>
    <w:p w:rsidR="0064659C" w:rsidRDefault="0064659C" w:rsidP="00D43831">
      <w:pPr>
        <w:spacing w:line="360" w:lineRule="auto"/>
        <w:contextualSpacing/>
        <w:jc w:val="center"/>
        <w:outlineLvl w:val="0"/>
        <w:rPr>
          <w:rFonts w:ascii="Arial" w:hAnsi="Arial" w:cs="Arial"/>
          <w:sz w:val="24"/>
          <w:szCs w:val="24"/>
        </w:rPr>
      </w:pPr>
    </w:p>
    <w:p w:rsidR="0064659C" w:rsidRDefault="0064659C" w:rsidP="00D43831">
      <w:pPr>
        <w:spacing w:line="360" w:lineRule="auto"/>
        <w:contextualSpacing/>
        <w:jc w:val="center"/>
        <w:outlineLvl w:val="0"/>
        <w:rPr>
          <w:rFonts w:ascii="Arial" w:hAnsi="Arial" w:cs="Arial"/>
          <w:sz w:val="24"/>
          <w:szCs w:val="24"/>
        </w:rPr>
      </w:pPr>
    </w:p>
    <w:p w:rsidR="0064659C" w:rsidRPr="00C844B7" w:rsidRDefault="0064659C" w:rsidP="00D43831">
      <w:pPr>
        <w:spacing w:line="360" w:lineRule="auto"/>
        <w:contextualSpacing/>
        <w:jc w:val="center"/>
        <w:outlineLvl w:val="0"/>
        <w:rPr>
          <w:rFonts w:ascii="Arial" w:hAnsi="Arial" w:cs="Arial"/>
          <w:sz w:val="28"/>
          <w:szCs w:val="28"/>
        </w:rPr>
      </w:pPr>
    </w:p>
    <w:p w:rsidR="002268DD" w:rsidRPr="00C844B7" w:rsidRDefault="002268DD" w:rsidP="00D43831">
      <w:pPr>
        <w:spacing w:line="360" w:lineRule="auto"/>
        <w:contextualSpacing/>
        <w:jc w:val="center"/>
        <w:outlineLvl w:val="0"/>
        <w:rPr>
          <w:rFonts w:ascii="Arial" w:hAnsi="Arial" w:cs="Arial"/>
          <w:sz w:val="28"/>
          <w:szCs w:val="28"/>
        </w:rPr>
      </w:pPr>
      <w:r w:rsidRPr="00C844B7">
        <w:rPr>
          <w:rFonts w:ascii="Arial" w:hAnsi="Arial" w:cs="Arial"/>
          <w:sz w:val="28"/>
          <w:szCs w:val="28"/>
        </w:rPr>
        <w:t xml:space="preserve">Wissenschaftspropädeutische </w:t>
      </w:r>
      <w:commentRangeStart w:id="0"/>
      <w:r w:rsidRPr="00C844B7">
        <w:rPr>
          <w:rFonts w:ascii="Arial" w:hAnsi="Arial" w:cs="Arial"/>
          <w:sz w:val="28"/>
          <w:szCs w:val="28"/>
        </w:rPr>
        <w:t>Facharbeit</w:t>
      </w:r>
      <w:commentRangeEnd w:id="0"/>
      <w:r w:rsidR="00D03D22">
        <w:rPr>
          <w:rStyle w:val="Kommentarzeichen"/>
        </w:rPr>
        <w:commentReference w:id="0"/>
      </w:r>
    </w:p>
    <w:p w:rsidR="002268DD" w:rsidRPr="00C844B7" w:rsidRDefault="002268DD" w:rsidP="00D1395E">
      <w:pPr>
        <w:spacing w:line="360" w:lineRule="auto"/>
        <w:contextualSpacing/>
        <w:jc w:val="center"/>
        <w:rPr>
          <w:rFonts w:ascii="Arial" w:hAnsi="Arial" w:cs="Arial"/>
          <w:sz w:val="28"/>
          <w:szCs w:val="28"/>
          <w:u w:val="single"/>
        </w:rPr>
      </w:pPr>
      <w:r w:rsidRPr="00C844B7">
        <w:rPr>
          <w:rFonts w:ascii="Arial" w:hAnsi="Arial" w:cs="Arial"/>
          <w:sz w:val="28"/>
          <w:szCs w:val="28"/>
          <w:u w:val="single"/>
        </w:rPr>
        <w:t xml:space="preserve">Die Lebensdauer </w:t>
      </w:r>
      <w:r w:rsidR="00333DD3" w:rsidRPr="00C844B7">
        <w:rPr>
          <w:rFonts w:ascii="Arial" w:hAnsi="Arial" w:cs="Arial"/>
          <w:sz w:val="28"/>
          <w:szCs w:val="28"/>
          <w:u w:val="single"/>
        </w:rPr>
        <w:t>des</w:t>
      </w:r>
      <w:r w:rsidRPr="00C844B7">
        <w:rPr>
          <w:rFonts w:ascii="Arial" w:hAnsi="Arial" w:cs="Arial"/>
          <w:sz w:val="28"/>
          <w:szCs w:val="28"/>
          <w:u w:val="single"/>
        </w:rPr>
        <w:t xml:space="preserve"> freien Neutrons und die Bedeutung für das Standardmodell</w:t>
      </w:r>
      <w:r w:rsidR="0085202B" w:rsidRPr="00C844B7">
        <w:rPr>
          <w:rFonts w:ascii="Arial" w:hAnsi="Arial" w:cs="Arial"/>
          <w:sz w:val="28"/>
          <w:szCs w:val="28"/>
          <w:u w:val="single"/>
        </w:rPr>
        <w:t xml:space="preserve"> und die Kosmologie</w:t>
      </w:r>
    </w:p>
    <w:p w:rsidR="002268DD" w:rsidRPr="00C844B7" w:rsidRDefault="002268DD" w:rsidP="00D1395E">
      <w:pPr>
        <w:spacing w:line="360" w:lineRule="auto"/>
        <w:contextualSpacing/>
        <w:jc w:val="center"/>
        <w:rPr>
          <w:rFonts w:ascii="Arial" w:hAnsi="Arial" w:cs="Arial"/>
          <w:sz w:val="28"/>
          <w:szCs w:val="28"/>
        </w:rPr>
      </w:pPr>
      <w:r w:rsidRPr="00C844B7">
        <w:rPr>
          <w:rFonts w:ascii="Arial" w:hAnsi="Arial" w:cs="Arial"/>
          <w:sz w:val="28"/>
          <w:szCs w:val="28"/>
        </w:rPr>
        <w:t>von Moritz Feil</w:t>
      </w:r>
    </w:p>
    <w:p w:rsidR="00FC7718" w:rsidRDefault="00FC7718" w:rsidP="00FC7718">
      <w:pPr>
        <w:spacing w:line="360" w:lineRule="auto"/>
        <w:contextualSpacing/>
        <w:jc w:val="both"/>
        <w:rPr>
          <w:rFonts w:ascii="Arial" w:hAnsi="Arial" w:cs="Arial"/>
          <w:sz w:val="24"/>
          <w:szCs w:val="24"/>
        </w:rPr>
      </w:pPr>
    </w:p>
    <w:p w:rsidR="00FC7718" w:rsidRDefault="00FC7718" w:rsidP="00FC7718">
      <w:pPr>
        <w:spacing w:line="360" w:lineRule="auto"/>
        <w:contextualSpacing/>
        <w:jc w:val="both"/>
        <w:rPr>
          <w:rFonts w:ascii="Arial" w:hAnsi="Arial" w:cs="Arial"/>
          <w:sz w:val="24"/>
          <w:szCs w:val="24"/>
        </w:rPr>
      </w:pPr>
    </w:p>
    <w:p w:rsidR="00FC7718" w:rsidRDefault="00FC7718"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659C" w:rsidP="00FC7718">
      <w:pPr>
        <w:spacing w:line="360" w:lineRule="auto"/>
        <w:contextualSpacing/>
        <w:jc w:val="both"/>
        <w:rPr>
          <w:rFonts w:ascii="Arial" w:hAnsi="Arial" w:cs="Arial"/>
          <w:sz w:val="24"/>
          <w:szCs w:val="24"/>
        </w:rPr>
      </w:pPr>
    </w:p>
    <w:p w:rsidR="0064659C" w:rsidRDefault="00641426" w:rsidP="00FC7718">
      <w:pPr>
        <w:spacing w:line="360" w:lineRule="auto"/>
        <w:contextualSpacing/>
        <w:jc w:val="both"/>
        <w:rPr>
          <w:rFonts w:ascii="Arial" w:hAnsi="Arial" w:cs="Arial"/>
          <w:sz w:val="24"/>
          <w:szCs w:val="24"/>
        </w:rPr>
      </w:pPr>
      <w:r>
        <w:rPr>
          <w:rFonts w:ascii="Arial" w:hAnsi="Arial" w:cs="Arial"/>
          <w:b/>
          <w:noProof/>
          <w:sz w:val="24"/>
          <w:szCs w:val="24"/>
        </w:rPr>
        <w:lastRenderedPageBreak/>
        <mc:AlternateContent>
          <mc:Choice Requires="wps">
            <w:drawing>
              <wp:anchor distT="0" distB="0" distL="114300" distR="114300" simplePos="0" relativeHeight="251734016" behindDoc="0" locked="0" layoutInCell="1" allowOverlap="1">
                <wp:simplePos x="0" y="0"/>
                <wp:positionH relativeFrom="column">
                  <wp:posOffset>1384935</wp:posOffset>
                </wp:positionH>
                <wp:positionV relativeFrom="paragraph">
                  <wp:posOffset>-706755</wp:posOffset>
                </wp:positionV>
                <wp:extent cx="2155825" cy="414655"/>
                <wp:effectExtent l="1905" t="1905" r="4445" b="2540"/>
                <wp:wrapNone/>
                <wp:docPr id="4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Default="00D03D2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3" o:spid="_x0000_s1027" type="#_x0000_t202" style="position:absolute;left:0;text-align:left;margin-left:109.05pt;margin-top:-55.65pt;width:169.75pt;height:32.65pt;z-index:251734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oGhQIAABg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" stroked="f">
                <v:textbox style="mso-fit-shape-to-text:t">
                  <w:txbxContent>
                    <w:p w:rsidR="00D03D22" w:rsidRDefault="00D03D22"/>
                  </w:txbxContent>
                </v:textbox>
              </v:shape>
            </w:pict>
          </mc:Fallback>
        </mc:AlternateContent>
      </w:r>
    </w:p>
    <w:p w:rsidR="0064659C" w:rsidRDefault="0064659C" w:rsidP="00FC7718">
      <w:pPr>
        <w:spacing w:line="360" w:lineRule="auto"/>
        <w:contextualSpacing/>
        <w:jc w:val="both"/>
        <w:rPr>
          <w:rFonts w:ascii="Arial" w:hAnsi="Arial" w:cs="Arial"/>
          <w:sz w:val="24"/>
          <w:szCs w:val="24"/>
        </w:rPr>
      </w:pPr>
    </w:p>
    <w:p w:rsidR="00C844B7" w:rsidRDefault="00C844B7" w:rsidP="00FC7718">
      <w:pPr>
        <w:spacing w:line="360" w:lineRule="auto"/>
        <w:contextualSpacing/>
        <w:jc w:val="both"/>
        <w:rPr>
          <w:rFonts w:ascii="Arial" w:hAnsi="Arial" w:cs="Arial"/>
          <w:sz w:val="24"/>
          <w:szCs w:val="24"/>
        </w:rPr>
      </w:pPr>
    </w:p>
    <w:p w:rsidR="00FC7718" w:rsidRPr="00A24EC6" w:rsidRDefault="00EA3C00" w:rsidP="00FC7718">
      <w:pPr>
        <w:spacing w:line="360" w:lineRule="auto"/>
        <w:contextualSpacing/>
        <w:jc w:val="both"/>
        <w:rPr>
          <w:rFonts w:ascii="Arial" w:hAnsi="Arial" w:cs="Arial"/>
          <w:sz w:val="24"/>
          <w:szCs w:val="24"/>
        </w:rPr>
      </w:pPr>
      <w:r>
        <w:rPr>
          <w:rFonts w:ascii="Arial" w:hAnsi="Arial" w:cs="Arial"/>
          <w:sz w:val="24"/>
          <w:szCs w:val="24"/>
        </w:rPr>
        <w:t>Inhaltsverzeichnis</w:t>
      </w:r>
      <w:r w:rsidR="00FC7718" w:rsidRPr="00A24EC6">
        <w:rPr>
          <w:rFonts w:ascii="Arial" w:hAnsi="Arial" w:cs="Arial"/>
          <w:sz w:val="24"/>
          <w:szCs w:val="24"/>
        </w:rPr>
        <w:t xml:space="preserve"> :</w:t>
      </w:r>
    </w:p>
    <w:p w:rsidR="00FC7718" w:rsidRDefault="00FC7718" w:rsidP="00FC7718">
      <w:pPr>
        <w:spacing w:line="360" w:lineRule="auto"/>
        <w:contextualSpacing/>
        <w:jc w:val="both"/>
        <w:rPr>
          <w:rFonts w:ascii="Arial" w:hAnsi="Arial" w:cs="Arial"/>
          <w:sz w:val="24"/>
          <w:szCs w:val="24"/>
        </w:rPr>
      </w:pPr>
    </w:p>
    <w:p w:rsidR="00FC7718" w:rsidRPr="00A24EC6" w:rsidRDefault="00FC7718" w:rsidP="00E76266">
      <w:pPr>
        <w:spacing w:line="360" w:lineRule="auto"/>
        <w:ind w:right="-1"/>
        <w:contextualSpacing/>
        <w:jc w:val="both"/>
        <w:rPr>
          <w:rFonts w:ascii="Arial" w:hAnsi="Arial" w:cs="Arial"/>
          <w:sz w:val="24"/>
          <w:szCs w:val="24"/>
        </w:rPr>
      </w:pPr>
      <w:r w:rsidRPr="00A24EC6">
        <w:rPr>
          <w:rFonts w:ascii="Arial" w:hAnsi="Arial" w:cs="Arial"/>
          <w:sz w:val="24"/>
          <w:szCs w:val="24"/>
        </w:rPr>
        <w:t xml:space="preserve">1. </w:t>
      </w:r>
      <w:r>
        <w:rPr>
          <w:rFonts w:ascii="Arial" w:hAnsi="Arial" w:cs="Arial"/>
          <w:sz w:val="24"/>
          <w:szCs w:val="24"/>
        </w:rPr>
        <w:t>Vom Christentum und dem Ursprung der Welt</w:t>
      </w:r>
      <w:r w:rsidR="00E76266">
        <w:rPr>
          <w:rFonts w:ascii="Arial" w:hAnsi="Arial" w:cs="Arial"/>
          <w:sz w:val="24"/>
          <w:szCs w:val="24"/>
        </w:rPr>
        <w:t>................................</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w:t>
      </w:r>
      <w:r w:rsidR="00E76266">
        <w:rPr>
          <w:rFonts w:ascii="Arial" w:hAnsi="Arial" w:cs="Arial"/>
          <w:sz w:val="24"/>
          <w:szCs w:val="24"/>
        </w:rPr>
        <w:t>....</w:t>
      </w:r>
      <w:r w:rsidR="0071518E">
        <w:rPr>
          <w:rFonts w:ascii="Arial" w:hAnsi="Arial" w:cs="Arial"/>
          <w:sz w:val="24"/>
          <w:szCs w:val="24"/>
        </w:rPr>
        <w:t>3</w:t>
      </w:r>
    </w:p>
    <w:p w:rsidR="00E66A15" w:rsidRDefault="00E66A15" w:rsidP="00D43831">
      <w:pPr>
        <w:spacing w:line="360" w:lineRule="auto"/>
        <w:contextualSpacing/>
        <w:jc w:val="both"/>
        <w:outlineLvl w:val="0"/>
        <w:rPr>
          <w:rFonts w:ascii="Arial" w:hAnsi="Arial" w:cs="Arial"/>
          <w:sz w:val="24"/>
          <w:szCs w:val="24"/>
        </w:rPr>
      </w:pPr>
    </w:p>
    <w:p w:rsidR="00FC7718" w:rsidRPr="00A24EC6" w:rsidRDefault="00FC7718" w:rsidP="00D43831">
      <w:pPr>
        <w:spacing w:line="360" w:lineRule="auto"/>
        <w:contextualSpacing/>
        <w:jc w:val="both"/>
        <w:outlineLvl w:val="0"/>
        <w:rPr>
          <w:rFonts w:ascii="Arial" w:hAnsi="Arial" w:cs="Arial"/>
          <w:sz w:val="24"/>
          <w:szCs w:val="24"/>
        </w:rPr>
      </w:pPr>
      <w:r w:rsidRPr="00A24EC6">
        <w:rPr>
          <w:rFonts w:ascii="Arial" w:hAnsi="Arial" w:cs="Arial"/>
          <w:sz w:val="24"/>
          <w:szCs w:val="24"/>
        </w:rPr>
        <w:t>2. Die Lebensdauer des freien Neutrons</w:t>
      </w:r>
      <w:r w:rsidR="00E76266">
        <w:rPr>
          <w:rFonts w:ascii="Arial" w:hAnsi="Arial" w:cs="Arial"/>
          <w:sz w:val="24"/>
          <w:szCs w:val="24"/>
        </w:rPr>
        <w:t>................</w:t>
      </w:r>
      <w:r w:rsidR="006365B1">
        <w:rPr>
          <w:rFonts w:ascii="Arial" w:hAnsi="Arial" w:cs="Arial"/>
          <w:sz w:val="24"/>
          <w:szCs w:val="24"/>
        </w:rPr>
        <w:t>........................</w:t>
      </w:r>
      <w:r w:rsidR="004966DF">
        <w:rPr>
          <w:rFonts w:ascii="Arial" w:hAnsi="Arial" w:cs="Arial"/>
          <w:sz w:val="24"/>
          <w:szCs w:val="24"/>
        </w:rPr>
        <w:t>.........</w:t>
      </w:r>
      <w:r w:rsidR="006365B1">
        <w:rPr>
          <w:rFonts w:ascii="Arial" w:hAnsi="Arial" w:cs="Arial"/>
          <w:sz w:val="24"/>
          <w:szCs w:val="24"/>
        </w:rPr>
        <w:t>.......</w:t>
      </w:r>
      <w:r w:rsidR="00E76266">
        <w:rPr>
          <w:rFonts w:ascii="Arial" w:hAnsi="Arial" w:cs="Arial"/>
          <w:sz w:val="24"/>
          <w:szCs w:val="24"/>
        </w:rPr>
        <w:t>.</w:t>
      </w:r>
      <w:r w:rsidR="00024A73">
        <w:rPr>
          <w:rFonts w:ascii="Arial" w:hAnsi="Arial" w:cs="Arial"/>
          <w:sz w:val="24"/>
          <w:szCs w:val="24"/>
        </w:rPr>
        <w:t>...</w:t>
      </w:r>
      <w:r w:rsidR="00E76266">
        <w:rPr>
          <w:rFonts w:ascii="Arial" w:hAnsi="Arial" w:cs="Arial"/>
          <w:sz w:val="24"/>
          <w:szCs w:val="24"/>
        </w:rPr>
        <w:t>.</w:t>
      </w:r>
      <w:r w:rsidR="0071518E">
        <w:rPr>
          <w:rFonts w:ascii="Arial" w:hAnsi="Arial" w:cs="Arial"/>
          <w:sz w:val="24"/>
          <w:szCs w:val="24"/>
        </w:rPr>
        <w:t>4</w:t>
      </w:r>
    </w:p>
    <w:p w:rsidR="00FC7718" w:rsidRPr="00A24EC6" w:rsidRDefault="00FC7718" w:rsidP="00FC7718">
      <w:pPr>
        <w:spacing w:line="360" w:lineRule="auto"/>
        <w:contextualSpacing/>
        <w:jc w:val="both"/>
        <w:rPr>
          <w:rFonts w:ascii="Arial" w:hAnsi="Arial" w:cs="Arial"/>
          <w:sz w:val="24"/>
          <w:szCs w:val="24"/>
        </w:rPr>
      </w:pPr>
      <w:r w:rsidRPr="00A24EC6">
        <w:rPr>
          <w:rFonts w:ascii="Arial" w:hAnsi="Arial" w:cs="Arial"/>
          <w:sz w:val="24"/>
          <w:szCs w:val="24"/>
        </w:rPr>
        <w:tab/>
        <w:t xml:space="preserve">2.1 Der Grund des </w:t>
      </w:r>
      <w:r w:rsidR="00DE7FEB">
        <w:rPr>
          <w:rFonts w:ascii="Arial" w:hAnsi="Arial" w:cs="Arial"/>
          <w:sz w:val="24"/>
          <w:szCs w:val="24"/>
        </w:rPr>
        <w:t>Neutronenz</w:t>
      </w:r>
      <w:r w:rsidRPr="00A24EC6">
        <w:rPr>
          <w:rFonts w:ascii="Arial" w:hAnsi="Arial" w:cs="Arial"/>
          <w:sz w:val="24"/>
          <w:szCs w:val="24"/>
        </w:rPr>
        <w:t>erfalls</w:t>
      </w:r>
      <w:r w:rsidR="00DE7FEB">
        <w:rPr>
          <w:rFonts w:ascii="Arial" w:hAnsi="Arial" w:cs="Arial"/>
          <w:sz w:val="24"/>
          <w:szCs w:val="24"/>
        </w:rPr>
        <w:t>......</w:t>
      </w:r>
      <w:r w:rsidR="00E76266">
        <w:rPr>
          <w:rFonts w:ascii="Arial" w:hAnsi="Arial" w:cs="Arial"/>
          <w:sz w:val="24"/>
          <w:szCs w:val="24"/>
        </w:rPr>
        <w:t>.....</w:t>
      </w:r>
      <w:r w:rsidR="004966DF">
        <w:rPr>
          <w:rFonts w:ascii="Arial" w:hAnsi="Arial" w:cs="Arial"/>
          <w:sz w:val="24"/>
          <w:szCs w:val="24"/>
        </w:rPr>
        <w:t>...........................................</w:t>
      </w:r>
      <w:r w:rsidR="00E76266">
        <w:rPr>
          <w:rFonts w:ascii="Arial" w:hAnsi="Arial" w:cs="Arial"/>
          <w:sz w:val="24"/>
          <w:szCs w:val="24"/>
        </w:rPr>
        <w:t>.</w:t>
      </w:r>
      <w:r w:rsidR="00024A73">
        <w:rPr>
          <w:rFonts w:ascii="Arial" w:hAnsi="Arial" w:cs="Arial"/>
          <w:sz w:val="24"/>
          <w:szCs w:val="24"/>
        </w:rPr>
        <w:t>4</w:t>
      </w:r>
    </w:p>
    <w:p w:rsidR="00FC7718" w:rsidRPr="00A24EC6" w:rsidRDefault="00FC7718" w:rsidP="00FC7718">
      <w:pPr>
        <w:spacing w:line="360" w:lineRule="auto"/>
        <w:contextualSpacing/>
        <w:jc w:val="both"/>
        <w:rPr>
          <w:rFonts w:ascii="Arial" w:hAnsi="Arial" w:cs="Arial"/>
          <w:sz w:val="24"/>
          <w:szCs w:val="24"/>
        </w:rPr>
      </w:pPr>
      <w:r w:rsidRPr="00A24EC6">
        <w:rPr>
          <w:rFonts w:ascii="Arial" w:hAnsi="Arial" w:cs="Arial"/>
          <w:sz w:val="24"/>
          <w:szCs w:val="24"/>
        </w:rPr>
        <w:tab/>
        <w:t>2.2 Die Bedeutung für die Elemen</w:t>
      </w:r>
      <w:r w:rsidR="0084138A">
        <w:rPr>
          <w:rFonts w:ascii="Arial" w:hAnsi="Arial" w:cs="Arial"/>
          <w:sz w:val="24"/>
          <w:szCs w:val="24"/>
        </w:rPr>
        <w:t>t</w:t>
      </w:r>
      <w:r w:rsidRPr="00A24EC6">
        <w:rPr>
          <w:rFonts w:ascii="Arial" w:hAnsi="Arial" w:cs="Arial"/>
          <w:sz w:val="24"/>
          <w:szCs w:val="24"/>
        </w:rPr>
        <w:t>entstehung</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...6</w:t>
      </w:r>
    </w:p>
    <w:p w:rsidR="00FC7718" w:rsidRPr="00A24EC6" w:rsidRDefault="00FC7718" w:rsidP="00FC7718">
      <w:pPr>
        <w:spacing w:line="360" w:lineRule="auto"/>
        <w:contextualSpacing/>
        <w:jc w:val="both"/>
        <w:rPr>
          <w:rFonts w:ascii="Arial" w:hAnsi="Arial" w:cs="Arial"/>
          <w:sz w:val="24"/>
          <w:szCs w:val="24"/>
        </w:rPr>
      </w:pPr>
      <w:r w:rsidRPr="00A24EC6">
        <w:rPr>
          <w:rFonts w:ascii="Arial" w:hAnsi="Arial" w:cs="Arial"/>
          <w:sz w:val="24"/>
          <w:szCs w:val="24"/>
        </w:rPr>
        <w:tab/>
        <w:t>2.3 Die Rolle im Standar</w:t>
      </w:r>
      <w:r w:rsidR="00E66A15">
        <w:rPr>
          <w:rFonts w:ascii="Arial" w:hAnsi="Arial" w:cs="Arial"/>
          <w:sz w:val="24"/>
          <w:szCs w:val="24"/>
        </w:rPr>
        <w:t>d</w:t>
      </w:r>
      <w:r w:rsidRPr="00A24EC6">
        <w:rPr>
          <w:rFonts w:ascii="Arial" w:hAnsi="Arial" w:cs="Arial"/>
          <w:sz w:val="24"/>
          <w:szCs w:val="24"/>
        </w:rPr>
        <w:t>modell der Teilchen</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........7</w:t>
      </w:r>
    </w:p>
    <w:p w:rsidR="00FC7718" w:rsidRPr="00A24EC6" w:rsidRDefault="00FC7718" w:rsidP="00FC7718">
      <w:pPr>
        <w:spacing w:line="360" w:lineRule="auto"/>
        <w:contextualSpacing/>
        <w:jc w:val="both"/>
        <w:rPr>
          <w:rFonts w:ascii="Arial" w:hAnsi="Arial" w:cs="Arial"/>
          <w:sz w:val="24"/>
          <w:szCs w:val="24"/>
        </w:rPr>
      </w:pPr>
      <w:r w:rsidRPr="00A24EC6">
        <w:rPr>
          <w:rFonts w:ascii="Arial" w:hAnsi="Arial" w:cs="Arial"/>
          <w:sz w:val="24"/>
          <w:szCs w:val="24"/>
        </w:rPr>
        <w:tab/>
        <w:t xml:space="preserve">2.4 </w:t>
      </w:r>
      <w:r w:rsidR="00C65AE0">
        <w:rPr>
          <w:rFonts w:ascii="Arial" w:hAnsi="Arial" w:cs="Arial"/>
          <w:sz w:val="24"/>
          <w:szCs w:val="24"/>
        </w:rPr>
        <w:t xml:space="preserve">Die </w:t>
      </w:r>
      <w:r w:rsidRPr="00A24EC6">
        <w:rPr>
          <w:rFonts w:ascii="Arial" w:hAnsi="Arial" w:cs="Arial"/>
          <w:sz w:val="24"/>
          <w:szCs w:val="24"/>
        </w:rPr>
        <w:t>Messmethoden</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......9</w:t>
      </w:r>
    </w:p>
    <w:p w:rsidR="00714ADF" w:rsidRDefault="00FC7718" w:rsidP="00FC7718">
      <w:pPr>
        <w:spacing w:line="360" w:lineRule="auto"/>
        <w:contextualSpacing/>
        <w:jc w:val="both"/>
        <w:rPr>
          <w:rFonts w:ascii="Arial" w:hAnsi="Arial" w:cs="Arial"/>
          <w:sz w:val="24"/>
          <w:szCs w:val="24"/>
        </w:rPr>
      </w:pPr>
      <w:r w:rsidRPr="00A24EC6">
        <w:rPr>
          <w:rFonts w:ascii="Arial" w:hAnsi="Arial" w:cs="Arial"/>
          <w:sz w:val="24"/>
          <w:szCs w:val="24"/>
        </w:rPr>
        <w:tab/>
      </w:r>
      <w:r w:rsidRPr="00A24EC6">
        <w:rPr>
          <w:rFonts w:ascii="Arial" w:hAnsi="Arial" w:cs="Arial"/>
          <w:sz w:val="24"/>
          <w:szCs w:val="24"/>
        </w:rPr>
        <w:tab/>
      </w:r>
      <w:r w:rsidR="00714ADF">
        <w:rPr>
          <w:rFonts w:ascii="Arial" w:hAnsi="Arial" w:cs="Arial"/>
          <w:sz w:val="24"/>
          <w:szCs w:val="24"/>
        </w:rPr>
        <w:t>2.4.1 Die Geschichte der Messmethoden</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.........9</w:t>
      </w:r>
    </w:p>
    <w:p w:rsidR="00FC7718" w:rsidRPr="00A24EC6" w:rsidRDefault="00714ADF" w:rsidP="00FC7718">
      <w:pPr>
        <w:spacing w:line="360" w:lineRule="auto"/>
        <w:contextualSpacing/>
        <w:jc w:val="both"/>
        <w:rPr>
          <w:rFonts w:ascii="Arial" w:hAnsi="Arial" w:cs="Arial"/>
          <w:sz w:val="24"/>
          <w:szCs w:val="24"/>
        </w:rPr>
      </w:pPr>
      <w:r>
        <w:rPr>
          <w:rFonts w:ascii="Arial" w:hAnsi="Arial" w:cs="Arial"/>
          <w:sz w:val="24"/>
          <w:szCs w:val="24"/>
        </w:rPr>
        <w:tab/>
      </w:r>
      <w:r>
        <w:rPr>
          <w:rFonts w:ascii="Arial" w:hAnsi="Arial" w:cs="Arial"/>
          <w:sz w:val="24"/>
          <w:szCs w:val="24"/>
        </w:rPr>
        <w:tab/>
      </w:r>
      <w:r w:rsidR="00FC7718" w:rsidRPr="00A24EC6">
        <w:rPr>
          <w:rFonts w:ascii="Arial" w:hAnsi="Arial" w:cs="Arial"/>
          <w:sz w:val="24"/>
          <w:szCs w:val="24"/>
        </w:rPr>
        <w:t>2.4.</w:t>
      </w:r>
      <w:r>
        <w:rPr>
          <w:rFonts w:ascii="Arial" w:hAnsi="Arial" w:cs="Arial"/>
          <w:sz w:val="24"/>
          <w:szCs w:val="24"/>
        </w:rPr>
        <w:t>2</w:t>
      </w:r>
      <w:r w:rsidR="00FC7718" w:rsidRPr="00A24EC6">
        <w:rPr>
          <w:rFonts w:ascii="Arial" w:hAnsi="Arial" w:cs="Arial"/>
          <w:sz w:val="24"/>
          <w:szCs w:val="24"/>
        </w:rPr>
        <w:t xml:space="preserve"> Beam-Experimente</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........10</w:t>
      </w:r>
    </w:p>
    <w:p w:rsidR="00FC7718" w:rsidRPr="00A24EC6" w:rsidRDefault="00FC7718" w:rsidP="00FC7718">
      <w:pPr>
        <w:spacing w:line="360" w:lineRule="auto"/>
        <w:contextualSpacing/>
        <w:jc w:val="both"/>
        <w:rPr>
          <w:rFonts w:ascii="Arial" w:hAnsi="Arial" w:cs="Arial"/>
          <w:sz w:val="24"/>
          <w:szCs w:val="24"/>
        </w:rPr>
      </w:pPr>
      <w:r w:rsidRPr="00A24EC6">
        <w:rPr>
          <w:rFonts w:ascii="Arial" w:hAnsi="Arial" w:cs="Arial"/>
          <w:sz w:val="24"/>
          <w:szCs w:val="24"/>
        </w:rPr>
        <w:tab/>
      </w:r>
      <w:r w:rsidRPr="00A24EC6">
        <w:rPr>
          <w:rFonts w:ascii="Arial" w:hAnsi="Arial" w:cs="Arial"/>
          <w:sz w:val="24"/>
          <w:szCs w:val="24"/>
        </w:rPr>
        <w:tab/>
        <w:t>2.4.</w:t>
      </w:r>
      <w:r w:rsidR="00714ADF">
        <w:rPr>
          <w:rFonts w:ascii="Arial" w:hAnsi="Arial" w:cs="Arial"/>
          <w:sz w:val="24"/>
          <w:szCs w:val="24"/>
        </w:rPr>
        <w:t>3</w:t>
      </w:r>
      <w:r w:rsidRPr="00A24EC6">
        <w:rPr>
          <w:rFonts w:ascii="Arial" w:hAnsi="Arial" w:cs="Arial"/>
          <w:sz w:val="24"/>
          <w:szCs w:val="24"/>
        </w:rPr>
        <w:t xml:space="preserve"> </w:t>
      </w:r>
      <w:r w:rsidR="00E76266">
        <w:rPr>
          <w:rFonts w:ascii="Arial" w:hAnsi="Arial" w:cs="Arial"/>
          <w:sz w:val="24"/>
          <w:szCs w:val="24"/>
        </w:rPr>
        <w:t>Speicher</w:t>
      </w:r>
      <w:r w:rsidRPr="00A24EC6">
        <w:rPr>
          <w:rFonts w:ascii="Arial" w:hAnsi="Arial" w:cs="Arial"/>
          <w:sz w:val="24"/>
          <w:szCs w:val="24"/>
        </w:rPr>
        <w:t>-Experimente</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....12</w:t>
      </w:r>
    </w:p>
    <w:p w:rsidR="00FC7718" w:rsidRPr="00A24EC6" w:rsidRDefault="00FC7718" w:rsidP="00FC7718">
      <w:pPr>
        <w:spacing w:line="360" w:lineRule="auto"/>
        <w:contextualSpacing/>
        <w:jc w:val="both"/>
        <w:rPr>
          <w:rFonts w:ascii="Arial" w:hAnsi="Arial" w:cs="Arial"/>
          <w:sz w:val="24"/>
          <w:szCs w:val="24"/>
        </w:rPr>
      </w:pPr>
      <w:r w:rsidRPr="00A24EC6">
        <w:rPr>
          <w:rFonts w:ascii="Arial" w:hAnsi="Arial" w:cs="Arial"/>
          <w:sz w:val="24"/>
          <w:szCs w:val="24"/>
        </w:rPr>
        <w:tab/>
        <w:t>2.5 Experiment : PENeLOPE</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.....16</w:t>
      </w:r>
    </w:p>
    <w:p w:rsidR="00FC7718" w:rsidRPr="00A24EC6" w:rsidRDefault="00FC7718" w:rsidP="00FC7718">
      <w:pPr>
        <w:spacing w:line="360" w:lineRule="auto"/>
        <w:contextualSpacing/>
        <w:jc w:val="both"/>
        <w:rPr>
          <w:rFonts w:ascii="Arial" w:hAnsi="Arial" w:cs="Arial"/>
          <w:sz w:val="24"/>
          <w:szCs w:val="24"/>
        </w:rPr>
      </w:pPr>
      <w:r w:rsidRPr="00A24EC6">
        <w:rPr>
          <w:rFonts w:ascii="Arial" w:hAnsi="Arial" w:cs="Arial"/>
          <w:sz w:val="24"/>
          <w:szCs w:val="24"/>
        </w:rPr>
        <w:tab/>
      </w:r>
      <w:r w:rsidRPr="00A24EC6">
        <w:rPr>
          <w:rFonts w:ascii="Arial" w:hAnsi="Arial" w:cs="Arial"/>
          <w:sz w:val="24"/>
          <w:szCs w:val="24"/>
        </w:rPr>
        <w:tab/>
        <w:t xml:space="preserve">2.5.1 Geschichte </w:t>
      </w:r>
      <w:r w:rsidR="001D17C8">
        <w:rPr>
          <w:rFonts w:ascii="Arial" w:hAnsi="Arial" w:cs="Arial"/>
          <w:sz w:val="24"/>
          <w:szCs w:val="24"/>
        </w:rPr>
        <w:t>und Grundlagen</w:t>
      </w:r>
      <w:r w:rsidRPr="00A24EC6">
        <w:rPr>
          <w:rFonts w:ascii="Arial" w:hAnsi="Arial" w:cs="Arial"/>
          <w:sz w:val="24"/>
          <w:szCs w:val="24"/>
        </w:rPr>
        <w:t xml:space="preserve"> P</w:t>
      </w:r>
      <w:r w:rsidR="001D17C8">
        <w:rPr>
          <w:rFonts w:ascii="Arial" w:hAnsi="Arial" w:cs="Arial"/>
          <w:sz w:val="24"/>
          <w:szCs w:val="24"/>
        </w:rPr>
        <w:t>ENeLOPEs</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w:t>
      </w:r>
      <w:r w:rsidR="004966DF">
        <w:rPr>
          <w:rFonts w:ascii="Arial" w:hAnsi="Arial" w:cs="Arial"/>
          <w:sz w:val="24"/>
          <w:szCs w:val="24"/>
        </w:rPr>
        <w:t>.</w:t>
      </w:r>
      <w:r w:rsidR="00024A73" w:rsidRPr="00024A73">
        <w:rPr>
          <w:rFonts w:ascii="Arial" w:hAnsi="Arial" w:cs="Arial"/>
        </w:rPr>
        <w:t>...</w:t>
      </w:r>
      <w:r w:rsidR="00024A73">
        <w:rPr>
          <w:rFonts w:ascii="Arial" w:hAnsi="Arial" w:cs="Arial"/>
          <w:sz w:val="24"/>
          <w:szCs w:val="24"/>
        </w:rPr>
        <w:t>..16</w:t>
      </w:r>
    </w:p>
    <w:p w:rsidR="00FC7718" w:rsidRPr="00A24EC6" w:rsidRDefault="00FC7718" w:rsidP="000C3D20">
      <w:pPr>
        <w:spacing w:line="360" w:lineRule="auto"/>
        <w:contextualSpacing/>
        <w:jc w:val="both"/>
        <w:rPr>
          <w:rFonts w:ascii="Arial" w:hAnsi="Arial" w:cs="Arial"/>
          <w:sz w:val="24"/>
          <w:szCs w:val="24"/>
        </w:rPr>
      </w:pPr>
      <w:r w:rsidRPr="00A24EC6">
        <w:rPr>
          <w:rFonts w:ascii="Arial" w:hAnsi="Arial" w:cs="Arial"/>
          <w:sz w:val="24"/>
          <w:szCs w:val="24"/>
        </w:rPr>
        <w:tab/>
      </w:r>
      <w:r w:rsidRPr="00A24EC6">
        <w:rPr>
          <w:rFonts w:ascii="Arial" w:hAnsi="Arial" w:cs="Arial"/>
          <w:sz w:val="24"/>
          <w:szCs w:val="24"/>
        </w:rPr>
        <w:tab/>
        <w:t>2.5.2 Aufbau und Funktionsweise</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.....17</w:t>
      </w:r>
    </w:p>
    <w:p w:rsidR="00C65AE0" w:rsidRDefault="00FC7718" w:rsidP="000C3D20">
      <w:pPr>
        <w:spacing w:line="360" w:lineRule="auto"/>
        <w:contextualSpacing/>
        <w:jc w:val="both"/>
        <w:outlineLvl w:val="0"/>
        <w:rPr>
          <w:rFonts w:ascii="Arial" w:hAnsi="Arial" w:cs="Arial"/>
          <w:sz w:val="24"/>
          <w:szCs w:val="24"/>
        </w:rPr>
      </w:pPr>
      <w:r w:rsidRPr="00A24EC6">
        <w:rPr>
          <w:rFonts w:ascii="Arial" w:hAnsi="Arial" w:cs="Arial"/>
          <w:sz w:val="24"/>
          <w:szCs w:val="24"/>
        </w:rPr>
        <w:tab/>
      </w:r>
      <w:r w:rsidRPr="00A24EC6">
        <w:rPr>
          <w:rFonts w:ascii="Arial" w:hAnsi="Arial" w:cs="Arial"/>
          <w:sz w:val="24"/>
          <w:szCs w:val="24"/>
        </w:rPr>
        <w:tab/>
      </w:r>
      <w:r w:rsidR="00C65AE0">
        <w:rPr>
          <w:rFonts w:ascii="Arial" w:hAnsi="Arial" w:cs="Arial"/>
          <w:sz w:val="24"/>
          <w:szCs w:val="24"/>
        </w:rPr>
        <w:tab/>
        <w:t>2.5.</w:t>
      </w:r>
      <w:r w:rsidR="00E66A15">
        <w:rPr>
          <w:rFonts w:ascii="Arial" w:hAnsi="Arial" w:cs="Arial"/>
          <w:sz w:val="24"/>
          <w:szCs w:val="24"/>
        </w:rPr>
        <w:t>2</w:t>
      </w:r>
      <w:r w:rsidR="00C65AE0">
        <w:rPr>
          <w:rFonts w:ascii="Arial" w:hAnsi="Arial" w:cs="Arial"/>
          <w:sz w:val="24"/>
          <w:szCs w:val="24"/>
        </w:rPr>
        <w:t>.1 Die Magneten</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............17</w:t>
      </w:r>
    </w:p>
    <w:p w:rsidR="00C65AE0" w:rsidRPr="00024A73" w:rsidRDefault="00C65AE0" w:rsidP="000C3D20">
      <w:pPr>
        <w:spacing w:line="360" w:lineRule="auto"/>
        <w:contextual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024A73">
        <w:rPr>
          <w:rFonts w:ascii="Arial" w:hAnsi="Arial" w:cs="Arial"/>
          <w:sz w:val="24"/>
          <w:szCs w:val="24"/>
        </w:rPr>
        <w:t>2.5.</w:t>
      </w:r>
      <w:r w:rsidR="00E66A15" w:rsidRPr="00024A73">
        <w:rPr>
          <w:rFonts w:ascii="Arial" w:hAnsi="Arial" w:cs="Arial"/>
          <w:sz w:val="24"/>
          <w:szCs w:val="24"/>
        </w:rPr>
        <w:t>2</w:t>
      </w:r>
      <w:r w:rsidRPr="00024A73">
        <w:rPr>
          <w:rFonts w:ascii="Arial" w:hAnsi="Arial" w:cs="Arial"/>
          <w:sz w:val="24"/>
          <w:szCs w:val="24"/>
        </w:rPr>
        <w:t>.2 Gravitation als Deckel</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.....18</w:t>
      </w:r>
    </w:p>
    <w:p w:rsidR="00C65AE0" w:rsidRPr="00024A73" w:rsidRDefault="00C65AE0" w:rsidP="000C3D20">
      <w:pPr>
        <w:spacing w:line="360" w:lineRule="auto"/>
        <w:contextualSpacing/>
        <w:jc w:val="both"/>
        <w:rPr>
          <w:rFonts w:ascii="Arial" w:hAnsi="Arial" w:cs="Arial"/>
          <w:sz w:val="24"/>
          <w:szCs w:val="24"/>
        </w:rPr>
      </w:pPr>
      <w:r w:rsidRPr="00024A73">
        <w:rPr>
          <w:rFonts w:ascii="Arial" w:hAnsi="Arial" w:cs="Arial"/>
          <w:sz w:val="24"/>
          <w:szCs w:val="24"/>
        </w:rPr>
        <w:tab/>
      </w:r>
      <w:r w:rsidRPr="00024A73">
        <w:rPr>
          <w:rFonts w:ascii="Arial" w:hAnsi="Arial" w:cs="Arial"/>
          <w:sz w:val="24"/>
          <w:szCs w:val="24"/>
        </w:rPr>
        <w:tab/>
      </w:r>
      <w:r w:rsidRPr="00024A73">
        <w:rPr>
          <w:rFonts w:ascii="Arial" w:hAnsi="Arial" w:cs="Arial"/>
          <w:sz w:val="24"/>
          <w:szCs w:val="24"/>
        </w:rPr>
        <w:tab/>
        <w:t>2.5.</w:t>
      </w:r>
      <w:r w:rsidR="00E66A15" w:rsidRPr="00024A73">
        <w:rPr>
          <w:rFonts w:ascii="Arial" w:hAnsi="Arial" w:cs="Arial"/>
          <w:sz w:val="24"/>
          <w:szCs w:val="24"/>
        </w:rPr>
        <w:t>2</w:t>
      </w:r>
      <w:r w:rsidRPr="00024A73">
        <w:rPr>
          <w:rFonts w:ascii="Arial" w:hAnsi="Arial" w:cs="Arial"/>
          <w:sz w:val="24"/>
          <w:szCs w:val="24"/>
        </w:rPr>
        <w:t>.3 On-Line-De</w:t>
      </w:r>
      <w:r w:rsidR="009E2C10" w:rsidRPr="00024A73">
        <w:rPr>
          <w:rFonts w:ascii="Arial" w:hAnsi="Arial" w:cs="Arial"/>
          <w:sz w:val="24"/>
          <w:szCs w:val="24"/>
        </w:rPr>
        <w:t>t</w:t>
      </w:r>
      <w:r w:rsidRPr="00024A73">
        <w:rPr>
          <w:rFonts w:ascii="Arial" w:hAnsi="Arial" w:cs="Arial"/>
          <w:sz w:val="24"/>
          <w:szCs w:val="24"/>
        </w:rPr>
        <w:t>e</w:t>
      </w:r>
      <w:r w:rsidR="00A52E82">
        <w:rPr>
          <w:rFonts w:ascii="Arial" w:hAnsi="Arial" w:cs="Arial"/>
          <w:sz w:val="24"/>
          <w:szCs w:val="24"/>
        </w:rPr>
        <w:t>k</w:t>
      </w:r>
      <w:r w:rsidRPr="00024A73">
        <w:rPr>
          <w:rFonts w:ascii="Arial" w:hAnsi="Arial" w:cs="Arial"/>
          <w:sz w:val="24"/>
          <w:szCs w:val="24"/>
        </w:rPr>
        <w:t>tion</w:t>
      </w:r>
      <w:r w:rsidR="00F74211" w:rsidRPr="00024A73">
        <w:rPr>
          <w:rFonts w:ascii="Arial" w:hAnsi="Arial" w:cs="Arial"/>
          <w:sz w:val="24"/>
          <w:szCs w:val="24"/>
        </w:rPr>
        <w:t xml:space="preserve"> der Protonen</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.....19</w:t>
      </w:r>
    </w:p>
    <w:p w:rsidR="00C65AE0" w:rsidRDefault="00C65AE0" w:rsidP="000C3D20">
      <w:pPr>
        <w:spacing w:line="360" w:lineRule="auto"/>
        <w:contextualSpacing/>
        <w:jc w:val="both"/>
        <w:rPr>
          <w:rFonts w:ascii="Arial" w:hAnsi="Arial" w:cs="Arial"/>
          <w:sz w:val="24"/>
          <w:szCs w:val="24"/>
        </w:rPr>
      </w:pPr>
      <w:r w:rsidRPr="00024A73">
        <w:rPr>
          <w:rFonts w:ascii="Arial" w:hAnsi="Arial" w:cs="Arial"/>
          <w:sz w:val="24"/>
          <w:szCs w:val="24"/>
        </w:rPr>
        <w:tab/>
      </w:r>
      <w:r w:rsidRPr="00024A73">
        <w:rPr>
          <w:rFonts w:ascii="Arial" w:hAnsi="Arial" w:cs="Arial"/>
          <w:sz w:val="24"/>
          <w:szCs w:val="24"/>
        </w:rPr>
        <w:tab/>
      </w:r>
      <w:r w:rsidRPr="00024A73">
        <w:rPr>
          <w:rFonts w:ascii="Arial" w:hAnsi="Arial" w:cs="Arial"/>
          <w:sz w:val="24"/>
          <w:szCs w:val="24"/>
        </w:rPr>
        <w:tab/>
      </w:r>
      <w:r>
        <w:rPr>
          <w:rFonts w:ascii="Arial" w:hAnsi="Arial" w:cs="Arial"/>
          <w:sz w:val="24"/>
          <w:szCs w:val="24"/>
        </w:rPr>
        <w:t>2.5.</w:t>
      </w:r>
      <w:r w:rsidR="00E66A15">
        <w:rPr>
          <w:rFonts w:ascii="Arial" w:hAnsi="Arial" w:cs="Arial"/>
          <w:sz w:val="24"/>
          <w:szCs w:val="24"/>
        </w:rPr>
        <w:t>2</w:t>
      </w:r>
      <w:r>
        <w:rPr>
          <w:rFonts w:ascii="Arial" w:hAnsi="Arial" w:cs="Arial"/>
          <w:sz w:val="24"/>
          <w:szCs w:val="24"/>
        </w:rPr>
        <w:t>.4 K</w:t>
      </w:r>
      <w:r w:rsidR="00E66A15">
        <w:rPr>
          <w:rFonts w:ascii="Arial" w:hAnsi="Arial" w:cs="Arial"/>
          <w:sz w:val="24"/>
          <w:szCs w:val="24"/>
        </w:rPr>
        <w:t>ühl</w:t>
      </w:r>
      <w:r>
        <w:rPr>
          <w:rFonts w:ascii="Arial" w:hAnsi="Arial" w:cs="Arial"/>
          <w:sz w:val="24"/>
          <w:szCs w:val="24"/>
        </w:rPr>
        <w:t>technik</w:t>
      </w:r>
      <w:r w:rsidR="00024A73">
        <w:rPr>
          <w:rFonts w:ascii="Arial" w:hAnsi="Arial" w:cs="Arial"/>
          <w:sz w:val="24"/>
          <w:szCs w:val="24"/>
        </w:rPr>
        <w:t>...............................</w:t>
      </w:r>
      <w:r w:rsidR="00024A73" w:rsidRPr="004966DF">
        <w:rPr>
          <w:rFonts w:ascii="Arial" w:hAnsi="Arial" w:cs="Arial"/>
        </w:rPr>
        <w:t>..</w:t>
      </w:r>
      <w:r w:rsidR="004966DF">
        <w:rPr>
          <w:rFonts w:ascii="Arial" w:hAnsi="Arial" w:cs="Arial"/>
        </w:rPr>
        <w:t>.</w:t>
      </w:r>
      <w:r w:rsidR="00024A73" w:rsidRPr="004966DF">
        <w:rPr>
          <w:rFonts w:ascii="Arial" w:hAnsi="Arial" w:cs="Arial"/>
        </w:rPr>
        <w:t>..</w:t>
      </w:r>
      <w:r w:rsidR="00024A73">
        <w:rPr>
          <w:rFonts w:ascii="Arial" w:hAnsi="Arial" w:cs="Arial"/>
          <w:sz w:val="24"/>
          <w:szCs w:val="24"/>
        </w:rPr>
        <w:t>.........</w:t>
      </w:r>
      <w:r w:rsidR="004966DF">
        <w:rPr>
          <w:rFonts w:ascii="Arial" w:hAnsi="Arial" w:cs="Arial"/>
          <w:sz w:val="24"/>
          <w:szCs w:val="24"/>
        </w:rPr>
        <w:t>......</w:t>
      </w:r>
      <w:r w:rsidR="004966DF" w:rsidRPr="004966DF">
        <w:rPr>
          <w:rFonts w:ascii="Arial" w:hAnsi="Arial" w:cs="Arial"/>
        </w:rPr>
        <w:t>..</w:t>
      </w:r>
      <w:r w:rsidR="00024A73">
        <w:rPr>
          <w:rFonts w:ascii="Arial" w:hAnsi="Arial" w:cs="Arial"/>
          <w:sz w:val="24"/>
          <w:szCs w:val="24"/>
        </w:rPr>
        <w:t>.....19</w:t>
      </w:r>
    </w:p>
    <w:p w:rsidR="00C65AE0" w:rsidRDefault="00C65AE0" w:rsidP="000C3D20">
      <w:pPr>
        <w:spacing w:line="360" w:lineRule="auto"/>
        <w:contextual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2.5.</w:t>
      </w:r>
      <w:r w:rsidR="00E66A15">
        <w:rPr>
          <w:rFonts w:ascii="Arial" w:hAnsi="Arial" w:cs="Arial"/>
          <w:sz w:val="24"/>
          <w:szCs w:val="24"/>
        </w:rPr>
        <w:t>2</w:t>
      </w:r>
      <w:r>
        <w:rPr>
          <w:rFonts w:ascii="Arial" w:hAnsi="Arial" w:cs="Arial"/>
          <w:sz w:val="24"/>
          <w:szCs w:val="24"/>
        </w:rPr>
        <w:t>.5 Experimentelle Durchführung</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...20</w:t>
      </w:r>
    </w:p>
    <w:p w:rsidR="00C65AE0" w:rsidRDefault="00C65AE0" w:rsidP="000C3D20">
      <w:pPr>
        <w:spacing w:line="360" w:lineRule="auto"/>
        <w:contextualSpacing/>
        <w:jc w:val="both"/>
        <w:outlineLvl w:val="0"/>
        <w:rPr>
          <w:rFonts w:ascii="Arial" w:hAnsi="Arial" w:cs="Arial"/>
          <w:color w:val="000000" w:themeColor="text1"/>
          <w:sz w:val="24"/>
          <w:szCs w:val="24"/>
        </w:rPr>
      </w:pPr>
      <w:r>
        <w:rPr>
          <w:rFonts w:ascii="Arial" w:hAnsi="Arial" w:cs="Arial"/>
          <w:sz w:val="24"/>
          <w:szCs w:val="24"/>
        </w:rPr>
        <w:tab/>
      </w:r>
      <w:r>
        <w:rPr>
          <w:rFonts w:ascii="Arial" w:hAnsi="Arial" w:cs="Arial"/>
          <w:sz w:val="24"/>
          <w:szCs w:val="24"/>
        </w:rPr>
        <w:tab/>
      </w:r>
      <w:r>
        <w:rPr>
          <w:rFonts w:ascii="Arial" w:hAnsi="Arial" w:cs="Arial"/>
          <w:color w:val="000000" w:themeColor="text1"/>
          <w:sz w:val="24"/>
          <w:szCs w:val="24"/>
        </w:rPr>
        <w:t>2.5.3 Momentaner Stand der praktischen Umsetzung</w:t>
      </w:r>
      <w:r w:rsidR="00024A73">
        <w:rPr>
          <w:rFonts w:ascii="Arial" w:hAnsi="Arial" w:cs="Arial"/>
          <w:color w:val="000000" w:themeColor="text1"/>
          <w:sz w:val="24"/>
          <w:szCs w:val="24"/>
        </w:rPr>
        <w:t>.......</w:t>
      </w:r>
      <w:r w:rsidR="004966DF">
        <w:rPr>
          <w:rFonts w:ascii="Arial" w:hAnsi="Arial" w:cs="Arial"/>
          <w:color w:val="000000" w:themeColor="text1"/>
          <w:sz w:val="24"/>
          <w:szCs w:val="24"/>
        </w:rPr>
        <w:t>........</w:t>
      </w:r>
      <w:r w:rsidR="00024A73">
        <w:rPr>
          <w:rFonts w:ascii="Arial" w:hAnsi="Arial" w:cs="Arial"/>
          <w:color w:val="000000" w:themeColor="text1"/>
          <w:sz w:val="24"/>
          <w:szCs w:val="24"/>
        </w:rPr>
        <w:t>..21</w:t>
      </w:r>
    </w:p>
    <w:p w:rsidR="00E66A15" w:rsidRDefault="00E66A15" w:rsidP="000C3D20">
      <w:pPr>
        <w:spacing w:line="360" w:lineRule="auto"/>
        <w:contextualSpacing/>
        <w:jc w:val="both"/>
        <w:outlineLvl w:val="0"/>
        <w:rPr>
          <w:rFonts w:ascii="Arial" w:hAnsi="Arial" w:cs="Arial"/>
          <w:color w:val="000000" w:themeColor="text1"/>
          <w:sz w:val="24"/>
          <w:szCs w:val="24"/>
        </w:rPr>
      </w:pPr>
    </w:p>
    <w:p w:rsidR="00C65AE0" w:rsidRDefault="00C65AE0" w:rsidP="000C3D20">
      <w:pPr>
        <w:spacing w:line="360" w:lineRule="auto"/>
        <w:contextualSpacing/>
        <w:jc w:val="both"/>
        <w:outlineLvl w:val="0"/>
        <w:rPr>
          <w:rFonts w:ascii="Arial" w:hAnsi="Arial" w:cs="Arial"/>
          <w:color w:val="000000" w:themeColor="text1"/>
          <w:sz w:val="24"/>
          <w:szCs w:val="24"/>
        </w:rPr>
      </w:pPr>
      <w:r>
        <w:rPr>
          <w:rFonts w:ascii="Arial" w:hAnsi="Arial" w:cs="Arial"/>
          <w:color w:val="000000" w:themeColor="text1"/>
          <w:sz w:val="24"/>
          <w:szCs w:val="24"/>
        </w:rPr>
        <w:t xml:space="preserve">3. </w:t>
      </w:r>
      <m:oMath>
        <m:sSub>
          <m:sSubPr>
            <m:ctrlPr>
              <w:rPr>
                <w:rFonts w:ascii="Cambria Math" w:hAnsi="Arial" w:cs="Arial"/>
                <w:sz w:val="24"/>
                <w:szCs w:val="24"/>
              </w:rPr>
            </m:ctrlPr>
          </m:sSubPr>
          <m:e>
            <m:r>
              <m:rPr>
                <m:nor/>
              </m:rPr>
              <w:rPr>
                <w:rFonts w:ascii="Arial" w:hAnsi="Arial" w:cs="Arial"/>
                <w:sz w:val="24"/>
                <w:szCs w:val="24"/>
              </w:rPr>
              <m:t>τ</m:t>
            </m:r>
          </m:e>
          <m:sub>
            <m:r>
              <m:rPr>
                <m:sty m:val="p"/>
              </m:rPr>
              <w:rPr>
                <w:rFonts w:ascii="Cambria Math" w:hAnsi="Arial" w:cs="Arial"/>
                <w:sz w:val="24"/>
                <w:szCs w:val="24"/>
              </w:rPr>
              <m:t>n</m:t>
            </m:r>
          </m:sub>
        </m:sSub>
      </m:oMath>
      <w:r>
        <w:rPr>
          <w:rFonts w:ascii="Arial" w:hAnsi="Arial" w:cs="Arial"/>
          <w:sz w:val="24"/>
          <w:szCs w:val="24"/>
        </w:rPr>
        <w:t xml:space="preserve"> und das Schicksal der Welt</w:t>
      </w:r>
      <w:r w:rsidR="00024A73">
        <w:rPr>
          <w:rFonts w:ascii="Arial" w:hAnsi="Arial" w:cs="Arial"/>
          <w:sz w:val="24"/>
          <w:szCs w:val="24"/>
        </w:rPr>
        <w:t>...........................................................</w:t>
      </w:r>
      <w:r w:rsidR="004966DF" w:rsidRPr="004966DF">
        <w:rPr>
          <w:rFonts w:ascii="Arial" w:hAnsi="Arial" w:cs="Arial"/>
        </w:rPr>
        <w:t>.....</w:t>
      </w:r>
      <w:r w:rsidR="004966DF">
        <w:rPr>
          <w:rFonts w:ascii="Arial" w:hAnsi="Arial" w:cs="Arial"/>
          <w:sz w:val="24"/>
          <w:szCs w:val="24"/>
        </w:rPr>
        <w:t>....</w:t>
      </w:r>
      <w:r w:rsidR="00024A73">
        <w:rPr>
          <w:rFonts w:ascii="Arial" w:hAnsi="Arial" w:cs="Arial"/>
          <w:sz w:val="24"/>
          <w:szCs w:val="24"/>
        </w:rPr>
        <w:t>....22</w:t>
      </w:r>
    </w:p>
    <w:p w:rsidR="000C7AB3" w:rsidRDefault="000C7AB3" w:rsidP="000C3D20">
      <w:pPr>
        <w:spacing w:line="360" w:lineRule="auto"/>
        <w:contextualSpacing/>
        <w:jc w:val="both"/>
        <w:outlineLvl w:val="0"/>
        <w:rPr>
          <w:rFonts w:ascii="Arial" w:hAnsi="Arial" w:cs="Arial"/>
          <w:sz w:val="24"/>
          <w:szCs w:val="24"/>
        </w:rPr>
      </w:pPr>
    </w:p>
    <w:p w:rsidR="007C704D" w:rsidRPr="00A24EC6" w:rsidRDefault="007C704D" w:rsidP="000C3D20">
      <w:pPr>
        <w:spacing w:line="360" w:lineRule="auto"/>
        <w:contextualSpacing/>
        <w:jc w:val="both"/>
        <w:outlineLvl w:val="0"/>
        <w:rPr>
          <w:rFonts w:ascii="Arial" w:hAnsi="Arial" w:cs="Arial"/>
          <w:sz w:val="24"/>
          <w:szCs w:val="24"/>
        </w:rPr>
      </w:pPr>
      <w:r>
        <w:rPr>
          <w:rFonts w:ascii="Arial" w:hAnsi="Arial" w:cs="Arial"/>
          <w:sz w:val="24"/>
          <w:szCs w:val="24"/>
        </w:rPr>
        <w:t xml:space="preserve">4. </w:t>
      </w:r>
      <w:r w:rsidR="000C39C0">
        <w:rPr>
          <w:rFonts w:ascii="Arial" w:hAnsi="Arial" w:cs="Arial"/>
          <w:sz w:val="24"/>
          <w:szCs w:val="24"/>
        </w:rPr>
        <w:t>Anhang</w:t>
      </w:r>
      <w:r w:rsidR="00024A73">
        <w:rPr>
          <w:rFonts w:ascii="Arial" w:hAnsi="Arial" w:cs="Arial"/>
          <w:sz w:val="24"/>
          <w:szCs w:val="24"/>
        </w:rPr>
        <w:t>..........................................................................................</w:t>
      </w:r>
      <w:r w:rsidR="004966DF">
        <w:rPr>
          <w:rFonts w:ascii="Arial" w:hAnsi="Arial" w:cs="Arial"/>
          <w:sz w:val="24"/>
          <w:szCs w:val="24"/>
        </w:rPr>
        <w:t>.........</w:t>
      </w:r>
      <w:r w:rsidR="00024A73">
        <w:rPr>
          <w:rFonts w:ascii="Arial" w:hAnsi="Arial" w:cs="Arial"/>
          <w:sz w:val="24"/>
          <w:szCs w:val="24"/>
        </w:rPr>
        <w:t>.24</w:t>
      </w:r>
    </w:p>
    <w:p w:rsidR="000C3D20" w:rsidRDefault="000C3D20" w:rsidP="000C3D20">
      <w:pPr>
        <w:spacing w:line="360" w:lineRule="auto"/>
        <w:contextualSpacing/>
        <w:jc w:val="both"/>
        <w:rPr>
          <w:rFonts w:ascii="Arial" w:hAnsi="Arial" w:cs="Arial"/>
          <w:sz w:val="24"/>
          <w:szCs w:val="24"/>
        </w:rPr>
      </w:pPr>
      <w:r>
        <w:rPr>
          <w:rFonts w:ascii="Arial" w:hAnsi="Arial" w:cs="Arial"/>
          <w:sz w:val="24"/>
          <w:szCs w:val="24"/>
        </w:rPr>
        <w:tab/>
        <w:t>4.1 Literatur- und Quellenverzeichnis..........................................</w:t>
      </w:r>
      <w:r w:rsidR="004966DF">
        <w:rPr>
          <w:rFonts w:ascii="Arial" w:hAnsi="Arial" w:cs="Arial"/>
          <w:sz w:val="24"/>
          <w:szCs w:val="24"/>
        </w:rPr>
        <w:t>......</w:t>
      </w:r>
      <w:r>
        <w:rPr>
          <w:rFonts w:ascii="Arial" w:hAnsi="Arial" w:cs="Arial"/>
          <w:sz w:val="24"/>
          <w:szCs w:val="24"/>
        </w:rPr>
        <w:t>..24</w:t>
      </w:r>
    </w:p>
    <w:p w:rsidR="001A79FB" w:rsidRPr="001A79FB" w:rsidRDefault="000C3D20" w:rsidP="000C3D20">
      <w:pPr>
        <w:spacing w:line="360" w:lineRule="auto"/>
        <w:contextualSpacing/>
        <w:jc w:val="both"/>
        <w:rPr>
          <w:rFonts w:ascii="Arial" w:hAnsi="Arial" w:cs="Arial"/>
          <w:sz w:val="24"/>
          <w:szCs w:val="24"/>
        </w:rPr>
      </w:pPr>
      <w:r>
        <w:rPr>
          <w:rFonts w:ascii="Arial" w:hAnsi="Arial" w:cs="Arial"/>
          <w:sz w:val="24"/>
          <w:szCs w:val="24"/>
        </w:rPr>
        <w:tab/>
        <w:t>4.2</w:t>
      </w:r>
      <w:r w:rsidR="001A79FB">
        <w:rPr>
          <w:rFonts w:ascii="Arial" w:hAnsi="Arial" w:cs="Arial"/>
          <w:sz w:val="24"/>
          <w:szCs w:val="24"/>
        </w:rPr>
        <w:t xml:space="preserve"> Abbildungsverzeichnis........................................................</w:t>
      </w:r>
      <w:r w:rsidR="004966DF">
        <w:rPr>
          <w:rFonts w:ascii="Arial" w:hAnsi="Arial" w:cs="Arial"/>
          <w:sz w:val="24"/>
          <w:szCs w:val="24"/>
        </w:rPr>
        <w:t>.......</w:t>
      </w:r>
      <w:r w:rsidR="001A79FB">
        <w:rPr>
          <w:rFonts w:ascii="Arial" w:hAnsi="Arial" w:cs="Arial"/>
          <w:sz w:val="24"/>
          <w:szCs w:val="24"/>
        </w:rPr>
        <w:t>...25</w:t>
      </w:r>
    </w:p>
    <w:p w:rsidR="0064659C" w:rsidRPr="00936169" w:rsidRDefault="001A79FB" w:rsidP="000C3D20">
      <w:pPr>
        <w:spacing w:line="360" w:lineRule="auto"/>
        <w:jc w:val="both"/>
        <w:outlineLvl w:val="0"/>
        <w:rPr>
          <w:rFonts w:ascii="Arial" w:hAnsi="Arial" w:cs="Arial"/>
          <w:sz w:val="24"/>
          <w:szCs w:val="24"/>
        </w:rPr>
      </w:pPr>
      <w:r w:rsidRPr="001A79FB">
        <w:rPr>
          <w:rFonts w:ascii="Arial" w:hAnsi="Arial" w:cs="Arial"/>
          <w:sz w:val="24"/>
          <w:szCs w:val="24"/>
        </w:rPr>
        <w:tab/>
        <w:t xml:space="preserve"> </w:t>
      </w:r>
    </w:p>
    <w:p w:rsidR="000C3D20" w:rsidRDefault="000C3D20" w:rsidP="00D43831">
      <w:pPr>
        <w:spacing w:line="360" w:lineRule="auto"/>
        <w:jc w:val="both"/>
        <w:outlineLvl w:val="0"/>
        <w:rPr>
          <w:rFonts w:ascii="Arial" w:hAnsi="Arial" w:cs="Arial"/>
          <w:b/>
          <w:sz w:val="24"/>
          <w:szCs w:val="24"/>
        </w:rPr>
      </w:pPr>
    </w:p>
    <w:p w:rsidR="00CE49F6" w:rsidRPr="008919E7" w:rsidRDefault="00CE49F6" w:rsidP="009F58D4">
      <w:pPr>
        <w:spacing w:line="360" w:lineRule="auto"/>
        <w:jc w:val="both"/>
        <w:outlineLvl w:val="0"/>
        <w:rPr>
          <w:rFonts w:ascii="Arial" w:hAnsi="Arial" w:cs="Arial"/>
          <w:b/>
          <w:sz w:val="24"/>
          <w:szCs w:val="24"/>
        </w:rPr>
      </w:pPr>
      <w:r w:rsidRPr="008919E7">
        <w:rPr>
          <w:rFonts w:ascii="Arial" w:hAnsi="Arial" w:cs="Arial"/>
          <w:b/>
          <w:sz w:val="24"/>
          <w:szCs w:val="24"/>
        </w:rPr>
        <w:lastRenderedPageBreak/>
        <w:t>1.</w:t>
      </w:r>
      <w:r w:rsidR="00B202B5" w:rsidRPr="008919E7">
        <w:rPr>
          <w:rFonts w:ascii="Arial" w:hAnsi="Arial" w:cs="Arial"/>
          <w:b/>
          <w:sz w:val="24"/>
          <w:szCs w:val="24"/>
        </w:rPr>
        <w:t xml:space="preserve"> </w:t>
      </w:r>
      <w:r w:rsidRPr="008919E7">
        <w:rPr>
          <w:rFonts w:ascii="Arial" w:hAnsi="Arial" w:cs="Arial"/>
          <w:b/>
          <w:sz w:val="24"/>
          <w:szCs w:val="24"/>
        </w:rPr>
        <w:t>Vom Christ</w:t>
      </w:r>
      <w:r w:rsidR="008919E7" w:rsidRPr="008919E7">
        <w:rPr>
          <w:rFonts w:ascii="Arial" w:hAnsi="Arial" w:cs="Arial"/>
          <w:b/>
          <w:sz w:val="24"/>
          <w:szCs w:val="24"/>
        </w:rPr>
        <w:t>entum und dem Ursprung der Welt</w:t>
      </w:r>
    </w:p>
    <w:p w:rsidR="008919E7" w:rsidRDefault="0085202B" w:rsidP="009F58D4">
      <w:pPr>
        <w:spacing w:line="360" w:lineRule="auto"/>
        <w:jc w:val="both"/>
        <w:rPr>
          <w:rFonts w:ascii="Arial" w:hAnsi="Arial" w:cs="Arial"/>
          <w:sz w:val="24"/>
          <w:szCs w:val="24"/>
        </w:rPr>
      </w:pPr>
      <w:r w:rsidRPr="001E3856">
        <w:rPr>
          <w:rFonts w:ascii="Arial" w:hAnsi="Arial" w:cs="Arial"/>
          <w:sz w:val="24"/>
          <w:szCs w:val="24"/>
        </w:rPr>
        <w:t>„In principio creavit Deus c</w:t>
      </w:r>
      <w:r w:rsidR="006505AC" w:rsidRPr="001E3856">
        <w:rPr>
          <w:rFonts w:ascii="Arial" w:hAnsi="Arial" w:cs="Arial"/>
          <w:sz w:val="24"/>
          <w:szCs w:val="24"/>
        </w:rPr>
        <w:t>ea</w:t>
      </w:r>
      <w:r w:rsidR="001E3856" w:rsidRPr="001E3856">
        <w:rPr>
          <w:rFonts w:ascii="Arial" w:hAnsi="Arial" w:cs="Arial"/>
          <w:sz w:val="24"/>
          <w:szCs w:val="24"/>
        </w:rPr>
        <w:t>lum et terram</w:t>
      </w:r>
      <w:r w:rsidRPr="001E3856">
        <w:rPr>
          <w:rFonts w:ascii="Arial" w:hAnsi="Arial" w:cs="Arial"/>
          <w:sz w:val="24"/>
          <w:szCs w:val="24"/>
        </w:rPr>
        <w:t xml:space="preserve">‟ </w:t>
      </w:r>
      <w:r w:rsidR="006E4B3B">
        <w:rPr>
          <w:rFonts w:ascii="Arial" w:hAnsi="Arial" w:cs="Arial"/>
          <w:sz w:val="24"/>
          <w:szCs w:val="24"/>
        </w:rPr>
        <w:t>(Genesis 1,1)</w:t>
      </w:r>
      <w:r w:rsidRPr="001435B3">
        <w:rPr>
          <w:rFonts w:ascii="Arial" w:hAnsi="Arial" w:cs="Arial"/>
          <w:sz w:val="24"/>
          <w:szCs w:val="24"/>
        </w:rPr>
        <w:t xml:space="preserve"> Zu Deutsch: Im Anfang schuf Gott Himmel und </w:t>
      </w:r>
      <w:commentRangeStart w:id="1"/>
      <w:r w:rsidRPr="001435B3">
        <w:rPr>
          <w:rFonts w:ascii="Arial" w:hAnsi="Arial" w:cs="Arial"/>
          <w:sz w:val="24"/>
          <w:szCs w:val="24"/>
        </w:rPr>
        <w:t>Erde</w:t>
      </w:r>
      <w:commentRangeEnd w:id="1"/>
      <w:r w:rsidR="00D03D22">
        <w:rPr>
          <w:rStyle w:val="Kommentarzeichen"/>
        </w:rPr>
        <w:commentReference w:id="1"/>
      </w:r>
      <w:r w:rsidRPr="001435B3">
        <w:rPr>
          <w:rFonts w:ascii="Arial" w:hAnsi="Arial" w:cs="Arial"/>
          <w:sz w:val="24"/>
          <w:szCs w:val="24"/>
        </w:rPr>
        <w:t>. Mit diese</w:t>
      </w:r>
      <w:r w:rsidR="00E66A15">
        <w:rPr>
          <w:rFonts w:ascii="Arial" w:hAnsi="Arial" w:cs="Arial"/>
          <w:sz w:val="24"/>
          <w:szCs w:val="24"/>
        </w:rPr>
        <w:t>m Satz wurde für viele Menschen</w:t>
      </w:r>
      <w:r w:rsidRPr="001435B3">
        <w:rPr>
          <w:rFonts w:ascii="Arial" w:hAnsi="Arial" w:cs="Arial"/>
          <w:sz w:val="24"/>
          <w:szCs w:val="24"/>
        </w:rPr>
        <w:t xml:space="preserve"> lange Zeit d</w:t>
      </w:r>
      <w:r w:rsidR="00333DD3">
        <w:rPr>
          <w:rFonts w:ascii="Arial" w:hAnsi="Arial" w:cs="Arial"/>
          <w:sz w:val="24"/>
          <w:szCs w:val="24"/>
        </w:rPr>
        <w:t>ie Frage, was der Ursprung aller</w:t>
      </w:r>
      <w:r w:rsidRPr="001435B3">
        <w:rPr>
          <w:rFonts w:ascii="Arial" w:hAnsi="Arial" w:cs="Arial"/>
          <w:sz w:val="24"/>
          <w:szCs w:val="24"/>
        </w:rPr>
        <w:t xml:space="preserve"> Dinge ist, beantwortet. Mit der Zeit aber geriet diese These zusammen mit ihren geistigen Verfechtern zunehmend in die Kritik. Zunäch</w:t>
      </w:r>
      <w:r w:rsidR="006E4B3B">
        <w:rPr>
          <w:rFonts w:ascii="Arial" w:hAnsi="Arial" w:cs="Arial"/>
          <w:sz w:val="24"/>
          <w:szCs w:val="24"/>
        </w:rPr>
        <w:t>st wurde mit der Weltumsegelung</w:t>
      </w:r>
      <w:r w:rsidRPr="001435B3">
        <w:rPr>
          <w:rFonts w:ascii="Arial" w:hAnsi="Arial" w:cs="Arial"/>
          <w:sz w:val="24"/>
          <w:szCs w:val="24"/>
        </w:rPr>
        <w:t xml:space="preserve"> F</w:t>
      </w:r>
      <w:r w:rsidR="00E76266">
        <w:rPr>
          <w:rFonts w:ascii="Arial" w:hAnsi="Arial" w:cs="Arial"/>
          <w:sz w:val="24"/>
          <w:szCs w:val="24"/>
        </w:rPr>
        <w:t>erdinand Magellans (1519-1522</w:t>
      </w:r>
      <w:r w:rsidR="00EA7BCA">
        <w:rPr>
          <w:rFonts w:ascii="Arial" w:hAnsi="Arial" w:cs="Arial"/>
          <w:sz w:val="24"/>
          <w:szCs w:val="24"/>
        </w:rPr>
        <w:t xml:space="preserve"> </w:t>
      </w:r>
      <w:r w:rsidR="00E66A15">
        <w:rPr>
          <w:rFonts w:ascii="Arial" w:hAnsi="Arial" w:cs="Arial"/>
          <w:sz w:val="24"/>
          <w:szCs w:val="24"/>
        </w:rPr>
        <w:t>n.</w:t>
      </w:r>
      <w:r w:rsidRPr="001435B3">
        <w:rPr>
          <w:rFonts w:ascii="Arial" w:hAnsi="Arial" w:cs="Arial"/>
          <w:sz w:val="24"/>
          <w:szCs w:val="24"/>
        </w:rPr>
        <w:t>Chr.)</w:t>
      </w:r>
      <w:r w:rsidR="003903EF">
        <w:rPr>
          <w:rStyle w:val="Funotenzeichen"/>
          <w:rFonts w:ascii="Arial" w:hAnsi="Arial" w:cs="Arial"/>
          <w:sz w:val="24"/>
          <w:szCs w:val="24"/>
        </w:rPr>
        <w:footnoteReference w:id="1"/>
      </w:r>
      <w:r w:rsidR="00220EE0">
        <w:rPr>
          <w:rFonts w:ascii="Arial" w:hAnsi="Arial" w:cs="Arial"/>
          <w:sz w:val="24"/>
          <w:szCs w:val="24"/>
        </w:rPr>
        <w:t xml:space="preserve"> die Scheibenform der Erde wi</w:t>
      </w:r>
      <w:r w:rsidRPr="001435B3">
        <w:rPr>
          <w:rFonts w:ascii="Arial" w:hAnsi="Arial" w:cs="Arial"/>
          <w:sz w:val="24"/>
          <w:szCs w:val="24"/>
        </w:rPr>
        <w:t xml:space="preserve">derlegt. </w:t>
      </w:r>
      <w:r w:rsidR="00EA7BCA">
        <w:rPr>
          <w:rFonts w:ascii="Arial" w:hAnsi="Arial" w:cs="Arial"/>
          <w:sz w:val="24"/>
          <w:szCs w:val="24"/>
        </w:rPr>
        <w:t xml:space="preserve">Kaum 20 Jahre später </w:t>
      </w:r>
      <w:commentRangeStart w:id="2"/>
      <w:r w:rsidR="00EA7BCA">
        <w:rPr>
          <w:rFonts w:ascii="Arial" w:hAnsi="Arial" w:cs="Arial"/>
          <w:sz w:val="24"/>
          <w:szCs w:val="24"/>
        </w:rPr>
        <w:t>begründete</w:t>
      </w:r>
      <w:commentRangeEnd w:id="2"/>
      <w:r w:rsidR="00D03D22">
        <w:rPr>
          <w:rStyle w:val="Kommentarzeichen"/>
        </w:rPr>
        <w:commentReference w:id="2"/>
      </w:r>
      <w:r w:rsidRPr="001435B3">
        <w:rPr>
          <w:rFonts w:ascii="Arial" w:hAnsi="Arial" w:cs="Arial"/>
          <w:sz w:val="24"/>
          <w:szCs w:val="24"/>
        </w:rPr>
        <w:t xml:space="preserve"> Nikolaus Kopernikus in seinem Buch „</w:t>
      </w:r>
      <w:hyperlink r:id="rId9" w:tooltip="De Revolutionibus Orbium Coelestium" w:history="1">
        <w:r w:rsidRPr="001435B3">
          <w:rPr>
            <w:rStyle w:val="Hyperlink"/>
            <w:rFonts w:ascii="Arial" w:hAnsi="Arial" w:cs="Arial"/>
            <w:color w:val="auto"/>
            <w:sz w:val="24"/>
            <w:szCs w:val="24"/>
            <w:u w:val="none"/>
          </w:rPr>
          <w:t>De Revolutionibus Orbium Coelestium</w:t>
        </w:r>
      </w:hyperlink>
      <w:r w:rsidRPr="001435B3">
        <w:rPr>
          <w:rFonts w:ascii="Arial" w:hAnsi="Arial" w:cs="Arial"/>
          <w:sz w:val="24"/>
          <w:szCs w:val="24"/>
        </w:rPr>
        <w:t>‟</w:t>
      </w:r>
      <w:r w:rsidR="003903EF">
        <w:rPr>
          <w:rStyle w:val="Funotenzeichen"/>
          <w:rFonts w:ascii="Arial" w:hAnsi="Arial" w:cs="Arial"/>
          <w:sz w:val="24"/>
          <w:szCs w:val="24"/>
        </w:rPr>
        <w:footnoteReference w:id="2"/>
      </w:r>
      <w:r w:rsidRPr="001435B3">
        <w:rPr>
          <w:rFonts w:ascii="Arial" w:hAnsi="Arial" w:cs="Arial"/>
          <w:sz w:val="24"/>
          <w:szCs w:val="24"/>
        </w:rPr>
        <w:t>, welches 1543 erschien, dass die Erde nicht der Mittelpunkt des Univers</w:t>
      </w:r>
      <w:r w:rsidR="00E66A15">
        <w:rPr>
          <w:rFonts w:ascii="Arial" w:hAnsi="Arial" w:cs="Arial"/>
          <w:sz w:val="24"/>
          <w:szCs w:val="24"/>
        </w:rPr>
        <w:t>ums ist</w:t>
      </w:r>
      <w:r w:rsidR="00333DD3">
        <w:rPr>
          <w:rFonts w:ascii="Arial" w:hAnsi="Arial" w:cs="Arial"/>
          <w:sz w:val="24"/>
          <w:szCs w:val="24"/>
        </w:rPr>
        <w:t xml:space="preserve"> und letztlich holte Sir</w:t>
      </w:r>
      <w:r w:rsidR="002A46CD">
        <w:rPr>
          <w:rFonts w:ascii="Arial" w:hAnsi="Arial" w:cs="Arial"/>
          <w:sz w:val="24"/>
          <w:szCs w:val="24"/>
        </w:rPr>
        <w:t xml:space="preserve"> Isaac Newton (1642</w:t>
      </w:r>
      <w:r w:rsidRPr="001435B3">
        <w:rPr>
          <w:rFonts w:ascii="Arial" w:hAnsi="Arial" w:cs="Arial"/>
          <w:sz w:val="24"/>
          <w:szCs w:val="24"/>
        </w:rPr>
        <w:t>-1727)</w:t>
      </w:r>
      <w:r w:rsidR="003903EF">
        <w:rPr>
          <w:rStyle w:val="Funotenzeichen"/>
          <w:rFonts w:ascii="Arial" w:hAnsi="Arial" w:cs="Arial"/>
          <w:sz w:val="24"/>
          <w:szCs w:val="24"/>
        </w:rPr>
        <w:footnoteReference w:id="3"/>
      </w:r>
      <w:r w:rsidRPr="001435B3">
        <w:rPr>
          <w:rFonts w:ascii="Arial" w:hAnsi="Arial" w:cs="Arial"/>
          <w:sz w:val="24"/>
          <w:szCs w:val="24"/>
        </w:rPr>
        <w:t xml:space="preserve"> auch noch die Himmelsphysik auf die Erde, indem er Himmel und Erde physikalisch </w:t>
      </w:r>
      <w:commentRangeStart w:id="3"/>
      <w:r w:rsidRPr="001435B3">
        <w:rPr>
          <w:rFonts w:ascii="Arial" w:hAnsi="Arial" w:cs="Arial"/>
          <w:sz w:val="24"/>
          <w:szCs w:val="24"/>
        </w:rPr>
        <w:t>gleichsetzte</w:t>
      </w:r>
      <w:commentRangeEnd w:id="3"/>
      <w:r w:rsidR="00D03D22">
        <w:rPr>
          <w:rStyle w:val="Kommentarzeichen"/>
        </w:rPr>
        <w:commentReference w:id="3"/>
      </w:r>
      <w:r w:rsidRPr="001435B3">
        <w:rPr>
          <w:rFonts w:ascii="Arial" w:hAnsi="Arial" w:cs="Arial"/>
          <w:sz w:val="24"/>
          <w:szCs w:val="24"/>
        </w:rPr>
        <w:t>. Die unvermeidliche Folge war der Zwang</w:t>
      </w:r>
      <w:r w:rsidR="006E4B3B">
        <w:rPr>
          <w:rFonts w:ascii="Arial" w:hAnsi="Arial" w:cs="Arial"/>
          <w:sz w:val="24"/>
          <w:szCs w:val="24"/>
        </w:rPr>
        <w:t>,</w:t>
      </w:r>
      <w:r w:rsidRPr="001435B3">
        <w:rPr>
          <w:rFonts w:ascii="Arial" w:hAnsi="Arial" w:cs="Arial"/>
          <w:sz w:val="24"/>
          <w:szCs w:val="24"/>
        </w:rPr>
        <w:t xml:space="preserve"> eine andere Theorie für den Ursprung der Welt, den Ursprung allen Lebens zu finden. Wie wir heute wissen hat sich d</w:t>
      </w:r>
      <w:r w:rsidR="00936169">
        <w:rPr>
          <w:rFonts w:ascii="Arial" w:hAnsi="Arial" w:cs="Arial"/>
          <w:sz w:val="24"/>
          <w:szCs w:val="24"/>
        </w:rPr>
        <w:t>ie Urknalltheorie, erstmals 1927</w:t>
      </w:r>
      <w:r w:rsidRPr="001435B3">
        <w:rPr>
          <w:rFonts w:ascii="Arial" w:hAnsi="Arial" w:cs="Arial"/>
          <w:sz w:val="24"/>
          <w:szCs w:val="24"/>
        </w:rPr>
        <w:t xml:space="preserve"> von </w:t>
      </w:r>
      <w:hyperlink r:id="rId10" w:tooltip="Georges Lemaître" w:history="1">
        <w:r w:rsidRPr="001435B3">
          <w:rPr>
            <w:rStyle w:val="Hyperlink"/>
            <w:rFonts w:ascii="Arial" w:hAnsi="Arial" w:cs="Arial"/>
            <w:color w:val="auto"/>
            <w:sz w:val="24"/>
            <w:szCs w:val="24"/>
            <w:u w:val="none"/>
          </w:rPr>
          <w:t>Georges Lemaître</w:t>
        </w:r>
      </w:hyperlink>
      <w:r w:rsidR="003903EF">
        <w:rPr>
          <w:rStyle w:val="Funotenzeichen"/>
        </w:rPr>
        <w:footnoteReference w:id="4"/>
      </w:r>
      <w:r w:rsidRPr="001435B3">
        <w:rPr>
          <w:rFonts w:ascii="Arial" w:hAnsi="Arial" w:cs="Arial"/>
          <w:sz w:val="24"/>
          <w:szCs w:val="24"/>
        </w:rPr>
        <w:t xml:space="preserve"> aufgestellt, durchgesetzt. </w:t>
      </w:r>
      <w:r w:rsidR="00333DD3">
        <w:rPr>
          <w:rFonts w:ascii="Arial" w:hAnsi="Arial" w:cs="Arial"/>
          <w:sz w:val="24"/>
          <w:szCs w:val="24"/>
        </w:rPr>
        <w:t xml:space="preserve">Nach dieser Theorie bestand das frühe Universum hauptsächlich aus Protonen und Neutronen, die sich aufgrund der hohen Temperatur </w:t>
      </w:r>
      <w:commentRangeStart w:id="4"/>
      <w:r w:rsidR="00333DD3">
        <w:rPr>
          <w:rFonts w:ascii="Arial" w:hAnsi="Arial" w:cs="Arial"/>
          <w:sz w:val="24"/>
          <w:szCs w:val="24"/>
        </w:rPr>
        <w:t>ineinander umwandelten</w:t>
      </w:r>
      <w:commentRangeEnd w:id="4"/>
      <w:r w:rsidR="00D03D22">
        <w:rPr>
          <w:rStyle w:val="Kommentarzeichen"/>
        </w:rPr>
        <w:commentReference w:id="4"/>
      </w:r>
      <w:r w:rsidR="00333DD3">
        <w:rPr>
          <w:rFonts w:ascii="Arial" w:hAnsi="Arial" w:cs="Arial"/>
          <w:sz w:val="24"/>
          <w:szCs w:val="24"/>
        </w:rPr>
        <w:t xml:space="preserve">. </w:t>
      </w:r>
      <w:r w:rsidRPr="001435B3">
        <w:rPr>
          <w:rFonts w:ascii="Arial" w:hAnsi="Arial" w:cs="Arial"/>
          <w:sz w:val="24"/>
          <w:szCs w:val="24"/>
        </w:rPr>
        <w:t>Obwohl diese Theorie von vielen anerkannt ist</w:t>
      </w:r>
      <w:r w:rsidR="00D03D22">
        <w:rPr>
          <w:rFonts w:ascii="Arial" w:hAnsi="Arial" w:cs="Arial"/>
          <w:sz w:val="24"/>
          <w:szCs w:val="24"/>
        </w:rPr>
        <w:t>,</w:t>
      </w:r>
      <w:r w:rsidRPr="001435B3">
        <w:rPr>
          <w:rFonts w:ascii="Arial" w:hAnsi="Arial" w:cs="Arial"/>
          <w:sz w:val="24"/>
          <w:szCs w:val="24"/>
        </w:rPr>
        <w:t xml:space="preserve"> handelt es sich um ein Provisorium, da sie nie wirklich </w:t>
      </w:r>
      <w:r w:rsidR="002743B8">
        <w:rPr>
          <w:rFonts w:ascii="Arial" w:hAnsi="Arial" w:cs="Arial"/>
          <w:sz w:val="24"/>
          <w:szCs w:val="24"/>
        </w:rPr>
        <w:t>bestätigt</w:t>
      </w:r>
      <w:r w:rsidRPr="001435B3">
        <w:rPr>
          <w:rFonts w:ascii="Arial" w:hAnsi="Arial" w:cs="Arial"/>
          <w:sz w:val="24"/>
          <w:szCs w:val="24"/>
        </w:rPr>
        <w:t xml:space="preserve"> werden konnte. Natürlich existieren </w:t>
      </w:r>
      <w:r w:rsidR="008919E7">
        <w:rPr>
          <w:rFonts w:ascii="Arial" w:hAnsi="Arial" w:cs="Arial"/>
          <w:sz w:val="24"/>
          <w:szCs w:val="24"/>
        </w:rPr>
        <w:t>sehr viele</w:t>
      </w:r>
      <w:r w:rsidRPr="001435B3">
        <w:rPr>
          <w:rFonts w:ascii="Arial" w:hAnsi="Arial" w:cs="Arial"/>
          <w:sz w:val="24"/>
          <w:szCs w:val="24"/>
        </w:rPr>
        <w:t xml:space="preserve"> Formeln, die sich mit dem Urknall beschäftigen, jedoch </w:t>
      </w:r>
      <w:r w:rsidR="00A56806">
        <w:rPr>
          <w:rFonts w:ascii="Arial" w:hAnsi="Arial" w:cs="Arial"/>
          <w:sz w:val="24"/>
          <w:szCs w:val="24"/>
        </w:rPr>
        <w:t xml:space="preserve">konnte der </w:t>
      </w:r>
      <w:r w:rsidR="00EF1FFE">
        <w:rPr>
          <w:rFonts w:ascii="Arial" w:hAnsi="Arial" w:cs="Arial"/>
          <w:sz w:val="24"/>
          <w:szCs w:val="24"/>
        </w:rPr>
        <w:t>entscheidende</w:t>
      </w:r>
      <w:r w:rsidRPr="001435B3">
        <w:rPr>
          <w:rFonts w:ascii="Arial" w:hAnsi="Arial" w:cs="Arial"/>
          <w:sz w:val="24"/>
          <w:szCs w:val="24"/>
        </w:rPr>
        <w:t xml:space="preserve"> Parameter, die Lebensdauer des </w:t>
      </w:r>
      <w:r w:rsidR="003A37A7">
        <w:rPr>
          <w:rFonts w:ascii="Arial" w:hAnsi="Arial" w:cs="Arial"/>
          <w:sz w:val="24"/>
          <w:szCs w:val="24"/>
        </w:rPr>
        <w:t xml:space="preserve">freien </w:t>
      </w:r>
      <w:r w:rsidRPr="001435B3">
        <w:rPr>
          <w:rFonts w:ascii="Arial" w:hAnsi="Arial" w:cs="Arial"/>
          <w:sz w:val="24"/>
          <w:szCs w:val="24"/>
        </w:rPr>
        <w:t>Neutrons</w:t>
      </w:r>
      <w:r w:rsidR="00A56806">
        <w:rPr>
          <w:rFonts w:ascii="Arial" w:hAnsi="Arial" w:cs="Arial"/>
          <w:sz w:val="24"/>
          <w:szCs w:val="24"/>
        </w:rPr>
        <w:t>, bis jetzt noch nicht genau genug bestimmt werden</w:t>
      </w:r>
      <w:r w:rsidRPr="001435B3">
        <w:rPr>
          <w:rFonts w:ascii="Arial" w:hAnsi="Arial" w:cs="Arial"/>
          <w:sz w:val="24"/>
          <w:szCs w:val="24"/>
        </w:rPr>
        <w:t>. Das soll sich aber bald ändern. Viele Physiker sind gerade daran</w:t>
      </w:r>
      <w:r w:rsidR="006E4B3B">
        <w:rPr>
          <w:rFonts w:ascii="Arial" w:hAnsi="Arial" w:cs="Arial"/>
          <w:sz w:val="24"/>
          <w:szCs w:val="24"/>
        </w:rPr>
        <w:t>,</w:t>
      </w:r>
      <w:r w:rsidRPr="001435B3">
        <w:rPr>
          <w:rFonts w:ascii="Arial" w:hAnsi="Arial" w:cs="Arial"/>
          <w:sz w:val="24"/>
          <w:szCs w:val="24"/>
        </w:rPr>
        <w:t xml:space="preserve"> ein Experiment durchzuführen, das eben diesen Parameter </w:t>
      </w:r>
      <w:r w:rsidR="00EA323F">
        <w:rPr>
          <w:rFonts w:ascii="Arial" w:hAnsi="Arial" w:cs="Arial"/>
          <w:sz w:val="24"/>
          <w:szCs w:val="24"/>
        </w:rPr>
        <w:t xml:space="preserve">sehr exakt </w:t>
      </w:r>
      <w:r w:rsidRPr="001435B3">
        <w:rPr>
          <w:rFonts w:ascii="Arial" w:hAnsi="Arial" w:cs="Arial"/>
          <w:sz w:val="24"/>
          <w:szCs w:val="24"/>
        </w:rPr>
        <w:t xml:space="preserve">bestimmen soll. Der Name des Experiments, welches die Frage </w:t>
      </w:r>
      <w:r w:rsidR="00220EE0">
        <w:rPr>
          <w:rFonts w:ascii="Arial" w:hAnsi="Arial" w:cs="Arial"/>
          <w:sz w:val="24"/>
          <w:szCs w:val="24"/>
        </w:rPr>
        <w:t>nach dem</w:t>
      </w:r>
      <w:r w:rsidRPr="001435B3">
        <w:rPr>
          <w:rFonts w:ascii="Arial" w:hAnsi="Arial" w:cs="Arial"/>
          <w:sz w:val="24"/>
          <w:szCs w:val="24"/>
        </w:rPr>
        <w:t xml:space="preserve"> Ursprung auf eine neue Ebene heben wird, ist „Precision Experiment on the Neutron Lifetime Operating with Proton Extraction‟ oder kurz PENeLOPE. </w:t>
      </w:r>
      <w:r w:rsidR="006E4B3B">
        <w:rPr>
          <w:rFonts w:ascii="Arial" w:hAnsi="Arial" w:cs="Arial"/>
          <w:sz w:val="24"/>
          <w:szCs w:val="24"/>
        </w:rPr>
        <w:t>W</w:t>
      </w:r>
      <w:r w:rsidR="006E4B3B" w:rsidRPr="001435B3">
        <w:rPr>
          <w:rFonts w:ascii="Arial" w:hAnsi="Arial" w:cs="Arial"/>
          <w:sz w:val="24"/>
          <w:szCs w:val="24"/>
        </w:rPr>
        <w:t xml:space="preserve">as </w:t>
      </w:r>
      <w:r w:rsidRPr="001435B3">
        <w:rPr>
          <w:rFonts w:ascii="Arial" w:hAnsi="Arial" w:cs="Arial"/>
          <w:sz w:val="24"/>
          <w:szCs w:val="24"/>
        </w:rPr>
        <w:t xml:space="preserve">aber </w:t>
      </w:r>
      <w:r w:rsidR="006E4B3B" w:rsidRPr="001435B3">
        <w:rPr>
          <w:rFonts w:ascii="Arial" w:hAnsi="Arial" w:cs="Arial"/>
          <w:sz w:val="24"/>
          <w:szCs w:val="24"/>
        </w:rPr>
        <w:t xml:space="preserve">ist PENeLOPE </w:t>
      </w:r>
      <w:r w:rsidRPr="001435B3">
        <w:rPr>
          <w:rFonts w:ascii="Arial" w:hAnsi="Arial" w:cs="Arial"/>
          <w:sz w:val="24"/>
          <w:szCs w:val="24"/>
        </w:rPr>
        <w:t xml:space="preserve">und </w:t>
      </w:r>
      <w:r w:rsidR="006E4B3B">
        <w:rPr>
          <w:rFonts w:ascii="Arial" w:hAnsi="Arial" w:cs="Arial"/>
          <w:sz w:val="24"/>
          <w:szCs w:val="24"/>
        </w:rPr>
        <w:t>w</w:t>
      </w:r>
      <w:r w:rsidR="006E4B3B" w:rsidRPr="001435B3">
        <w:rPr>
          <w:rFonts w:ascii="Arial" w:hAnsi="Arial" w:cs="Arial"/>
          <w:sz w:val="24"/>
          <w:szCs w:val="24"/>
        </w:rPr>
        <w:t xml:space="preserve">ie funktioniert </w:t>
      </w:r>
      <w:r w:rsidR="006E4B3B">
        <w:rPr>
          <w:rFonts w:ascii="Arial" w:hAnsi="Arial" w:cs="Arial"/>
          <w:sz w:val="24"/>
          <w:szCs w:val="24"/>
        </w:rPr>
        <w:t>es</w:t>
      </w:r>
      <w:r w:rsidRPr="001435B3">
        <w:rPr>
          <w:rFonts w:ascii="Arial" w:hAnsi="Arial" w:cs="Arial"/>
          <w:sz w:val="24"/>
          <w:szCs w:val="24"/>
        </w:rPr>
        <w:t>? Diese Fragen werden nach der Klärung der Grundlagen und Hinte</w:t>
      </w:r>
      <w:r w:rsidR="0064659C">
        <w:rPr>
          <w:rFonts w:ascii="Arial" w:hAnsi="Arial" w:cs="Arial"/>
          <w:sz w:val="24"/>
          <w:szCs w:val="24"/>
        </w:rPr>
        <w:t>rgründe weiter erläutert.</w:t>
      </w:r>
    </w:p>
    <w:p w:rsidR="00685E9F" w:rsidRPr="00525176" w:rsidRDefault="00685E9F" w:rsidP="00D43831">
      <w:pPr>
        <w:spacing w:line="360" w:lineRule="auto"/>
        <w:contextualSpacing/>
        <w:jc w:val="both"/>
        <w:outlineLvl w:val="0"/>
        <w:rPr>
          <w:rFonts w:ascii="Arial" w:hAnsi="Arial" w:cs="Arial"/>
          <w:b/>
          <w:sz w:val="24"/>
          <w:szCs w:val="24"/>
        </w:rPr>
      </w:pPr>
      <w:r w:rsidRPr="00525176">
        <w:rPr>
          <w:rFonts w:ascii="Arial" w:hAnsi="Arial" w:cs="Arial"/>
          <w:b/>
          <w:sz w:val="24"/>
          <w:szCs w:val="24"/>
        </w:rPr>
        <w:lastRenderedPageBreak/>
        <w:t>2. Die Lebensdauer des freien Neutrons</w:t>
      </w:r>
    </w:p>
    <w:p w:rsidR="005B4F3E" w:rsidRPr="00A24EC6" w:rsidRDefault="005B4F3E" w:rsidP="00D1395E">
      <w:pPr>
        <w:spacing w:line="360" w:lineRule="auto"/>
        <w:contextualSpacing/>
        <w:jc w:val="both"/>
        <w:rPr>
          <w:rFonts w:ascii="Arial" w:hAnsi="Arial" w:cs="Arial"/>
          <w:sz w:val="24"/>
          <w:szCs w:val="24"/>
        </w:rPr>
      </w:pPr>
    </w:p>
    <w:p w:rsidR="004F6B1A" w:rsidRPr="00A24EC6" w:rsidRDefault="004F6B1A" w:rsidP="00D1395E">
      <w:pPr>
        <w:spacing w:line="360" w:lineRule="auto"/>
        <w:contextualSpacing/>
        <w:jc w:val="both"/>
        <w:rPr>
          <w:rFonts w:ascii="Arial" w:hAnsi="Arial" w:cs="Arial"/>
          <w:sz w:val="24"/>
          <w:szCs w:val="24"/>
          <w:lang w:bidi="he-IL"/>
        </w:rPr>
      </w:pPr>
      <w:r w:rsidRPr="00A24EC6">
        <w:rPr>
          <w:rFonts w:ascii="Arial" w:hAnsi="Arial" w:cs="Arial"/>
          <w:sz w:val="24"/>
          <w:szCs w:val="24"/>
        </w:rPr>
        <w:t>Die Lebensdauer des freien Neutrons ist die Zeit</w:t>
      </w:r>
      <w:r w:rsidR="007112D2">
        <w:rPr>
          <w:rFonts w:ascii="Arial" w:hAnsi="Arial" w:cs="Arial"/>
          <w:sz w:val="24"/>
          <w:szCs w:val="24"/>
        </w:rPr>
        <w:t>,</w:t>
      </w:r>
      <w:r w:rsidRPr="00A24EC6">
        <w:rPr>
          <w:rFonts w:ascii="Arial" w:hAnsi="Arial" w:cs="Arial"/>
          <w:sz w:val="24"/>
          <w:szCs w:val="24"/>
        </w:rPr>
        <w:t xml:space="preserve"> die </w:t>
      </w:r>
      <w:r w:rsidR="007112D2">
        <w:rPr>
          <w:rFonts w:ascii="Arial" w:hAnsi="Arial" w:cs="Arial"/>
          <w:sz w:val="24"/>
          <w:szCs w:val="24"/>
        </w:rPr>
        <w:t>im Mittel von der Freisetzung von Neutronen aus e</w:t>
      </w:r>
      <w:r w:rsidR="00C844B7">
        <w:rPr>
          <w:rFonts w:ascii="Arial" w:hAnsi="Arial" w:cs="Arial"/>
          <w:sz w:val="24"/>
          <w:szCs w:val="24"/>
        </w:rPr>
        <w:t xml:space="preserve">inem gebundenen Zustand bis zum </w:t>
      </w:r>
      <w:r w:rsidR="00CD06D8" w:rsidRPr="00A24EC6">
        <w:rPr>
          <w:rFonts w:ascii="Arial" w:hAnsi="Arial" w:cs="Arial"/>
          <w:sz w:val="24"/>
          <w:szCs w:val="24"/>
        </w:rPr>
        <w:t>β</w:t>
      </w:r>
      <w:r w:rsidR="00CD06D8" w:rsidRPr="00A24EC6">
        <w:rPr>
          <w:rFonts w:ascii="Arial" w:hAnsi="Arial" w:cs="Arial"/>
          <w:sz w:val="24"/>
          <w:szCs w:val="24"/>
          <w:lang w:bidi="he-IL"/>
        </w:rPr>
        <w:t>‾</w:t>
      </w:r>
      <w:r w:rsidR="00C844B7">
        <w:rPr>
          <w:rFonts w:ascii="Arial" w:hAnsi="Arial" w:cs="Arial"/>
          <w:sz w:val="24"/>
          <w:szCs w:val="24"/>
          <w:lang w:bidi="he-IL"/>
        </w:rPr>
        <w:t>-</w:t>
      </w:r>
      <w:r w:rsidR="007112D2">
        <w:rPr>
          <w:rFonts w:ascii="Arial" w:hAnsi="Arial" w:cs="Arial"/>
          <w:sz w:val="24"/>
          <w:szCs w:val="24"/>
          <w:lang w:bidi="he-IL"/>
        </w:rPr>
        <w:t>Zerfall der</w:t>
      </w:r>
      <w:r w:rsidR="00CD06D8" w:rsidRPr="00A24EC6">
        <w:rPr>
          <w:rFonts w:ascii="Arial" w:hAnsi="Arial" w:cs="Arial"/>
          <w:sz w:val="24"/>
          <w:szCs w:val="24"/>
          <w:lang w:bidi="he-IL"/>
        </w:rPr>
        <w:t xml:space="preserve"> Neutron</w:t>
      </w:r>
      <w:r w:rsidR="007112D2">
        <w:rPr>
          <w:rFonts w:ascii="Arial" w:hAnsi="Arial" w:cs="Arial"/>
          <w:sz w:val="24"/>
          <w:szCs w:val="24"/>
          <w:lang w:bidi="he-IL"/>
        </w:rPr>
        <w:t>en</w:t>
      </w:r>
      <w:r w:rsidR="00CD06D8" w:rsidRPr="00A24EC6">
        <w:rPr>
          <w:rFonts w:ascii="Arial" w:hAnsi="Arial" w:cs="Arial"/>
          <w:sz w:val="24"/>
          <w:szCs w:val="24"/>
          <w:lang w:bidi="he-IL"/>
        </w:rPr>
        <w:t xml:space="preserve"> </w:t>
      </w:r>
      <w:r w:rsidR="007112D2">
        <w:rPr>
          <w:rFonts w:ascii="Arial" w:hAnsi="Arial" w:cs="Arial"/>
          <w:sz w:val="24"/>
          <w:szCs w:val="24"/>
          <w:lang w:bidi="he-IL"/>
        </w:rPr>
        <w:t xml:space="preserve">vergeht. </w:t>
      </w:r>
      <w:r w:rsidR="00CD06D8" w:rsidRPr="00A24EC6">
        <w:rPr>
          <w:rFonts w:ascii="Arial" w:hAnsi="Arial" w:cs="Arial"/>
          <w:sz w:val="24"/>
          <w:szCs w:val="24"/>
          <w:lang w:bidi="he-IL"/>
        </w:rPr>
        <w:t>Dabei zerfällt das Neutron in ein Proton, ein Elektron und ein Elektronantineutrino.</w:t>
      </w:r>
    </w:p>
    <w:p w:rsidR="00CD06D8" w:rsidRPr="00CD06D8" w:rsidRDefault="000C3CEA" w:rsidP="008D3507">
      <w:pPr>
        <w:spacing w:line="360" w:lineRule="auto"/>
        <w:ind w:left="720"/>
        <w:contextualSpacing/>
        <w:jc w:val="center"/>
        <w:rPr>
          <w:rFonts w:ascii="Times New Roman" w:eastAsia="Times New Roman" w:hAnsi="Times New Roman" w:cs="Times New Roman"/>
          <w:sz w:val="24"/>
          <w:szCs w:val="24"/>
        </w:rPr>
      </w:pPr>
      <m:oMath>
        <m:r>
          <w:rPr>
            <w:rFonts w:ascii="Cambria Math" w:eastAsia="Times New Roman" w:hAnsi="Cambria Math" w:cs="Times New Roman"/>
            <w:noProof/>
            <w:sz w:val="24"/>
            <w:szCs w:val="24"/>
          </w:rPr>
          <m:t>n→p+</m:t>
        </m:r>
        <m:sSup>
          <m:sSupPr>
            <m:ctrlPr>
              <w:rPr>
                <w:rFonts w:ascii="Cambria Math" w:eastAsia="Times New Roman" w:hAnsi="Cambria Math" w:cs="Times New Roman"/>
                <w:i/>
                <w:noProof/>
                <w:sz w:val="24"/>
                <w:szCs w:val="24"/>
              </w:rPr>
            </m:ctrlPr>
          </m:sSupPr>
          <m:e>
            <m:r>
              <w:rPr>
                <w:rFonts w:ascii="Cambria Math" w:eastAsia="Times New Roman" w:hAnsi="Cambria Math" w:cs="Times New Roman"/>
                <w:noProof/>
                <w:sz w:val="24"/>
                <w:szCs w:val="24"/>
              </w:rPr>
              <m:t>e</m:t>
            </m:r>
          </m:e>
          <m:sup>
            <m:r>
              <w:rPr>
                <w:rFonts w:ascii="Cambria Math" w:eastAsia="Times New Roman" w:hAnsi="Cambria Math" w:cs="Times New Roman"/>
                <w:noProof/>
                <w:sz w:val="24"/>
                <w:szCs w:val="24"/>
              </w:rPr>
              <m:t>-</m:t>
            </m:r>
          </m:sup>
        </m:sSup>
        <m:r>
          <w:rPr>
            <w:rFonts w:ascii="Cambria Math" w:eastAsia="Times New Roman" w:hAnsi="Cambria Math" w:cs="Times New Roman"/>
            <w:noProof/>
            <w:sz w:val="24"/>
            <w:szCs w:val="24"/>
          </w:rPr>
          <m:t>+</m:t>
        </m:r>
        <m:acc>
          <m:accPr>
            <m:chr m:val="̅"/>
            <m:ctrlPr>
              <w:rPr>
                <w:rFonts w:ascii="Cambria Math" w:eastAsia="Times New Roman" w:hAnsi="Cambria Math" w:cs="Times New Roman"/>
                <w:i/>
                <w:noProof/>
                <w:sz w:val="24"/>
                <w:szCs w:val="24"/>
              </w:rPr>
            </m:ctrlPr>
          </m:accPr>
          <m:e>
            <m:sSub>
              <m:sSubPr>
                <m:ctrlPr>
                  <w:rPr>
                    <w:rFonts w:ascii="Cambria Math" w:eastAsia="Times New Roman" w:hAnsi="Cambria Math" w:cs="Times New Roman"/>
                    <w:i/>
                    <w:noProof/>
                    <w:sz w:val="24"/>
                    <w:szCs w:val="24"/>
                  </w:rPr>
                </m:ctrlPr>
              </m:sSubPr>
              <m:e>
                <m:r>
                  <w:rPr>
                    <w:rFonts w:ascii="Cambria Math" w:eastAsia="Times New Roman" w:hAnsi="Cambria Math" w:cs="Times New Roman"/>
                    <w:noProof/>
                    <w:sz w:val="24"/>
                    <w:szCs w:val="24"/>
                  </w:rPr>
                  <m:t>ν</m:t>
                </m:r>
              </m:e>
              <m:sub>
                <m:r>
                  <w:rPr>
                    <w:rFonts w:ascii="Cambria Math" w:eastAsia="Times New Roman" w:hAnsi="Cambria Math" w:cs="Times New Roman"/>
                    <w:noProof/>
                    <w:sz w:val="24"/>
                    <w:szCs w:val="24"/>
                  </w:rPr>
                  <m:t>e</m:t>
                </m:r>
              </m:sub>
            </m:sSub>
          </m:e>
        </m:acc>
        <m:r>
          <m:rPr>
            <m:sty m:val="p"/>
          </m:rPr>
          <w:rPr>
            <w:rFonts w:ascii="Cambria Math" w:eastAsia="Times New Roman" w:hAnsi="Cambria Math" w:cs="Times New Roman"/>
            <w:noProof/>
            <w:sz w:val="24"/>
            <w:szCs w:val="24"/>
          </w:rPr>
          <m:t xml:space="preserve">           </m:t>
        </m:r>
        <m:r>
          <m:rPr>
            <m:sty m:val="p"/>
          </m:rPr>
          <w:rPr>
            <w:rStyle w:val="Funotenzeichen"/>
            <w:rFonts w:ascii="Cambria Math" w:eastAsia="Times New Roman" w:hAnsi="Cambria Math" w:cs="Times New Roman"/>
            <w:sz w:val="24"/>
            <w:szCs w:val="24"/>
          </w:rPr>
          <w:footnoteReference w:id="5"/>
        </m:r>
      </m:oMath>
      <w:r>
        <w:rPr>
          <w:rFonts w:ascii="Times New Roman" w:eastAsia="Times New Roman" w:hAnsi="Times New Roman" w:cs="Times New Roman"/>
          <w:noProof/>
          <w:sz w:val="24"/>
          <w:szCs w:val="24"/>
        </w:rPr>
        <w:t xml:space="preserve">   [1]</w:t>
      </w:r>
      <w:r w:rsidR="000B2900" w:rsidRPr="000B2900">
        <w:rPr>
          <w:rStyle w:val="Funotenzeichen"/>
        </w:rPr>
        <w:t xml:space="preserve"> </w:t>
      </w:r>
    </w:p>
    <w:p w:rsidR="005B4F3E" w:rsidRPr="003A37A7" w:rsidRDefault="000F7DC4" w:rsidP="00D1395E">
      <w:pPr>
        <w:spacing w:line="360" w:lineRule="auto"/>
        <w:contextualSpacing/>
        <w:jc w:val="both"/>
        <w:rPr>
          <w:rFonts w:ascii="Arial" w:hAnsi="Arial" w:cs="Arial"/>
          <w:sz w:val="24"/>
          <w:szCs w:val="24"/>
        </w:rPr>
      </w:pPr>
      <w:r w:rsidRPr="00A24EC6">
        <w:rPr>
          <w:rFonts w:ascii="Arial" w:hAnsi="Arial" w:cs="Arial"/>
          <w:sz w:val="24"/>
          <w:szCs w:val="24"/>
        </w:rPr>
        <w:t xml:space="preserve">Der momentane Wert der Neutronenlebensdauer wurde von der Particle Data </w:t>
      </w:r>
      <w:commentRangeStart w:id="5"/>
      <w:r w:rsidRPr="00A24EC6">
        <w:rPr>
          <w:rFonts w:ascii="Arial" w:hAnsi="Arial" w:cs="Arial"/>
          <w:sz w:val="24"/>
          <w:szCs w:val="24"/>
        </w:rPr>
        <w:t>Group</w:t>
      </w:r>
      <w:commentRangeEnd w:id="5"/>
      <w:r w:rsidR="00D03D22">
        <w:rPr>
          <w:rStyle w:val="Kommentarzeichen"/>
        </w:rPr>
        <w:commentReference w:id="5"/>
      </w:r>
      <w:r w:rsidRPr="00A24EC6">
        <w:rPr>
          <w:rFonts w:ascii="Arial" w:hAnsi="Arial" w:cs="Arial"/>
          <w:sz w:val="24"/>
          <w:szCs w:val="24"/>
        </w:rPr>
        <w:t xml:space="preserve"> auf </w:t>
      </w:r>
      <w:r w:rsidR="007112D2">
        <w:rPr>
          <w:rFonts w:ascii="Arial" w:hAnsi="Arial" w:cs="Arial"/>
          <w:sz w:val="24"/>
          <w:szCs w:val="24"/>
        </w:rPr>
        <w:t>880,0 +/- 0,9</w:t>
      </w:r>
      <w:r w:rsidRPr="00A24EC6">
        <w:rPr>
          <w:rFonts w:ascii="Arial" w:hAnsi="Arial" w:cs="Arial"/>
          <w:sz w:val="24"/>
          <w:szCs w:val="24"/>
        </w:rPr>
        <w:t xml:space="preserve"> s</w:t>
      </w:r>
      <w:r w:rsidR="006B55C5">
        <w:rPr>
          <w:rStyle w:val="Funotenzeichen"/>
          <w:rFonts w:ascii="Arial" w:hAnsi="Arial" w:cs="Arial"/>
          <w:sz w:val="24"/>
          <w:szCs w:val="24"/>
        </w:rPr>
        <w:footnoteReference w:id="6"/>
      </w:r>
      <w:r w:rsidRPr="00A24EC6">
        <w:rPr>
          <w:rFonts w:ascii="Arial" w:hAnsi="Arial" w:cs="Arial"/>
          <w:sz w:val="24"/>
          <w:szCs w:val="24"/>
        </w:rPr>
        <w:t xml:space="preserve"> festgelegt. Dazu wurden Messergebnisse verschiedener </w:t>
      </w:r>
      <w:r w:rsidRPr="003A37A7">
        <w:rPr>
          <w:rFonts w:ascii="Arial" w:hAnsi="Arial" w:cs="Arial"/>
          <w:sz w:val="24"/>
          <w:szCs w:val="24"/>
        </w:rPr>
        <w:t xml:space="preserve">Experimente miteinander verrechnet. </w:t>
      </w:r>
    </w:p>
    <w:p w:rsidR="006E609C" w:rsidRPr="003A37A7" w:rsidRDefault="006E609C" w:rsidP="00D43831">
      <w:pPr>
        <w:spacing w:line="360" w:lineRule="auto"/>
        <w:contextualSpacing/>
        <w:jc w:val="both"/>
        <w:outlineLvl w:val="0"/>
        <w:rPr>
          <w:rFonts w:ascii="Arial" w:hAnsi="Arial" w:cs="Arial"/>
          <w:sz w:val="24"/>
          <w:szCs w:val="24"/>
        </w:rPr>
      </w:pPr>
    </w:p>
    <w:p w:rsidR="006E609C" w:rsidRPr="003A37A7" w:rsidRDefault="006E609C" w:rsidP="00D43831">
      <w:pPr>
        <w:spacing w:line="360" w:lineRule="auto"/>
        <w:contextualSpacing/>
        <w:jc w:val="both"/>
        <w:outlineLvl w:val="0"/>
        <w:rPr>
          <w:rFonts w:ascii="Arial" w:hAnsi="Arial" w:cs="Arial"/>
          <w:sz w:val="24"/>
          <w:szCs w:val="24"/>
        </w:rPr>
      </w:pPr>
    </w:p>
    <w:p w:rsidR="00685E9F" w:rsidRPr="00525176" w:rsidRDefault="00685E9F" w:rsidP="00D43831">
      <w:pPr>
        <w:spacing w:line="360" w:lineRule="auto"/>
        <w:contextualSpacing/>
        <w:jc w:val="both"/>
        <w:outlineLvl w:val="0"/>
        <w:rPr>
          <w:rFonts w:ascii="Arial" w:hAnsi="Arial" w:cs="Arial"/>
          <w:b/>
          <w:sz w:val="24"/>
          <w:szCs w:val="24"/>
        </w:rPr>
      </w:pPr>
      <w:r w:rsidRPr="00525176">
        <w:rPr>
          <w:rFonts w:ascii="Arial" w:hAnsi="Arial" w:cs="Arial"/>
          <w:b/>
          <w:sz w:val="24"/>
          <w:szCs w:val="24"/>
        </w:rPr>
        <w:t xml:space="preserve">2.1 Der Grund des </w:t>
      </w:r>
      <w:r w:rsidR="00DE7FEB">
        <w:rPr>
          <w:rFonts w:ascii="Arial" w:hAnsi="Arial" w:cs="Arial"/>
          <w:b/>
          <w:sz w:val="24"/>
          <w:szCs w:val="24"/>
        </w:rPr>
        <w:t>Neutronenz</w:t>
      </w:r>
      <w:r w:rsidRPr="00525176">
        <w:rPr>
          <w:rFonts w:ascii="Arial" w:hAnsi="Arial" w:cs="Arial"/>
          <w:b/>
          <w:sz w:val="24"/>
          <w:szCs w:val="24"/>
        </w:rPr>
        <w:t>erfalls</w:t>
      </w:r>
    </w:p>
    <w:p w:rsidR="005B4F3E" w:rsidRPr="00A24EC6" w:rsidRDefault="005B4F3E" w:rsidP="00D1395E">
      <w:pPr>
        <w:spacing w:line="360" w:lineRule="auto"/>
        <w:contextualSpacing/>
        <w:jc w:val="both"/>
        <w:rPr>
          <w:rFonts w:ascii="Arial" w:hAnsi="Arial" w:cs="Arial"/>
          <w:sz w:val="24"/>
          <w:szCs w:val="24"/>
        </w:rPr>
      </w:pPr>
    </w:p>
    <w:p w:rsidR="00AF29D3" w:rsidRPr="00A24EC6" w:rsidRDefault="00A8572D" w:rsidP="00D1395E">
      <w:pPr>
        <w:spacing w:line="360" w:lineRule="auto"/>
        <w:contextualSpacing/>
        <w:jc w:val="both"/>
        <w:rPr>
          <w:rFonts w:ascii="Arial" w:hAnsi="Arial" w:cs="Arial"/>
          <w:sz w:val="24"/>
          <w:szCs w:val="24"/>
        </w:rPr>
      </w:pPr>
      <w:r w:rsidRPr="00A24EC6">
        <w:rPr>
          <w:rFonts w:ascii="Arial" w:hAnsi="Arial" w:cs="Arial"/>
          <w:sz w:val="24"/>
          <w:szCs w:val="24"/>
        </w:rPr>
        <w:t>Warum aber z</w:t>
      </w:r>
      <w:r w:rsidR="00AF29D3" w:rsidRPr="00A24EC6">
        <w:rPr>
          <w:rFonts w:ascii="Arial" w:hAnsi="Arial" w:cs="Arial"/>
          <w:sz w:val="24"/>
          <w:szCs w:val="24"/>
        </w:rPr>
        <w:t xml:space="preserve">erfällt das </w:t>
      </w:r>
      <w:r w:rsidR="00DE7FEB">
        <w:rPr>
          <w:rFonts w:ascii="Arial" w:hAnsi="Arial" w:cs="Arial"/>
          <w:sz w:val="24"/>
          <w:szCs w:val="24"/>
        </w:rPr>
        <w:t xml:space="preserve">freie </w:t>
      </w:r>
      <w:r w:rsidR="00AF29D3" w:rsidRPr="00A24EC6">
        <w:rPr>
          <w:rFonts w:ascii="Arial" w:hAnsi="Arial" w:cs="Arial"/>
          <w:sz w:val="24"/>
          <w:szCs w:val="24"/>
        </w:rPr>
        <w:t xml:space="preserve">Neutron und warum ist es im Kern </w:t>
      </w:r>
      <w:commentRangeStart w:id="6"/>
      <w:r w:rsidR="00AF29D3" w:rsidRPr="00A24EC6">
        <w:rPr>
          <w:rFonts w:ascii="Arial" w:hAnsi="Arial" w:cs="Arial"/>
          <w:sz w:val="24"/>
          <w:szCs w:val="24"/>
        </w:rPr>
        <w:t>stabil</w:t>
      </w:r>
      <w:commentRangeEnd w:id="6"/>
      <w:r w:rsidR="00D03D22">
        <w:rPr>
          <w:rStyle w:val="Kommentarzeichen"/>
        </w:rPr>
        <w:commentReference w:id="6"/>
      </w:r>
      <w:r w:rsidR="00AF29D3" w:rsidRPr="00A24EC6">
        <w:rPr>
          <w:rFonts w:ascii="Arial" w:hAnsi="Arial" w:cs="Arial"/>
          <w:sz w:val="24"/>
          <w:szCs w:val="24"/>
        </w:rPr>
        <w:t>?</w:t>
      </w:r>
    </w:p>
    <w:p w:rsidR="005F356E" w:rsidRPr="00A24EC6" w:rsidRDefault="00641426" w:rsidP="00D1395E">
      <w:pPr>
        <w:spacing w:line="360" w:lineRule="auto"/>
        <w:contextualSpacing/>
        <w:jc w:val="both"/>
        <w:rPr>
          <w:rFonts w:ascii="Arial" w:hAnsi="Arial" w:cs="Arial"/>
          <w:sz w:val="24"/>
          <w:szCs w:val="24"/>
          <w:lang w:bidi="he-IL"/>
        </w:rPr>
      </w:pPr>
      <w:r>
        <w:rPr>
          <w:noProof/>
        </w:rPr>
        <mc:AlternateContent>
          <mc:Choice Requires="wps">
            <w:drawing>
              <wp:anchor distT="0" distB="0" distL="114300" distR="114300" simplePos="0" relativeHeight="251712512" behindDoc="0" locked="0" layoutInCell="1" allowOverlap="1">
                <wp:simplePos x="0" y="0"/>
                <wp:positionH relativeFrom="column">
                  <wp:posOffset>-2540</wp:posOffset>
                </wp:positionH>
                <wp:positionV relativeFrom="paragraph">
                  <wp:posOffset>3872230</wp:posOffset>
                </wp:positionV>
                <wp:extent cx="1954530" cy="265430"/>
                <wp:effectExtent l="1270" t="0" r="0" b="3175"/>
                <wp:wrapTight wrapText="right">
                  <wp:wrapPolygon edited="0">
                    <wp:start x="-98" y="0"/>
                    <wp:lineTo x="-98" y="20980"/>
                    <wp:lineTo x="21600" y="20980"/>
                    <wp:lineTo x="21600" y="0"/>
                    <wp:lineTo x="-98" y="0"/>
                  </wp:wrapPolygon>
                </wp:wrapTight>
                <wp:docPr id="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644DAA" w:rsidRDefault="00D03D22" w:rsidP="00644DAA">
                            <w:pPr>
                              <w:pStyle w:val="Beschriftung"/>
                              <w:rPr>
                                <w:rFonts w:ascii="Arial" w:hAnsi="Arial" w:cs="Arial"/>
                                <w:noProof/>
                                <w:lang w:bidi="he-IL"/>
                              </w:rPr>
                            </w:pPr>
                            <w:r w:rsidRPr="00644DAA">
                              <w:t xml:space="preserve">Abbildung </w:t>
                            </w:r>
                            <w:r w:rsidR="00476DED">
                              <w:fldChar w:fldCharType="begin"/>
                            </w:r>
                            <w:r w:rsidR="00476DED">
                              <w:instrText xml:space="preserve"> SEQ Abbildung \* ARABIC </w:instrText>
                            </w:r>
                            <w:r w:rsidR="00476DED">
                              <w:fldChar w:fldCharType="separate"/>
                            </w:r>
                            <w:r>
                              <w:rPr>
                                <w:noProof/>
                              </w:rPr>
                              <w:t>1</w:t>
                            </w:r>
                            <w:r w:rsidR="00476DED">
                              <w:rPr>
                                <w:noProof/>
                              </w:rPr>
                              <w:fldChar w:fldCharType="end"/>
                            </w:r>
                            <w:r w:rsidRPr="00644DAA">
                              <w:t xml:space="preserve">: </w:t>
                            </w:r>
                            <w:r>
                              <w:t xml:space="preserve">Feynman-Diagramm des </w:t>
                            </w:r>
                            <w:r>
                              <w:tab/>
                              <w:t xml:space="preserve">     </w:t>
                            </w:r>
                            <w:r w:rsidRPr="007B5094">
                              <w:rPr>
                                <w:sz w:val="16"/>
                                <w:szCs w:val="16"/>
                              </w:rPr>
                              <w:t xml:space="preserve"> </w:t>
                            </w:r>
                            <w:r>
                              <w:t xml:space="preserve"> Neutronenzerfalls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left:0;text-align:left;margin-left:-.2pt;margin-top:304.9pt;width:153.9pt;height:2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" stroked="f">
                <v:textbox inset="0,0,0,0">
                  <w:txbxContent>
                    <w:p w:rsidR="00D03D22" w:rsidRPr="00644DAA" w:rsidRDefault="00D03D22" w:rsidP="00644DAA">
                      <w:pPr>
                        <w:pStyle w:val="Beschriftung"/>
                        <w:rPr>
                          <w:rFonts w:ascii="Arial" w:hAnsi="Arial" w:cs="Arial"/>
                          <w:noProof/>
                          <w:lang w:bidi="he-IL"/>
                        </w:rPr>
                      </w:pPr>
                      <w:r w:rsidRPr="00644DAA">
                        <w:t xml:space="preserve">Abbildung </w:t>
                      </w:r>
                      <w:fldSimple w:instr=" SEQ Abbildung \* ARABIC ">
                        <w:r>
                          <w:rPr>
                            <w:noProof/>
                          </w:rPr>
                          <w:t>1</w:t>
                        </w:r>
                      </w:fldSimple>
                      <w:r w:rsidRPr="00644DAA">
                        <w:t xml:space="preserve">: </w:t>
                      </w:r>
                      <w:r>
                        <w:t xml:space="preserve">Feynman-Diagramm des </w:t>
                      </w:r>
                      <w:r>
                        <w:tab/>
                        <w:t xml:space="preserve">     </w:t>
                      </w:r>
                      <w:r w:rsidRPr="007B5094">
                        <w:rPr>
                          <w:sz w:val="16"/>
                          <w:szCs w:val="16"/>
                        </w:rPr>
                        <w:t xml:space="preserve"> </w:t>
                      </w:r>
                      <w:r>
                        <w:t xml:space="preserve"> Neutronenzerfalls</w:t>
                      </w:r>
                    </w:p>
                  </w:txbxContent>
                </v:textbox>
                <w10:wrap type="tight" side="right"/>
              </v:shape>
            </w:pict>
          </mc:Fallback>
        </mc:AlternateContent>
      </w:r>
      <w:r w:rsidR="00CF37DD">
        <w:rPr>
          <w:noProof/>
        </w:rPr>
        <w:drawing>
          <wp:anchor distT="0" distB="0" distL="114300" distR="114300" simplePos="0" relativeHeight="251707392" behindDoc="1" locked="0" layoutInCell="1" allowOverlap="1">
            <wp:simplePos x="0" y="0"/>
            <wp:positionH relativeFrom="column">
              <wp:posOffset>20955</wp:posOffset>
            </wp:positionH>
            <wp:positionV relativeFrom="paragraph">
              <wp:posOffset>1814830</wp:posOffset>
            </wp:positionV>
            <wp:extent cx="1916430" cy="1897380"/>
            <wp:effectExtent l="19050" t="0" r="7620" b="0"/>
            <wp:wrapTight wrapText="right">
              <wp:wrapPolygon edited="0">
                <wp:start x="-215" y="0"/>
                <wp:lineTo x="-215" y="21470"/>
                <wp:lineTo x="21686" y="21470"/>
                <wp:lineTo x="21686" y="0"/>
                <wp:lineTo x="-215" y="0"/>
              </wp:wrapPolygon>
            </wp:wrapTight>
            <wp:docPr id="14" name="Grafik 7" descr="wsem35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em353 001.jpg"/>
                    <pic:cNvPicPr/>
                  </pic:nvPicPr>
                  <pic:blipFill>
                    <a:blip r:embed="rId11"/>
                    <a:srcRect l="33349" t="64607" r="42612" b="16152"/>
                    <a:stretch>
                      <a:fillRect/>
                    </a:stretch>
                  </pic:blipFill>
                  <pic:spPr>
                    <a:xfrm>
                      <a:off x="0" y="0"/>
                      <a:ext cx="1916430" cy="1897380"/>
                    </a:xfrm>
                    <a:prstGeom prst="rect">
                      <a:avLst/>
                    </a:prstGeom>
                  </pic:spPr>
                </pic:pic>
              </a:graphicData>
            </a:graphic>
          </wp:anchor>
        </w:drawing>
      </w:r>
      <w:r w:rsidR="00AF29D3" w:rsidRPr="00A24EC6">
        <w:rPr>
          <w:rFonts w:ascii="Arial" w:hAnsi="Arial" w:cs="Arial"/>
          <w:sz w:val="24"/>
          <w:szCs w:val="24"/>
        </w:rPr>
        <w:t xml:space="preserve">Die Quarkstruktur des Neutrons besteht aus einem up-Quark, welches die Ladung </w:t>
      </w: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r>
          <w:rPr>
            <w:rFonts w:ascii="Cambria Math" w:hAnsi="Cambria Math" w:cs="Arial"/>
            <w:sz w:val="24"/>
            <w:szCs w:val="24"/>
          </w:rPr>
          <m:t>e</m:t>
        </m:r>
      </m:oMath>
      <w:r w:rsidR="00AF29D3" w:rsidRPr="00A24EC6">
        <w:rPr>
          <w:rFonts w:ascii="Arial" w:hAnsi="Arial" w:cs="Arial"/>
          <w:sz w:val="24"/>
          <w:szCs w:val="24"/>
        </w:rPr>
        <w:t xml:space="preserve"> hat, und aus zwei down-Quarks, welche jeweils die Ladung </w:t>
      </w: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r>
          <w:rPr>
            <w:rFonts w:ascii="Cambria Math" w:hAnsi="Cambria Math" w:cs="Arial"/>
            <w:sz w:val="24"/>
            <w:szCs w:val="24"/>
          </w:rPr>
          <m:t>e</m:t>
        </m:r>
      </m:oMath>
      <w:r w:rsidR="00AF29D3" w:rsidRPr="00A24EC6">
        <w:rPr>
          <w:rFonts w:ascii="Arial" w:hAnsi="Arial" w:cs="Arial"/>
          <w:sz w:val="24"/>
          <w:szCs w:val="24"/>
        </w:rPr>
        <w:t xml:space="preserve"> haben. Damit</w:t>
      </w:r>
      <w:r w:rsidR="00153527" w:rsidRPr="00A24EC6">
        <w:rPr>
          <w:rFonts w:ascii="Arial" w:hAnsi="Arial" w:cs="Arial"/>
          <w:sz w:val="24"/>
          <w:szCs w:val="24"/>
        </w:rPr>
        <w:t xml:space="preserve"> erklärt sich auch die elektrische Neutralität des Neutrons. Ein d-Quark ist schwerer als ein u-Quark</w:t>
      </w:r>
      <w:r w:rsidR="006E4B3B">
        <w:rPr>
          <w:rFonts w:ascii="Arial" w:hAnsi="Arial" w:cs="Arial"/>
          <w:sz w:val="24"/>
          <w:szCs w:val="24"/>
        </w:rPr>
        <w:t>,</w:t>
      </w:r>
      <w:r w:rsidR="00153527" w:rsidRPr="00A24EC6">
        <w:rPr>
          <w:rFonts w:ascii="Arial" w:hAnsi="Arial" w:cs="Arial"/>
          <w:sz w:val="24"/>
          <w:szCs w:val="24"/>
        </w:rPr>
        <w:t xml:space="preserve"> woraus nach den Gesetzmäßigkeiten der Physik</w:t>
      </w:r>
      <w:r w:rsidR="00190AAF" w:rsidRPr="00A24EC6">
        <w:rPr>
          <w:rFonts w:ascii="Arial" w:hAnsi="Arial" w:cs="Arial"/>
          <w:sz w:val="24"/>
          <w:szCs w:val="24"/>
        </w:rPr>
        <w:t>, je schwerer desto instabiler,</w:t>
      </w:r>
      <w:r w:rsidR="00153527" w:rsidRPr="00A24EC6">
        <w:rPr>
          <w:rFonts w:ascii="Arial" w:hAnsi="Arial" w:cs="Arial"/>
          <w:sz w:val="24"/>
          <w:szCs w:val="24"/>
        </w:rPr>
        <w:t xml:space="preserve"> folgt, dass das d-Quark instabiler ist als das u-Quark und deshalb besteht eine gewisse Wahrscheinlichkeit einer Umwandlung von einem d- zu einem u-Quark. </w:t>
      </w:r>
      <w:r w:rsidR="00190AAF" w:rsidRPr="00A24EC6">
        <w:rPr>
          <w:rFonts w:ascii="Arial" w:hAnsi="Arial" w:cs="Arial"/>
          <w:sz w:val="24"/>
          <w:szCs w:val="24"/>
        </w:rPr>
        <w:t xml:space="preserve">Die Energie, die durch den Massendefekt frei wird, beträgt ungefähr +0,783 MeV. </w:t>
      </w:r>
      <w:r w:rsidR="00153527" w:rsidRPr="00A24EC6">
        <w:rPr>
          <w:rFonts w:ascii="Arial" w:hAnsi="Arial" w:cs="Arial"/>
          <w:sz w:val="24"/>
          <w:szCs w:val="24"/>
        </w:rPr>
        <w:t xml:space="preserve">Das Ergebnis einer solchen Umwandlung wäre dann ein </w:t>
      </w:r>
      <w:r w:rsidR="00C901BE" w:rsidRPr="00A24EC6">
        <w:rPr>
          <w:rFonts w:ascii="Arial" w:hAnsi="Arial" w:cs="Arial"/>
          <w:sz w:val="24"/>
          <w:szCs w:val="24"/>
        </w:rPr>
        <w:t xml:space="preserve">einfach positiv geladenes </w:t>
      </w:r>
      <w:r w:rsidR="00153527" w:rsidRPr="00A24EC6">
        <w:rPr>
          <w:rFonts w:ascii="Arial" w:hAnsi="Arial" w:cs="Arial"/>
          <w:sz w:val="24"/>
          <w:szCs w:val="24"/>
        </w:rPr>
        <w:t>Teilchen</w:t>
      </w:r>
      <w:r w:rsidR="00C901BE" w:rsidRPr="00A24EC6">
        <w:rPr>
          <w:rFonts w:ascii="Arial" w:hAnsi="Arial" w:cs="Arial"/>
          <w:sz w:val="24"/>
          <w:szCs w:val="24"/>
        </w:rPr>
        <w:t xml:space="preserve"> mit zwei u-</w:t>
      </w:r>
      <w:r w:rsidR="0004456D" w:rsidRPr="00A24EC6">
        <w:rPr>
          <w:rFonts w:ascii="Arial" w:hAnsi="Arial" w:cs="Arial"/>
          <w:sz w:val="24"/>
          <w:szCs w:val="24"/>
        </w:rPr>
        <w:t>Quarks</w:t>
      </w:r>
      <w:r w:rsidR="00C901BE" w:rsidRPr="00A24EC6">
        <w:rPr>
          <w:rFonts w:ascii="Arial" w:hAnsi="Arial" w:cs="Arial"/>
          <w:sz w:val="24"/>
          <w:szCs w:val="24"/>
        </w:rPr>
        <w:t xml:space="preserve"> und einem d-Quark, ein Proton. Da aber Ladungserhalt gelten muss, wird während dem Zerfall ein W</w:t>
      </w:r>
      <w:r w:rsidR="0004456D" w:rsidRPr="00A24EC6">
        <w:rPr>
          <w:rFonts w:ascii="Arial" w:hAnsi="Arial" w:cs="Arial"/>
          <w:sz w:val="24"/>
          <w:szCs w:val="24"/>
        </w:rPr>
        <w:t xml:space="preserve"> </w:t>
      </w:r>
      <w:r w:rsidR="00C901BE" w:rsidRPr="00A24EC6">
        <w:rPr>
          <w:rFonts w:ascii="Arial" w:hAnsi="Arial" w:cs="Arial"/>
          <w:sz w:val="24"/>
          <w:szCs w:val="24"/>
          <w:lang w:bidi="he-IL"/>
        </w:rPr>
        <w:t>‾-</w:t>
      </w:r>
      <w:r w:rsidR="0004456D" w:rsidRPr="00A24EC6">
        <w:rPr>
          <w:rFonts w:ascii="Arial" w:hAnsi="Arial" w:cs="Arial"/>
          <w:sz w:val="24"/>
          <w:szCs w:val="24"/>
          <w:lang w:bidi="he-IL"/>
        </w:rPr>
        <w:t>Boson erzeugt.</w:t>
      </w:r>
      <w:r w:rsidR="00C901BE" w:rsidRPr="00A24EC6">
        <w:rPr>
          <w:rFonts w:ascii="Arial" w:hAnsi="Arial" w:cs="Arial"/>
          <w:sz w:val="24"/>
          <w:szCs w:val="24"/>
          <w:lang w:bidi="he-IL"/>
        </w:rPr>
        <w:t xml:space="preserve"> </w:t>
      </w:r>
      <w:r w:rsidR="00CF37DD">
        <w:rPr>
          <w:rFonts w:ascii="Arial" w:hAnsi="Arial" w:cs="Arial"/>
          <w:sz w:val="24"/>
          <w:szCs w:val="24"/>
          <w:lang w:bidi="he-IL"/>
        </w:rPr>
        <w:t xml:space="preserve">Ein W </w:t>
      </w:r>
      <w:r w:rsidR="0004456D" w:rsidRPr="00A24EC6">
        <w:rPr>
          <w:rFonts w:ascii="Arial" w:hAnsi="Arial" w:cs="Arial"/>
          <w:sz w:val="24"/>
          <w:szCs w:val="24"/>
          <w:lang w:bidi="he-IL"/>
        </w:rPr>
        <w:t xml:space="preserve">‾-Boson ist ein virtuelles Austauschteilchen, </w:t>
      </w:r>
      <w:r w:rsidR="00C901BE" w:rsidRPr="00A24EC6">
        <w:rPr>
          <w:rFonts w:ascii="Arial" w:hAnsi="Arial" w:cs="Arial"/>
          <w:sz w:val="24"/>
          <w:szCs w:val="24"/>
          <w:lang w:bidi="he-IL"/>
        </w:rPr>
        <w:t xml:space="preserve">das </w:t>
      </w:r>
      <w:r w:rsidR="00C901BE" w:rsidRPr="00A24EC6">
        <w:rPr>
          <w:rFonts w:ascii="Arial" w:hAnsi="Arial" w:cs="Arial"/>
          <w:sz w:val="24"/>
          <w:szCs w:val="24"/>
          <w:lang w:bidi="he-IL"/>
        </w:rPr>
        <w:lastRenderedPageBreak/>
        <w:t xml:space="preserve">dann in ein einfach </w:t>
      </w:r>
      <w:r w:rsidR="005F356E" w:rsidRPr="00A24EC6">
        <w:rPr>
          <w:rFonts w:ascii="Arial" w:hAnsi="Arial" w:cs="Arial"/>
          <w:sz w:val="24"/>
          <w:szCs w:val="24"/>
          <w:lang w:bidi="he-IL"/>
        </w:rPr>
        <w:t>negativ geladenes Elektron und ein Elektronantineutrino</w:t>
      </w:r>
      <w:r w:rsidR="00C86F56">
        <w:rPr>
          <w:rFonts w:ascii="Arial" w:hAnsi="Arial" w:cs="Arial"/>
          <w:sz w:val="24"/>
          <w:szCs w:val="24"/>
          <w:lang w:bidi="he-IL"/>
        </w:rPr>
        <w:t xml:space="preserve"> </w:t>
      </w:r>
      <w:r w:rsidR="005F356E" w:rsidRPr="00A24EC6">
        <w:rPr>
          <w:rFonts w:ascii="Arial" w:hAnsi="Arial" w:cs="Arial"/>
          <w:sz w:val="24"/>
          <w:szCs w:val="24"/>
          <w:lang w:bidi="he-IL"/>
        </w:rPr>
        <w:t>zerfällt.</w:t>
      </w:r>
      <w:r w:rsidR="0004456D" w:rsidRPr="00A24EC6">
        <w:rPr>
          <w:rFonts w:ascii="Arial" w:hAnsi="Arial" w:cs="Arial"/>
          <w:sz w:val="24"/>
          <w:szCs w:val="24"/>
          <w:lang w:bidi="he-IL"/>
        </w:rPr>
        <w:t xml:space="preserve"> </w:t>
      </w:r>
    </w:p>
    <w:p w:rsidR="0078408E" w:rsidRDefault="0078332A" w:rsidP="0078408E">
      <w:pPr>
        <w:spacing w:line="360" w:lineRule="auto"/>
        <w:contextualSpacing/>
        <w:jc w:val="both"/>
        <w:rPr>
          <w:rFonts w:ascii="Arial" w:hAnsi="Arial" w:cs="Arial"/>
          <w:sz w:val="24"/>
          <w:szCs w:val="24"/>
          <w:lang w:bidi="he-IL"/>
        </w:rPr>
      </w:pPr>
      <w:r>
        <w:rPr>
          <w:rFonts w:ascii="Arial" w:hAnsi="Arial" w:cs="Arial"/>
          <w:sz w:val="24"/>
          <w:szCs w:val="24"/>
          <w:lang w:bidi="he-IL"/>
        </w:rPr>
        <w:t xml:space="preserve">In einem Kern, der aus Neutronen und Protonen besteht, wirken zwei Kräfte. Zum einen die starke Kernkraft, die zwischen </w:t>
      </w:r>
      <w:r w:rsidR="00380EEA">
        <w:rPr>
          <w:rFonts w:ascii="Arial" w:hAnsi="Arial" w:cs="Arial"/>
          <w:sz w:val="24"/>
          <w:szCs w:val="24"/>
          <w:lang w:bidi="he-IL"/>
        </w:rPr>
        <w:t>Nukleonen</w:t>
      </w:r>
      <w:r>
        <w:rPr>
          <w:rFonts w:ascii="Arial" w:hAnsi="Arial" w:cs="Arial"/>
          <w:sz w:val="24"/>
          <w:szCs w:val="24"/>
          <w:lang w:bidi="he-IL"/>
        </w:rPr>
        <w:t xml:space="preserve"> anziehend wirkt und zum anderen die Coulombkraft, die zwischen zwei Protonen, weil diese gleich geladen sind, abstoßend wirkt. </w:t>
      </w:r>
      <w:r w:rsidR="0078408E">
        <w:rPr>
          <w:rFonts w:ascii="Arial" w:hAnsi="Arial" w:cs="Arial"/>
          <w:sz w:val="24"/>
          <w:szCs w:val="24"/>
          <w:lang w:bidi="he-IL"/>
        </w:rPr>
        <w:t xml:space="preserve">Die Formel der Coulombkraft lautet: </w:t>
      </w:r>
    </w:p>
    <w:p w:rsidR="0078408E" w:rsidRPr="008D3507" w:rsidRDefault="00476DED" w:rsidP="0078408E">
      <w:pPr>
        <w:jc w:val="center"/>
        <w:rPr>
          <w:rFonts w:ascii="Arial" w:hAnsi="Arial" w:cs="Arial"/>
          <w:sz w:val="24"/>
          <w:szCs w:val="24"/>
          <w:lang w:bidi="he-IL"/>
        </w:rPr>
      </w:pPr>
      <m:oMath>
        <m:sSub>
          <m:sSubPr>
            <m:ctrlPr>
              <w:rPr>
                <w:rFonts w:ascii="Cambria Math" w:hAnsi="Cambria Math" w:cs="Arial"/>
                <w:i/>
                <w:sz w:val="24"/>
                <w:szCs w:val="24"/>
                <w:lang w:val="en-US" w:bidi="he-IL"/>
              </w:rPr>
            </m:ctrlPr>
          </m:sSubPr>
          <m:e>
            <m:r>
              <w:rPr>
                <w:rFonts w:ascii="Cambria Math" w:hAnsi="Cambria Math" w:cs="Arial"/>
                <w:sz w:val="24"/>
                <w:szCs w:val="24"/>
                <w:lang w:val="en-US" w:bidi="he-IL"/>
              </w:rPr>
              <m:t>F</m:t>
            </m:r>
          </m:e>
          <m:sub>
            <m:r>
              <w:rPr>
                <w:rFonts w:ascii="Cambria Math" w:hAnsi="Cambria Math" w:cs="Arial"/>
                <w:sz w:val="24"/>
                <w:szCs w:val="24"/>
                <w:lang w:val="en-US" w:bidi="he-IL"/>
              </w:rPr>
              <m:t>Coulomb</m:t>
            </m:r>
          </m:sub>
        </m:sSub>
        <m:r>
          <w:rPr>
            <w:rFonts w:ascii="Cambria Math" w:hAnsi="Cambria Math" w:cs="Arial"/>
            <w:sz w:val="24"/>
            <w:szCs w:val="24"/>
            <w:lang w:bidi="he-IL"/>
          </w:rPr>
          <m:t>=</m:t>
        </m:r>
        <m:r>
          <w:rPr>
            <w:rFonts w:ascii="Cambria Math" w:hAnsi="Cambria Math" w:cs="Arial"/>
            <w:sz w:val="24"/>
            <w:szCs w:val="24"/>
            <w:lang w:val="en-US" w:bidi="he-IL"/>
          </w:rPr>
          <m:t>C</m:t>
        </m:r>
        <m:r>
          <w:rPr>
            <w:rFonts w:ascii="Cambria Math" w:hAnsi="Cambria Math" w:cs="Arial"/>
            <w:sz w:val="24"/>
            <w:szCs w:val="24"/>
            <w:lang w:bidi="he-IL"/>
          </w:rPr>
          <m:t>×</m:t>
        </m:r>
        <m:f>
          <m:fPr>
            <m:ctrlPr>
              <w:rPr>
                <w:rFonts w:ascii="Cambria Math" w:hAnsi="Cambria Math" w:cs="Arial"/>
                <w:i/>
                <w:sz w:val="24"/>
                <w:szCs w:val="24"/>
                <w:lang w:val="en-US" w:bidi="he-IL"/>
              </w:rPr>
            </m:ctrlPr>
          </m:fPr>
          <m:num>
            <m:sSup>
              <m:sSupPr>
                <m:ctrlPr>
                  <w:rPr>
                    <w:rFonts w:ascii="Cambria Math" w:hAnsi="Cambria Math" w:cs="Arial"/>
                    <w:i/>
                    <w:sz w:val="24"/>
                    <w:szCs w:val="24"/>
                    <w:lang w:val="en-US" w:bidi="he-IL"/>
                  </w:rPr>
                </m:ctrlPr>
              </m:sSupPr>
              <m:e>
                <m:r>
                  <w:rPr>
                    <w:rFonts w:ascii="Cambria Math" w:hAnsi="Cambria Math" w:cs="Arial"/>
                    <w:sz w:val="24"/>
                    <w:szCs w:val="24"/>
                    <w:lang w:val="en-US" w:bidi="he-IL"/>
                  </w:rPr>
                  <m:t>Q</m:t>
                </m:r>
              </m:e>
              <m:sup>
                <m:r>
                  <w:rPr>
                    <w:rFonts w:ascii="Cambria Math" w:hAnsi="Cambria Math" w:cs="Arial"/>
                    <w:sz w:val="24"/>
                    <w:szCs w:val="24"/>
                    <w:lang w:bidi="he-IL"/>
                  </w:rPr>
                  <m:t>2</m:t>
                </m:r>
              </m:sup>
            </m:sSup>
          </m:num>
          <m:den>
            <m:sSup>
              <m:sSupPr>
                <m:ctrlPr>
                  <w:rPr>
                    <w:rFonts w:ascii="Cambria Math" w:hAnsi="Cambria Math" w:cs="Arial"/>
                    <w:i/>
                    <w:sz w:val="24"/>
                    <w:szCs w:val="24"/>
                    <w:lang w:val="en-US" w:bidi="he-IL"/>
                  </w:rPr>
                </m:ctrlPr>
              </m:sSupPr>
              <m:e>
                <m:r>
                  <w:rPr>
                    <w:rFonts w:ascii="Cambria Math" w:hAnsi="Cambria Math" w:cs="Arial"/>
                    <w:sz w:val="24"/>
                    <w:szCs w:val="24"/>
                    <w:lang w:val="en-US" w:bidi="he-IL"/>
                  </w:rPr>
                  <m:t>r</m:t>
                </m:r>
              </m:e>
              <m:sup>
                <m:r>
                  <w:rPr>
                    <w:rFonts w:ascii="Cambria Math" w:hAnsi="Cambria Math" w:cs="Arial"/>
                    <w:sz w:val="24"/>
                    <w:szCs w:val="24"/>
                    <w:lang w:bidi="he-IL"/>
                  </w:rPr>
                  <m:t>2</m:t>
                </m:r>
              </m:sup>
            </m:sSup>
          </m:den>
        </m:f>
      </m:oMath>
      <w:r w:rsidR="0078408E">
        <w:rPr>
          <w:rFonts w:ascii="Arial" w:hAnsi="Arial" w:cs="Arial"/>
          <w:sz w:val="24"/>
          <w:szCs w:val="24"/>
          <w:lang w:bidi="he-IL"/>
        </w:rPr>
        <w:t xml:space="preserve">      mit    </w:t>
      </w:r>
      <m:oMath>
        <m:r>
          <w:rPr>
            <w:rFonts w:ascii="Cambria Math" w:hAnsi="Cambria Math" w:cs="Arial"/>
            <w:sz w:val="24"/>
            <w:szCs w:val="24"/>
            <w:lang w:bidi="he-IL"/>
          </w:rPr>
          <m:t>C=</m:t>
        </m:r>
        <m:f>
          <m:fPr>
            <m:ctrlPr>
              <w:rPr>
                <w:rFonts w:ascii="Cambria Math" w:hAnsi="Cambria Math" w:cs="Arial"/>
                <w:i/>
                <w:sz w:val="24"/>
                <w:szCs w:val="24"/>
                <w:lang w:bidi="he-IL"/>
              </w:rPr>
            </m:ctrlPr>
          </m:fPr>
          <m:num>
            <m:r>
              <w:rPr>
                <w:rFonts w:ascii="Cambria Math" w:hAnsi="Cambria Math" w:cs="Arial"/>
                <w:sz w:val="24"/>
                <w:szCs w:val="24"/>
                <w:lang w:bidi="he-IL"/>
              </w:rPr>
              <m:t>1</m:t>
            </m:r>
          </m:num>
          <m:den>
            <m:r>
              <w:rPr>
                <w:rFonts w:ascii="Cambria Math" w:hAnsi="Cambria Math" w:cs="Arial"/>
                <w:sz w:val="24"/>
                <w:szCs w:val="24"/>
                <w:lang w:bidi="he-IL"/>
              </w:rPr>
              <m:t>4π×</m:t>
            </m:r>
            <m:sSub>
              <m:sSubPr>
                <m:ctrlPr>
                  <w:rPr>
                    <w:rFonts w:ascii="Cambria Math" w:hAnsi="Cambria Math" w:cs="Arial"/>
                    <w:i/>
                    <w:sz w:val="24"/>
                    <w:szCs w:val="24"/>
                    <w:lang w:bidi="he-IL"/>
                  </w:rPr>
                </m:ctrlPr>
              </m:sSubPr>
              <m:e>
                <m:r>
                  <w:rPr>
                    <w:rFonts w:ascii="Cambria Math" w:hAnsi="Cambria Math" w:cs="Arial"/>
                    <w:sz w:val="24"/>
                    <w:szCs w:val="24"/>
                    <w:lang w:bidi="he-IL"/>
                  </w:rPr>
                  <m:t>ε</m:t>
                </m:r>
              </m:e>
              <m:sub>
                <m:r>
                  <w:rPr>
                    <w:rFonts w:ascii="Cambria Math" w:hAnsi="Cambria Math" w:cs="Arial"/>
                    <w:sz w:val="24"/>
                    <w:szCs w:val="24"/>
                    <w:lang w:bidi="he-IL"/>
                  </w:rPr>
                  <m:t>0</m:t>
                </m:r>
              </m:sub>
            </m:sSub>
          </m:den>
        </m:f>
      </m:oMath>
      <w:r w:rsidR="0078408E">
        <w:rPr>
          <w:rFonts w:ascii="Arial" w:hAnsi="Arial" w:cs="Arial"/>
          <w:sz w:val="24"/>
          <w:szCs w:val="24"/>
          <w:lang w:bidi="he-IL"/>
        </w:rPr>
        <w:t xml:space="preserve">        [2]                </w:t>
      </w:r>
    </w:p>
    <w:p w:rsidR="0078408E" w:rsidRDefault="0078408E" w:rsidP="0078408E">
      <w:pPr>
        <w:spacing w:line="360" w:lineRule="auto"/>
        <w:contextualSpacing/>
        <w:jc w:val="both"/>
        <w:rPr>
          <w:rFonts w:ascii="Arial" w:hAnsi="Arial" w:cs="Arial"/>
          <w:sz w:val="24"/>
          <w:szCs w:val="24"/>
          <w:lang w:bidi="he-IL"/>
        </w:rPr>
      </w:pPr>
      <w:r>
        <w:rPr>
          <w:rFonts w:ascii="Arial" w:hAnsi="Arial" w:cs="Arial"/>
          <w:sz w:val="24"/>
          <w:szCs w:val="24"/>
          <w:lang w:bidi="he-IL"/>
        </w:rPr>
        <w:t>Wobei C die Proportionalitätskonstante, Q die Ladung eines Protons und r den Abstand der beiden Protonen markiert. Damit würde zwischen zwei Protonen</w:t>
      </w:r>
      <w:r w:rsidR="0075103E">
        <w:rPr>
          <w:rFonts w:ascii="Arial" w:hAnsi="Arial" w:cs="Arial"/>
          <w:sz w:val="24"/>
          <w:szCs w:val="24"/>
          <w:lang w:bidi="he-IL"/>
        </w:rPr>
        <w:t>, die im Kern</w:t>
      </w:r>
      <w:r>
        <w:rPr>
          <w:rFonts w:ascii="Arial" w:hAnsi="Arial" w:cs="Arial"/>
          <w:sz w:val="24"/>
          <w:szCs w:val="24"/>
          <w:lang w:bidi="he-IL"/>
        </w:rPr>
        <w:t xml:space="preserve"> de</w:t>
      </w:r>
      <w:r w:rsidR="0075103E">
        <w:rPr>
          <w:rFonts w:ascii="Arial" w:hAnsi="Arial" w:cs="Arial"/>
          <w:sz w:val="24"/>
          <w:szCs w:val="24"/>
          <w:lang w:bidi="he-IL"/>
        </w:rPr>
        <w:t>n</w:t>
      </w:r>
      <w:r>
        <w:rPr>
          <w:rFonts w:ascii="Arial" w:hAnsi="Arial" w:cs="Arial"/>
          <w:sz w:val="24"/>
          <w:szCs w:val="24"/>
          <w:lang w:bidi="he-IL"/>
        </w:rPr>
        <w:t xml:space="preserve"> Abstand</w:t>
      </w:r>
      <w:r w:rsidR="0075103E">
        <w:rPr>
          <w:rFonts w:ascii="Arial" w:hAnsi="Arial" w:cs="Arial"/>
          <w:sz w:val="24"/>
          <w:szCs w:val="24"/>
          <w:lang w:bidi="he-IL"/>
        </w:rPr>
        <w:t xml:space="preserve"> </w:t>
      </w:r>
      <m:oMath>
        <m:r>
          <w:rPr>
            <w:rFonts w:ascii="Cambria Math" w:hAnsi="Cambria Math" w:cs="Arial"/>
            <w:sz w:val="24"/>
            <w:szCs w:val="24"/>
            <w:lang w:bidi="he-IL"/>
          </w:rPr>
          <m:t>r=1fm=1×</m:t>
        </m:r>
        <m:sSup>
          <m:sSupPr>
            <m:ctrlPr>
              <w:rPr>
                <w:rFonts w:ascii="Cambria Math" w:hAnsi="Cambria Math" w:cs="Arial"/>
                <w:i/>
                <w:sz w:val="24"/>
                <w:szCs w:val="24"/>
                <w:lang w:bidi="he-IL"/>
              </w:rPr>
            </m:ctrlPr>
          </m:sSupPr>
          <m:e>
            <m:r>
              <w:rPr>
                <w:rFonts w:ascii="Cambria Math" w:hAnsi="Cambria Math" w:cs="Arial"/>
                <w:sz w:val="24"/>
                <w:szCs w:val="24"/>
                <w:lang w:bidi="he-IL"/>
              </w:rPr>
              <m:t>10</m:t>
            </m:r>
          </m:e>
          <m:sup>
            <m:r>
              <w:rPr>
                <w:rFonts w:ascii="Cambria Math" w:hAnsi="Cambria Math" w:cs="Arial"/>
                <w:sz w:val="24"/>
                <w:szCs w:val="24"/>
                <w:lang w:bidi="he-IL"/>
              </w:rPr>
              <m:t>-15</m:t>
            </m:r>
          </m:sup>
        </m:sSup>
        <m:r>
          <w:rPr>
            <w:rFonts w:ascii="Cambria Math" w:hAnsi="Cambria Math" w:cs="Arial"/>
            <w:sz w:val="24"/>
            <w:szCs w:val="24"/>
            <w:lang w:bidi="he-IL"/>
          </w:rPr>
          <m:t>m</m:t>
        </m:r>
      </m:oMath>
      <w:r w:rsidR="003379BD">
        <w:rPr>
          <w:rFonts w:ascii="Arial" w:hAnsi="Arial" w:cs="Arial"/>
          <w:sz w:val="24"/>
          <w:szCs w:val="24"/>
          <w:lang w:bidi="he-IL"/>
        </w:rPr>
        <w:t xml:space="preserve"> und die Ladung</w:t>
      </w:r>
      <w:r w:rsidR="0075103E">
        <w:rPr>
          <w:rFonts w:ascii="Arial" w:hAnsi="Arial" w:cs="Arial"/>
          <w:sz w:val="24"/>
          <w:szCs w:val="24"/>
          <w:lang w:bidi="he-IL"/>
        </w:rPr>
        <w:t xml:space="preserve"> </w:t>
      </w:r>
      <m:oMath>
        <m:r>
          <w:rPr>
            <w:rFonts w:ascii="Cambria Math" w:hAnsi="Cambria Math" w:cs="Arial"/>
            <w:sz w:val="24"/>
            <w:szCs w:val="24"/>
            <w:lang w:bidi="he-IL"/>
          </w:rPr>
          <m:t>Q=e=1,6022×</m:t>
        </m:r>
        <m:sSup>
          <m:sSupPr>
            <m:ctrlPr>
              <w:rPr>
                <w:rFonts w:ascii="Cambria Math" w:hAnsi="Cambria Math" w:cs="Arial"/>
                <w:i/>
                <w:sz w:val="24"/>
                <w:szCs w:val="24"/>
                <w:lang w:bidi="he-IL"/>
              </w:rPr>
            </m:ctrlPr>
          </m:sSupPr>
          <m:e>
            <m:r>
              <w:rPr>
                <w:rFonts w:ascii="Cambria Math" w:hAnsi="Cambria Math" w:cs="Arial"/>
                <w:sz w:val="24"/>
                <w:szCs w:val="24"/>
                <w:lang w:bidi="he-IL"/>
              </w:rPr>
              <m:t>10</m:t>
            </m:r>
          </m:e>
          <m:sup>
            <m:r>
              <w:rPr>
                <w:rFonts w:ascii="Cambria Math" w:hAnsi="Cambria Math" w:cs="Arial"/>
                <w:sz w:val="24"/>
                <w:szCs w:val="24"/>
                <w:lang w:bidi="he-IL"/>
              </w:rPr>
              <m:t>-19</m:t>
            </m:r>
          </m:sup>
        </m:sSup>
        <m:r>
          <w:rPr>
            <w:rFonts w:ascii="Cambria Math" w:hAnsi="Cambria Math" w:cs="Arial"/>
            <w:sz w:val="24"/>
            <w:szCs w:val="24"/>
            <w:lang w:bidi="he-IL"/>
          </w:rPr>
          <m:t>C</m:t>
        </m:r>
      </m:oMath>
      <w:r w:rsidR="0075103E">
        <w:rPr>
          <w:rFonts w:ascii="Arial" w:hAnsi="Arial" w:cs="Arial"/>
          <w:sz w:val="24"/>
          <w:szCs w:val="24"/>
          <w:lang w:bidi="he-IL"/>
        </w:rPr>
        <w:t xml:space="preserve"> haben die Kraft</w:t>
      </w:r>
    </w:p>
    <w:p w:rsidR="0075103E" w:rsidRPr="0086490E" w:rsidRDefault="00476DED" w:rsidP="0086490E">
      <w:pPr>
        <w:spacing w:line="360" w:lineRule="auto"/>
        <w:contextualSpacing/>
        <w:jc w:val="center"/>
        <w:rPr>
          <w:rFonts w:ascii="Arial" w:hAnsi="Arial" w:cs="Arial"/>
          <w:sz w:val="24"/>
          <w:szCs w:val="24"/>
          <w:lang w:bidi="he-IL"/>
        </w:rPr>
      </w:pPr>
      <m:oMath>
        <m:sSub>
          <m:sSubPr>
            <m:ctrlPr>
              <w:rPr>
                <w:rFonts w:ascii="Cambria Math" w:hAnsi="Cambria Math" w:cs="Arial"/>
                <w:i/>
                <w:sz w:val="24"/>
                <w:szCs w:val="24"/>
                <w:lang w:val="en-US" w:bidi="he-IL"/>
              </w:rPr>
            </m:ctrlPr>
          </m:sSubPr>
          <m:e>
            <m:r>
              <w:rPr>
                <w:rFonts w:ascii="Cambria Math" w:hAnsi="Cambria Math" w:cs="Arial"/>
                <w:sz w:val="24"/>
                <w:szCs w:val="24"/>
                <w:lang w:val="en-US" w:bidi="he-IL"/>
              </w:rPr>
              <m:t>F</m:t>
            </m:r>
          </m:e>
          <m:sub>
            <m:r>
              <w:rPr>
                <w:rFonts w:ascii="Cambria Math" w:hAnsi="Cambria Math" w:cs="Arial"/>
                <w:sz w:val="24"/>
                <w:szCs w:val="24"/>
                <w:lang w:val="en-US" w:bidi="he-IL"/>
              </w:rPr>
              <m:t>Coulomb</m:t>
            </m:r>
          </m:sub>
        </m:sSub>
        <m:r>
          <w:rPr>
            <w:rFonts w:ascii="Cambria Math" w:hAnsi="Cambria Math" w:cs="Arial"/>
            <w:sz w:val="24"/>
            <w:szCs w:val="24"/>
            <w:lang w:bidi="he-IL"/>
          </w:rPr>
          <m:t>=</m:t>
        </m:r>
        <m:f>
          <m:fPr>
            <m:ctrlPr>
              <w:rPr>
                <w:rFonts w:ascii="Cambria Math" w:hAnsi="Cambria Math" w:cs="Arial"/>
                <w:i/>
                <w:sz w:val="24"/>
                <w:szCs w:val="24"/>
                <w:lang w:bidi="he-IL"/>
              </w:rPr>
            </m:ctrlPr>
          </m:fPr>
          <m:num>
            <m:r>
              <w:rPr>
                <w:rFonts w:ascii="Cambria Math" w:hAnsi="Cambria Math" w:cs="Arial"/>
                <w:sz w:val="24"/>
                <w:szCs w:val="24"/>
                <w:lang w:bidi="he-IL"/>
              </w:rPr>
              <m:t>1</m:t>
            </m:r>
          </m:num>
          <m:den>
            <m:r>
              <w:rPr>
                <w:rFonts w:ascii="Cambria Math" w:hAnsi="Cambria Math" w:cs="Arial"/>
                <w:sz w:val="24"/>
                <w:szCs w:val="24"/>
                <w:lang w:bidi="he-IL"/>
              </w:rPr>
              <m:t>4π×</m:t>
            </m:r>
            <m:sSub>
              <m:sSubPr>
                <m:ctrlPr>
                  <w:rPr>
                    <w:rFonts w:ascii="Cambria Math" w:hAnsi="Cambria Math" w:cs="Arial"/>
                    <w:i/>
                    <w:sz w:val="24"/>
                    <w:szCs w:val="24"/>
                    <w:lang w:bidi="he-IL"/>
                  </w:rPr>
                </m:ctrlPr>
              </m:sSubPr>
              <m:e>
                <m:r>
                  <w:rPr>
                    <w:rFonts w:ascii="Cambria Math" w:hAnsi="Cambria Math" w:cs="Arial"/>
                    <w:sz w:val="24"/>
                    <w:szCs w:val="24"/>
                    <w:lang w:bidi="he-IL"/>
                  </w:rPr>
                  <m:t>ε</m:t>
                </m:r>
              </m:e>
              <m:sub>
                <m:r>
                  <w:rPr>
                    <w:rFonts w:ascii="Cambria Math" w:hAnsi="Cambria Math" w:cs="Arial"/>
                    <w:sz w:val="24"/>
                    <w:szCs w:val="24"/>
                    <w:lang w:bidi="he-IL"/>
                  </w:rPr>
                  <m:t>0</m:t>
                </m:r>
              </m:sub>
            </m:sSub>
          </m:den>
        </m:f>
        <m:r>
          <w:rPr>
            <w:rFonts w:ascii="Cambria Math" w:hAnsi="Cambria Math" w:cs="Arial"/>
            <w:sz w:val="24"/>
            <w:szCs w:val="24"/>
            <w:lang w:bidi="he-IL"/>
          </w:rPr>
          <m:t>×</m:t>
        </m:r>
        <m:f>
          <m:fPr>
            <m:ctrlPr>
              <w:rPr>
                <w:rFonts w:ascii="Cambria Math" w:hAnsi="Cambria Math" w:cs="Arial"/>
                <w:i/>
                <w:sz w:val="24"/>
                <w:szCs w:val="24"/>
                <w:lang w:val="en-US" w:bidi="he-IL"/>
              </w:rPr>
            </m:ctrlPr>
          </m:fPr>
          <m:num>
            <m:sSup>
              <m:sSupPr>
                <m:ctrlPr>
                  <w:rPr>
                    <w:rFonts w:ascii="Cambria Math" w:hAnsi="Cambria Math" w:cs="Arial"/>
                    <w:i/>
                    <w:sz w:val="24"/>
                    <w:szCs w:val="24"/>
                    <w:lang w:val="en-US" w:bidi="he-IL"/>
                  </w:rPr>
                </m:ctrlPr>
              </m:sSupPr>
              <m:e>
                <m:r>
                  <w:rPr>
                    <w:rFonts w:ascii="Cambria Math" w:hAnsi="Cambria Math" w:cs="Arial"/>
                    <w:sz w:val="24"/>
                    <w:szCs w:val="24"/>
                    <w:lang w:bidi="he-IL"/>
                  </w:rPr>
                  <m:t>(1,6022×</m:t>
                </m:r>
                <m:sSup>
                  <m:sSupPr>
                    <m:ctrlPr>
                      <w:rPr>
                        <w:rFonts w:ascii="Cambria Math" w:hAnsi="Cambria Math" w:cs="Arial"/>
                        <w:i/>
                        <w:sz w:val="24"/>
                        <w:szCs w:val="24"/>
                        <w:lang w:bidi="he-IL"/>
                      </w:rPr>
                    </m:ctrlPr>
                  </m:sSupPr>
                  <m:e>
                    <m:r>
                      <w:rPr>
                        <w:rFonts w:ascii="Cambria Math" w:hAnsi="Cambria Math" w:cs="Arial"/>
                        <w:sz w:val="24"/>
                        <w:szCs w:val="24"/>
                        <w:lang w:bidi="he-IL"/>
                      </w:rPr>
                      <m:t>10</m:t>
                    </m:r>
                  </m:e>
                  <m:sup>
                    <m:r>
                      <w:rPr>
                        <w:rFonts w:ascii="Cambria Math" w:hAnsi="Cambria Math" w:cs="Arial"/>
                        <w:sz w:val="24"/>
                        <w:szCs w:val="24"/>
                        <w:lang w:bidi="he-IL"/>
                      </w:rPr>
                      <m:t>-19</m:t>
                    </m:r>
                  </m:sup>
                </m:sSup>
                <m:r>
                  <w:rPr>
                    <w:rFonts w:ascii="Cambria Math" w:hAnsi="Cambria Math" w:cs="Arial"/>
                    <w:sz w:val="24"/>
                    <w:szCs w:val="24"/>
                    <w:lang w:bidi="he-IL"/>
                  </w:rPr>
                  <m:t>C)</m:t>
                </m:r>
              </m:e>
              <m:sup>
                <m:r>
                  <w:rPr>
                    <w:rFonts w:ascii="Cambria Math" w:hAnsi="Cambria Math" w:cs="Arial"/>
                    <w:sz w:val="24"/>
                    <w:szCs w:val="24"/>
                    <w:lang w:bidi="he-IL"/>
                  </w:rPr>
                  <m:t>2</m:t>
                </m:r>
              </m:sup>
            </m:sSup>
          </m:num>
          <m:den>
            <m:r>
              <w:rPr>
                <w:rFonts w:ascii="Cambria Math" w:hAnsi="Cambria Math" w:cs="Arial"/>
                <w:sz w:val="24"/>
                <w:szCs w:val="24"/>
                <w:lang w:bidi="he-IL"/>
              </w:rPr>
              <m:t>(</m:t>
            </m:r>
            <m:sSup>
              <m:sSupPr>
                <m:ctrlPr>
                  <w:rPr>
                    <w:rFonts w:ascii="Cambria Math" w:hAnsi="Cambria Math" w:cs="Arial"/>
                    <w:i/>
                    <w:sz w:val="24"/>
                    <w:szCs w:val="24"/>
                    <w:lang w:val="en-US" w:bidi="he-IL"/>
                  </w:rPr>
                </m:ctrlPr>
              </m:sSupPr>
              <m:e>
                <m:r>
                  <w:rPr>
                    <w:rFonts w:ascii="Cambria Math" w:hAnsi="Cambria Math" w:cs="Arial"/>
                    <w:sz w:val="24"/>
                    <w:szCs w:val="24"/>
                    <w:lang w:bidi="he-IL"/>
                  </w:rPr>
                  <m:t>1×</m:t>
                </m:r>
                <m:sSup>
                  <m:sSupPr>
                    <m:ctrlPr>
                      <w:rPr>
                        <w:rFonts w:ascii="Cambria Math" w:hAnsi="Cambria Math" w:cs="Arial"/>
                        <w:i/>
                        <w:sz w:val="24"/>
                        <w:szCs w:val="24"/>
                        <w:lang w:bidi="he-IL"/>
                      </w:rPr>
                    </m:ctrlPr>
                  </m:sSupPr>
                  <m:e>
                    <m:r>
                      <w:rPr>
                        <w:rFonts w:ascii="Cambria Math" w:hAnsi="Cambria Math" w:cs="Arial"/>
                        <w:sz w:val="24"/>
                        <w:szCs w:val="24"/>
                        <w:lang w:bidi="he-IL"/>
                      </w:rPr>
                      <m:t>10</m:t>
                    </m:r>
                  </m:e>
                  <m:sup>
                    <m:r>
                      <w:rPr>
                        <w:rFonts w:ascii="Cambria Math" w:hAnsi="Cambria Math" w:cs="Arial"/>
                        <w:sz w:val="24"/>
                        <w:szCs w:val="24"/>
                        <w:lang w:bidi="he-IL"/>
                      </w:rPr>
                      <m:t>-15</m:t>
                    </m:r>
                  </m:sup>
                </m:sSup>
                <m:r>
                  <w:rPr>
                    <w:rFonts w:ascii="Cambria Math" w:hAnsi="Cambria Math" w:cs="Arial"/>
                    <w:sz w:val="24"/>
                    <w:szCs w:val="24"/>
                    <w:lang w:bidi="he-IL"/>
                  </w:rPr>
                  <m:t>m)</m:t>
                </m:r>
              </m:e>
              <m:sup>
                <m:r>
                  <w:rPr>
                    <w:rFonts w:ascii="Cambria Math" w:hAnsi="Cambria Math" w:cs="Arial"/>
                    <w:sz w:val="24"/>
                    <w:szCs w:val="24"/>
                    <w:lang w:bidi="he-IL"/>
                  </w:rPr>
                  <m:t>2</m:t>
                </m:r>
              </m:sup>
            </m:sSup>
          </m:den>
        </m:f>
        <m:r>
          <w:rPr>
            <w:rFonts w:ascii="Cambria Math" w:hAnsi="Cambria Math" w:cs="Arial"/>
            <w:sz w:val="24"/>
            <w:szCs w:val="24"/>
            <w:lang w:bidi="he-IL"/>
          </w:rPr>
          <m:t>=231</m:t>
        </m:r>
        <m:r>
          <w:rPr>
            <w:rFonts w:ascii="Cambria Math" w:hAnsi="Cambria Math" w:cs="Arial"/>
            <w:sz w:val="24"/>
            <w:szCs w:val="24"/>
            <w:lang w:val="en-US" w:bidi="he-IL"/>
          </w:rPr>
          <m:t>N</m:t>
        </m:r>
      </m:oMath>
      <w:r w:rsidR="0086490E">
        <w:rPr>
          <w:rFonts w:ascii="Arial" w:hAnsi="Arial" w:cs="Arial"/>
          <w:sz w:val="24"/>
          <w:szCs w:val="24"/>
          <w:lang w:bidi="he-IL"/>
        </w:rPr>
        <w:t xml:space="preserve"> </w:t>
      </w:r>
      <w:r w:rsidR="00986C3C">
        <w:rPr>
          <w:rFonts w:ascii="Arial" w:hAnsi="Arial" w:cs="Arial"/>
          <w:sz w:val="24"/>
          <w:szCs w:val="24"/>
          <w:lang w:bidi="he-IL"/>
        </w:rPr>
        <w:t>wirken</w:t>
      </w:r>
      <w:r w:rsidR="0086490E">
        <w:rPr>
          <w:rFonts w:ascii="Arial" w:hAnsi="Arial" w:cs="Arial"/>
          <w:sz w:val="24"/>
          <w:szCs w:val="24"/>
          <w:lang w:bidi="he-IL"/>
        </w:rPr>
        <w:t>.</w:t>
      </w:r>
    </w:p>
    <w:p w:rsidR="00861D6A" w:rsidRPr="00861D6A" w:rsidRDefault="00861D6A" w:rsidP="00861D6A">
      <w:pPr>
        <w:spacing w:line="360" w:lineRule="auto"/>
        <w:contextualSpacing/>
        <w:jc w:val="both"/>
        <w:rPr>
          <w:rFonts w:ascii="Arial" w:hAnsi="Arial" w:cs="Arial"/>
          <w:sz w:val="24"/>
          <w:szCs w:val="24"/>
          <w:lang w:bidi="he-IL"/>
        </w:rPr>
      </w:pPr>
      <w:r>
        <w:rPr>
          <w:rFonts w:ascii="Arial" w:hAnsi="Arial" w:cs="Arial"/>
          <w:sz w:val="24"/>
          <w:szCs w:val="24"/>
          <w:lang w:bidi="he-IL"/>
        </w:rPr>
        <w:t>Damit ein Kern stabil ist</w:t>
      </w:r>
      <w:r w:rsidR="0038551E">
        <w:rPr>
          <w:rFonts w:ascii="Arial" w:hAnsi="Arial" w:cs="Arial"/>
          <w:sz w:val="24"/>
          <w:szCs w:val="24"/>
          <w:lang w:bidi="he-IL"/>
        </w:rPr>
        <w:t>,</w:t>
      </w:r>
      <w:r>
        <w:rPr>
          <w:rFonts w:ascii="Arial" w:hAnsi="Arial" w:cs="Arial"/>
          <w:sz w:val="24"/>
          <w:szCs w:val="24"/>
          <w:lang w:bidi="he-IL"/>
        </w:rPr>
        <w:t xml:space="preserve"> müssen alle starken Kernkräfte zusammen größer sein als die Summe aller Coulombkräfte in einem Kern.</w:t>
      </w:r>
      <w:r w:rsidR="0086490E">
        <w:rPr>
          <w:rFonts w:ascii="Arial" w:hAnsi="Arial" w:cs="Arial"/>
          <w:sz w:val="24"/>
          <w:szCs w:val="24"/>
          <w:lang w:bidi="he-IL"/>
        </w:rPr>
        <w:t xml:space="preserve"> Daraus folgt, dass sich die starke Kernkraft ungefähr in diesem Kraftniveau befinden muss. In </w:t>
      </w:r>
      <w:r w:rsidR="006E27F8">
        <w:rPr>
          <w:rFonts w:ascii="Arial" w:hAnsi="Arial" w:cs="Arial"/>
          <w:sz w:val="24"/>
          <w:szCs w:val="24"/>
          <w:lang w:bidi="he-IL"/>
        </w:rPr>
        <w:t>schwereren</w:t>
      </w:r>
      <w:r w:rsidR="0086490E">
        <w:rPr>
          <w:rFonts w:ascii="Arial" w:hAnsi="Arial" w:cs="Arial"/>
          <w:sz w:val="24"/>
          <w:szCs w:val="24"/>
          <w:lang w:bidi="he-IL"/>
        </w:rPr>
        <w:t xml:space="preserve"> Kernen </w:t>
      </w:r>
      <w:r w:rsidR="006E27F8">
        <w:rPr>
          <w:rFonts w:ascii="Arial" w:hAnsi="Arial" w:cs="Arial"/>
          <w:sz w:val="24"/>
          <w:szCs w:val="24"/>
          <w:lang w:bidi="he-IL"/>
        </w:rPr>
        <w:t>sind</w:t>
      </w:r>
      <w:r w:rsidR="00986C3C">
        <w:rPr>
          <w:rFonts w:ascii="Arial" w:hAnsi="Arial" w:cs="Arial"/>
          <w:sz w:val="24"/>
          <w:szCs w:val="24"/>
          <w:lang w:bidi="he-IL"/>
        </w:rPr>
        <w:t xml:space="preserve"> die Abstoßungskräfte für ein Proton noch viel größer, da das einzelne Proton mehr</w:t>
      </w:r>
      <w:r w:rsidR="006E27F8">
        <w:rPr>
          <w:rFonts w:ascii="Arial" w:hAnsi="Arial" w:cs="Arial"/>
          <w:sz w:val="24"/>
          <w:szCs w:val="24"/>
          <w:lang w:bidi="he-IL"/>
        </w:rPr>
        <w:t>ere</w:t>
      </w:r>
      <w:r w:rsidR="00406A21">
        <w:rPr>
          <w:rFonts w:ascii="Arial" w:hAnsi="Arial" w:cs="Arial"/>
          <w:sz w:val="24"/>
          <w:szCs w:val="24"/>
          <w:lang w:bidi="he-IL"/>
        </w:rPr>
        <w:t xml:space="preserve"> Nachbarprotonen hat.</w:t>
      </w:r>
      <w:r w:rsidR="00986C3C">
        <w:rPr>
          <w:rFonts w:ascii="Arial" w:hAnsi="Arial" w:cs="Arial"/>
          <w:sz w:val="24"/>
          <w:szCs w:val="24"/>
          <w:lang w:bidi="he-IL"/>
        </w:rPr>
        <w:t xml:space="preserve"> </w:t>
      </w:r>
      <w:r w:rsidR="00406A21">
        <w:rPr>
          <w:rFonts w:ascii="Arial" w:hAnsi="Arial" w:cs="Arial"/>
          <w:sz w:val="24"/>
          <w:szCs w:val="24"/>
          <w:lang w:bidi="he-IL"/>
        </w:rPr>
        <w:t>Das bedeutet</w:t>
      </w:r>
      <w:r w:rsidR="008402CF">
        <w:rPr>
          <w:rFonts w:ascii="Arial" w:hAnsi="Arial" w:cs="Arial"/>
          <w:sz w:val="24"/>
          <w:szCs w:val="24"/>
          <w:lang w:bidi="he-IL"/>
        </w:rPr>
        <w:t xml:space="preserve">, dass </w:t>
      </w:r>
      <w:r w:rsidR="006E27F8">
        <w:rPr>
          <w:rFonts w:ascii="Arial" w:hAnsi="Arial" w:cs="Arial"/>
          <w:sz w:val="24"/>
          <w:szCs w:val="24"/>
          <w:lang w:bidi="he-IL"/>
        </w:rPr>
        <w:t xml:space="preserve">in </w:t>
      </w:r>
      <w:r w:rsidR="008402CF">
        <w:rPr>
          <w:rFonts w:ascii="Arial" w:hAnsi="Arial" w:cs="Arial"/>
          <w:sz w:val="24"/>
          <w:szCs w:val="24"/>
          <w:lang w:bidi="he-IL"/>
        </w:rPr>
        <w:t xml:space="preserve">schwereren Kernen überproportional viele Neutronen </w:t>
      </w:r>
      <w:r w:rsidR="006E27F8">
        <w:rPr>
          <w:rFonts w:ascii="Arial" w:hAnsi="Arial" w:cs="Arial"/>
          <w:sz w:val="24"/>
          <w:szCs w:val="24"/>
          <w:lang w:bidi="he-IL"/>
        </w:rPr>
        <w:t>vorhanden sind</w:t>
      </w:r>
      <w:r w:rsidR="008402CF">
        <w:rPr>
          <w:rFonts w:ascii="Arial" w:hAnsi="Arial" w:cs="Arial"/>
          <w:sz w:val="24"/>
          <w:szCs w:val="24"/>
          <w:lang w:bidi="he-IL"/>
        </w:rPr>
        <w:t xml:space="preserve">, welche benötigt werden, um die Coulombkraft zum einen </w:t>
      </w:r>
      <w:r w:rsidR="0086490E">
        <w:rPr>
          <w:rFonts w:ascii="Arial" w:hAnsi="Arial" w:cs="Arial"/>
          <w:sz w:val="24"/>
          <w:szCs w:val="24"/>
          <w:lang w:bidi="he-IL"/>
        </w:rPr>
        <w:t xml:space="preserve">durch Abstandsvergrößerung </w:t>
      </w:r>
      <w:r w:rsidR="008402CF">
        <w:rPr>
          <w:rFonts w:ascii="Arial" w:hAnsi="Arial" w:cs="Arial"/>
          <w:sz w:val="24"/>
          <w:szCs w:val="24"/>
          <w:lang w:bidi="he-IL"/>
        </w:rPr>
        <w:t xml:space="preserve">zu verringern und </w:t>
      </w:r>
      <w:r w:rsidR="006E27F8">
        <w:rPr>
          <w:rFonts w:ascii="Arial" w:hAnsi="Arial" w:cs="Arial"/>
          <w:sz w:val="24"/>
          <w:szCs w:val="24"/>
          <w:lang w:bidi="he-IL"/>
        </w:rPr>
        <w:t>zum anderen</w:t>
      </w:r>
      <w:r w:rsidR="00E76266">
        <w:rPr>
          <w:rFonts w:ascii="Arial" w:hAnsi="Arial" w:cs="Arial"/>
          <w:sz w:val="24"/>
          <w:szCs w:val="24"/>
          <w:lang w:bidi="he-IL"/>
        </w:rPr>
        <w:t>,</w:t>
      </w:r>
      <w:r w:rsidR="006E27F8">
        <w:rPr>
          <w:rFonts w:ascii="Arial" w:hAnsi="Arial" w:cs="Arial"/>
          <w:sz w:val="24"/>
          <w:szCs w:val="24"/>
          <w:lang w:bidi="he-IL"/>
        </w:rPr>
        <w:t xml:space="preserve"> um dieser </w:t>
      </w:r>
      <w:r w:rsidR="008402CF">
        <w:rPr>
          <w:rFonts w:ascii="Arial" w:hAnsi="Arial" w:cs="Arial"/>
          <w:sz w:val="24"/>
          <w:szCs w:val="24"/>
          <w:lang w:bidi="he-IL"/>
        </w:rPr>
        <w:t>mit der Kernkraft entgegen</w:t>
      </w:r>
      <w:r w:rsidR="0086490E">
        <w:rPr>
          <w:rFonts w:ascii="Arial" w:hAnsi="Arial" w:cs="Arial"/>
          <w:sz w:val="24"/>
          <w:szCs w:val="24"/>
          <w:lang w:bidi="he-IL"/>
        </w:rPr>
        <w:t xml:space="preserve"> </w:t>
      </w:r>
      <w:r w:rsidR="008402CF">
        <w:rPr>
          <w:rFonts w:ascii="Arial" w:hAnsi="Arial" w:cs="Arial"/>
          <w:sz w:val="24"/>
          <w:szCs w:val="24"/>
          <w:lang w:bidi="he-IL"/>
        </w:rPr>
        <w:t>zu</w:t>
      </w:r>
      <w:r w:rsidR="0086490E">
        <w:rPr>
          <w:rFonts w:ascii="Arial" w:hAnsi="Arial" w:cs="Arial"/>
          <w:sz w:val="24"/>
          <w:szCs w:val="24"/>
          <w:lang w:bidi="he-IL"/>
        </w:rPr>
        <w:t xml:space="preserve"> </w:t>
      </w:r>
      <w:r w:rsidR="008402CF">
        <w:rPr>
          <w:rFonts w:ascii="Arial" w:hAnsi="Arial" w:cs="Arial"/>
          <w:sz w:val="24"/>
          <w:szCs w:val="24"/>
          <w:lang w:bidi="he-IL"/>
        </w:rPr>
        <w:t>wirken.</w:t>
      </w:r>
      <w:r w:rsidR="001B192E">
        <w:rPr>
          <w:rFonts w:ascii="Arial" w:hAnsi="Arial" w:cs="Arial"/>
          <w:sz w:val="24"/>
          <w:szCs w:val="24"/>
          <w:lang w:bidi="he-IL"/>
        </w:rPr>
        <w:t xml:space="preserve"> Es sind </w:t>
      </w:r>
      <w:r w:rsidR="00380EEA">
        <w:rPr>
          <w:rFonts w:ascii="Arial" w:hAnsi="Arial" w:cs="Arial"/>
          <w:sz w:val="24"/>
          <w:szCs w:val="24"/>
          <w:lang w:bidi="he-IL"/>
        </w:rPr>
        <w:t xml:space="preserve">eben </w:t>
      </w:r>
      <w:r w:rsidR="001B192E">
        <w:rPr>
          <w:rFonts w:ascii="Arial" w:hAnsi="Arial" w:cs="Arial"/>
          <w:sz w:val="24"/>
          <w:szCs w:val="24"/>
          <w:lang w:bidi="he-IL"/>
        </w:rPr>
        <w:t xml:space="preserve">diese Kernkräfte, die auch für die Stabilität des Neutrons im Kern verantwortlich sind, da </w:t>
      </w:r>
      <w:r w:rsidR="00254C35">
        <w:rPr>
          <w:rFonts w:ascii="Arial" w:hAnsi="Arial" w:cs="Arial"/>
          <w:sz w:val="24"/>
          <w:szCs w:val="24"/>
          <w:lang w:bidi="he-IL"/>
        </w:rPr>
        <w:t>die</w:t>
      </w:r>
      <w:r w:rsidR="00F37D22">
        <w:rPr>
          <w:rFonts w:ascii="Arial" w:hAnsi="Arial" w:cs="Arial"/>
          <w:sz w:val="24"/>
          <w:szCs w:val="24"/>
          <w:lang w:bidi="he-IL"/>
        </w:rPr>
        <w:t>se</w:t>
      </w:r>
      <w:r w:rsidR="00254C35">
        <w:rPr>
          <w:rFonts w:ascii="Arial" w:hAnsi="Arial" w:cs="Arial"/>
          <w:sz w:val="24"/>
          <w:szCs w:val="24"/>
          <w:lang w:bidi="he-IL"/>
        </w:rPr>
        <w:t xml:space="preserve"> Bindungsenergien zwischen Neutronen und Protonen größer sind als die freiwerdende Zerfallsenergie.</w:t>
      </w:r>
      <w:r w:rsidR="001B192E">
        <w:rPr>
          <w:rFonts w:ascii="Arial" w:hAnsi="Arial" w:cs="Arial"/>
          <w:sz w:val="24"/>
          <w:szCs w:val="24"/>
          <w:lang w:bidi="he-IL"/>
        </w:rPr>
        <w:t xml:space="preserve"> </w:t>
      </w:r>
      <w:r w:rsidR="00406A21">
        <w:rPr>
          <w:rFonts w:ascii="Arial" w:hAnsi="Arial" w:cs="Arial"/>
          <w:sz w:val="24"/>
          <w:szCs w:val="24"/>
          <w:lang w:bidi="he-IL"/>
        </w:rPr>
        <w:t>Es wird folglich</w:t>
      </w:r>
      <w:r w:rsidR="001B192E">
        <w:rPr>
          <w:rFonts w:ascii="Arial" w:hAnsi="Arial" w:cs="Arial"/>
          <w:sz w:val="24"/>
          <w:szCs w:val="24"/>
          <w:lang w:bidi="he-IL"/>
        </w:rPr>
        <w:t xml:space="preserve"> mehr Energie benötigt</w:t>
      </w:r>
      <w:r w:rsidR="00E76266">
        <w:rPr>
          <w:rFonts w:ascii="Arial" w:hAnsi="Arial" w:cs="Arial"/>
          <w:sz w:val="24"/>
          <w:szCs w:val="24"/>
          <w:lang w:bidi="he-IL"/>
        </w:rPr>
        <w:t>,</w:t>
      </w:r>
      <w:r w:rsidR="001B192E">
        <w:rPr>
          <w:rFonts w:ascii="Arial" w:hAnsi="Arial" w:cs="Arial"/>
          <w:sz w:val="24"/>
          <w:szCs w:val="24"/>
          <w:lang w:bidi="he-IL"/>
        </w:rPr>
        <w:t xml:space="preserve"> um den Zerfall zu erreichen</w:t>
      </w:r>
      <w:r w:rsidR="00E76266">
        <w:rPr>
          <w:rFonts w:ascii="Arial" w:hAnsi="Arial" w:cs="Arial"/>
          <w:sz w:val="24"/>
          <w:szCs w:val="24"/>
          <w:lang w:bidi="he-IL"/>
        </w:rPr>
        <w:t>,</w:t>
      </w:r>
      <w:r w:rsidR="001B192E">
        <w:rPr>
          <w:rFonts w:ascii="Arial" w:hAnsi="Arial" w:cs="Arial"/>
          <w:sz w:val="24"/>
          <w:szCs w:val="24"/>
          <w:lang w:bidi="he-IL"/>
        </w:rPr>
        <w:t xml:space="preserve"> als dann beim Zerfall frei wird. </w:t>
      </w:r>
      <w:r w:rsidR="00F23CC4">
        <w:rPr>
          <w:rFonts w:ascii="Arial" w:hAnsi="Arial" w:cs="Arial"/>
          <w:sz w:val="24"/>
          <w:szCs w:val="24"/>
          <w:lang w:bidi="he-IL"/>
        </w:rPr>
        <w:t>In der Natur wird die benötigte Aktivierungsenergie sehr selten erreicht.</w:t>
      </w:r>
    </w:p>
    <w:p w:rsidR="008A2239" w:rsidRDefault="008A2239" w:rsidP="006E609C">
      <w:pPr>
        <w:spacing w:line="360" w:lineRule="auto"/>
        <w:contextualSpacing/>
        <w:jc w:val="both"/>
        <w:outlineLvl w:val="0"/>
        <w:rPr>
          <w:rFonts w:ascii="Arial" w:hAnsi="Arial" w:cs="Arial"/>
          <w:sz w:val="24"/>
          <w:szCs w:val="24"/>
          <w:lang w:bidi="he-IL"/>
        </w:rPr>
      </w:pPr>
    </w:p>
    <w:p w:rsidR="005B4F3E" w:rsidRDefault="005B4F3E" w:rsidP="006E609C">
      <w:pPr>
        <w:spacing w:line="360" w:lineRule="auto"/>
        <w:contextualSpacing/>
        <w:jc w:val="both"/>
        <w:outlineLvl w:val="0"/>
        <w:rPr>
          <w:rFonts w:ascii="Arial" w:hAnsi="Arial" w:cs="Arial"/>
          <w:sz w:val="24"/>
          <w:szCs w:val="24"/>
          <w:lang w:bidi="he-IL"/>
        </w:rPr>
      </w:pPr>
      <w:r w:rsidRPr="00A24EC6">
        <w:rPr>
          <w:rFonts w:ascii="Arial" w:hAnsi="Arial" w:cs="Arial"/>
          <w:sz w:val="24"/>
          <w:szCs w:val="24"/>
          <w:lang w:bidi="he-IL"/>
        </w:rPr>
        <w:t>Wofür braucht man nun die Neutronenlebensdauer ?</w:t>
      </w:r>
    </w:p>
    <w:p w:rsidR="006E609C" w:rsidRPr="00A24EC6" w:rsidRDefault="006E609C" w:rsidP="006E609C">
      <w:pPr>
        <w:spacing w:line="360" w:lineRule="auto"/>
        <w:contextualSpacing/>
        <w:jc w:val="both"/>
        <w:outlineLvl w:val="0"/>
        <w:rPr>
          <w:rFonts w:ascii="Arial" w:hAnsi="Arial" w:cs="Arial"/>
          <w:sz w:val="24"/>
          <w:szCs w:val="24"/>
          <w:lang w:bidi="he-IL"/>
        </w:rPr>
      </w:pPr>
    </w:p>
    <w:p w:rsidR="00A56806" w:rsidRDefault="00A56806" w:rsidP="00D43831">
      <w:pPr>
        <w:spacing w:line="360" w:lineRule="auto"/>
        <w:contextualSpacing/>
        <w:jc w:val="both"/>
        <w:outlineLvl w:val="0"/>
        <w:rPr>
          <w:rFonts w:ascii="Arial" w:hAnsi="Arial" w:cs="Arial"/>
          <w:b/>
          <w:sz w:val="24"/>
          <w:szCs w:val="24"/>
          <w:lang w:bidi="he-IL"/>
        </w:rPr>
      </w:pPr>
    </w:p>
    <w:p w:rsidR="00A56806" w:rsidRPr="0084138A" w:rsidRDefault="00A56806" w:rsidP="00D43831">
      <w:pPr>
        <w:spacing w:line="360" w:lineRule="auto"/>
        <w:contextualSpacing/>
        <w:jc w:val="both"/>
        <w:outlineLvl w:val="0"/>
        <w:rPr>
          <w:rFonts w:ascii="Arial" w:hAnsi="Arial" w:cs="Arial"/>
          <w:b/>
          <w:sz w:val="24"/>
          <w:szCs w:val="24"/>
          <w:lang w:bidi="he-IL"/>
        </w:rPr>
      </w:pPr>
    </w:p>
    <w:p w:rsidR="00A56806" w:rsidRPr="0084138A" w:rsidRDefault="00A56806" w:rsidP="00D43831">
      <w:pPr>
        <w:spacing w:line="360" w:lineRule="auto"/>
        <w:contextualSpacing/>
        <w:jc w:val="both"/>
        <w:outlineLvl w:val="0"/>
        <w:rPr>
          <w:rFonts w:ascii="Arial" w:hAnsi="Arial" w:cs="Arial"/>
          <w:b/>
          <w:sz w:val="24"/>
          <w:szCs w:val="24"/>
          <w:lang w:bidi="he-IL"/>
        </w:rPr>
      </w:pPr>
    </w:p>
    <w:p w:rsidR="00406A21" w:rsidRDefault="00406A21" w:rsidP="00D43831">
      <w:pPr>
        <w:spacing w:line="360" w:lineRule="auto"/>
        <w:contextualSpacing/>
        <w:jc w:val="both"/>
        <w:outlineLvl w:val="0"/>
        <w:rPr>
          <w:rFonts w:ascii="Arial" w:hAnsi="Arial" w:cs="Arial"/>
          <w:b/>
          <w:sz w:val="24"/>
          <w:szCs w:val="24"/>
          <w:lang w:bidi="he-IL"/>
        </w:rPr>
      </w:pPr>
    </w:p>
    <w:p w:rsidR="005D6E9D" w:rsidRPr="00525176" w:rsidRDefault="005D6E9D" w:rsidP="00D43831">
      <w:pPr>
        <w:spacing w:line="360" w:lineRule="auto"/>
        <w:contextualSpacing/>
        <w:jc w:val="both"/>
        <w:outlineLvl w:val="0"/>
        <w:rPr>
          <w:rFonts w:ascii="Arial" w:hAnsi="Arial" w:cs="Arial"/>
          <w:b/>
          <w:sz w:val="24"/>
          <w:szCs w:val="24"/>
          <w:lang w:bidi="he-IL"/>
        </w:rPr>
      </w:pPr>
      <w:r w:rsidRPr="00525176">
        <w:rPr>
          <w:rFonts w:ascii="Arial" w:hAnsi="Arial" w:cs="Arial"/>
          <w:b/>
          <w:sz w:val="24"/>
          <w:szCs w:val="24"/>
          <w:lang w:bidi="he-IL"/>
        </w:rPr>
        <w:lastRenderedPageBreak/>
        <w:t>2.2</w:t>
      </w:r>
      <w:r w:rsidR="00F37D22">
        <w:rPr>
          <w:rFonts w:ascii="Arial" w:hAnsi="Arial" w:cs="Arial"/>
          <w:b/>
          <w:sz w:val="24"/>
          <w:szCs w:val="24"/>
          <w:lang w:bidi="he-IL"/>
        </w:rPr>
        <w:t xml:space="preserve"> Die Bedeutung für </w:t>
      </w:r>
      <w:r w:rsidR="00454AC5" w:rsidRPr="00525176">
        <w:rPr>
          <w:rFonts w:ascii="Arial" w:hAnsi="Arial" w:cs="Arial"/>
          <w:b/>
          <w:sz w:val="24"/>
          <w:szCs w:val="24"/>
          <w:lang w:bidi="he-IL"/>
        </w:rPr>
        <w:t>die Element</w:t>
      </w:r>
      <w:r w:rsidRPr="00525176">
        <w:rPr>
          <w:rFonts w:ascii="Arial" w:hAnsi="Arial" w:cs="Arial"/>
          <w:b/>
          <w:sz w:val="24"/>
          <w:szCs w:val="24"/>
          <w:lang w:bidi="he-IL"/>
        </w:rPr>
        <w:t>entstehung</w:t>
      </w:r>
    </w:p>
    <w:p w:rsidR="005B4F3E" w:rsidRPr="00A24EC6" w:rsidRDefault="005B4F3E" w:rsidP="00D1395E">
      <w:pPr>
        <w:spacing w:line="360" w:lineRule="auto"/>
        <w:contextualSpacing/>
        <w:jc w:val="both"/>
        <w:rPr>
          <w:rFonts w:ascii="Arial" w:hAnsi="Arial" w:cs="Arial"/>
          <w:sz w:val="24"/>
          <w:szCs w:val="24"/>
          <w:lang w:bidi="he-IL"/>
        </w:rPr>
      </w:pPr>
    </w:p>
    <w:p w:rsidR="00B8447E" w:rsidRDefault="00BE0D12" w:rsidP="00D1395E">
      <w:pPr>
        <w:spacing w:line="360" w:lineRule="auto"/>
        <w:contextualSpacing/>
        <w:jc w:val="both"/>
        <w:rPr>
          <w:rFonts w:ascii="Arial" w:hAnsi="Arial" w:cs="Arial"/>
          <w:sz w:val="24"/>
          <w:szCs w:val="24"/>
          <w:lang w:bidi="he-IL"/>
        </w:rPr>
      </w:pPr>
      <w:r w:rsidRPr="00A24EC6">
        <w:rPr>
          <w:rFonts w:ascii="Arial" w:hAnsi="Arial" w:cs="Arial"/>
          <w:sz w:val="24"/>
          <w:szCs w:val="24"/>
          <w:lang w:bidi="he-IL"/>
        </w:rPr>
        <w:t xml:space="preserve">Mit der Neutronenlebensdauer kann man die </w:t>
      </w:r>
      <w:r w:rsidR="00A353B2">
        <w:rPr>
          <w:rFonts w:ascii="Arial" w:hAnsi="Arial" w:cs="Arial"/>
          <w:sz w:val="24"/>
          <w:szCs w:val="24"/>
          <w:lang w:bidi="he-IL"/>
        </w:rPr>
        <w:t>Helium-</w:t>
      </w:r>
      <w:r w:rsidR="00131460">
        <w:rPr>
          <w:rFonts w:ascii="Arial" w:hAnsi="Arial" w:cs="Arial"/>
          <w:sz w:val="24"/>
          <w:szCs w:val="24"/>
          <w:lang w:bidi="he-IL"/>
        </w:rPr>
        <w:t>Menge</w:t>
      </w:r>
      <w:r w:rsidR="00986C3C">
        <w:rPr>
          <w:rFonts w:ascii="Arial" w:hAnsi="Arial" w:cs="Arial"/>
          <w:sz w:val="24"/>
          <w:szCs w:val="24"/>
          <w:lang w:bidi="he-IL"/>
        </w:rPr>
        <w:t xml:space="preserve"> und</w:t>
      </w:r>
      <w:r w:rsidR="00131460">
        <w:rPr>
          <w:rFonts w:ascii="Arial" w:hAnsi="Arial" w:cs="Arial"/>
          <w:sz w:val="24"/>
          <w:szCs w:val="24"/>
          <w:lang w:bidi="he-IL"/>
        </w:rPr>
        <w:t xml:space="preserve"> </w:t>
      </w:r>
      <w:r w:rsidR="00B202B5">
        <w:rPr>
          <w:rFonts w:ascii="Arial" w:hAnsi="Arial" w:cs="Arial"/>
          <w:sz w:val="24"/>
          <w:szCs w:val="24"/>
          <w:lang w:bidi="he-IL"/>
        </w:rPr>
        <w:t xml:space="preserve">das Verhältnis von Protonen und Neutronen </w:t>
      </w:r>
      <w:r w:rsidR="00131460">
        <w:rPr>
          <w:rFonts w:ascii="Arial" w:hAnsi="Arial" w:cs="Arial"/>
          <w:sz w:val="24"/>
          <w:szCs w:val="24"/>
          <w:lang w:bidi="he-IL"/>
        </w:rPr>
        <w:t xml:space="preserve">im Universum </w:t>
      </w:r>
      <w:r w:rsidR="00B202B5">
        <w:rPr>
          <w:rFonts w:ascii="Arial" w:hAnsi="Arial" w:cs="Arial"/>
          <w:sz w:val="24"/>
          <w:szCs w:val="24"/>
          <w:lang w:bidi="he-IL"/>
        </w:rPr>
        <w:t xml:space="preserve">bestimmen und </w:t>
      </w:r>
      <w:r w:rsidR="002807BF">
        <w:rPr>
          <w:rFonts w:ascii="Arial" w:hAnsi="Arial" w:cs="Arial"/>
          <w:sz w:val="24"/>
          <w:szCs w:val="24"/>
          <w:lang w:bidi="he-IL"/>
        </w:rPr>
        <w:t xml:space="preserve">somit </w:t>
      </w:r>
      <w:r w:rsidR="00B202B5">
        <w:rPr>
          <w:rFonts w:ascii="Arial" w:hAnsi="Arial" w:cs="Arial"/>
          <w:sz w:val="24"/>
          <w:szCs w:val="24"/>
          <w:lang w:bidi="he-IL"/>
        </w:rPr>
        <w:t xml:space="preserve">die Urknalltheorie </w:t>
      </w:r>
      <w:r w:rsidR="00B8447E">
        <w:rPr>
          <w:rFonts w:ascii="Arial" w:hAnsi="Arial" w:cs="Arial"/>
          <w:sz w:val="24"/>
          <w:szCs w:val="24"/>
          <w:lang w:bidi="he-IL"/>
        </w:rPr>
        <w:t>überprüfen</w:t>
      </w:r>
      <w:r w:rsidR="00B202B5">
        <w:rPr>
          <w:rFonts w:ascii="Arial" w:hAnsi="Arial" w:cs="Arial"/>
          <w:sz w:val="24"/>
          <w:szCs w:val="24"/>
          <w:lang w:bidi="he-IL"/>
        </w:rPr>
        <w:t xml:space="preserve">. </w:t>
      </w:r>
    </w:p>
    <w:p w:rsidR="003A559D" w:rsidRDefault="00986C3C" w:rsidP="00D1395E">
      <w:pPr>
        <w:spacing w:line="360" w:lineRule="auto"/>
        <w:contextualSpacing/>
        <w:jc w:val="both"/>
        <w:rPr>
          <w:rFonts w:ascii="Arial" w:hAnsi="Arial" w:cs="Arial"/>
          <w:sz w:val="24"/>
          <w:szCs w:val="24"/>
          <w:lang w:bidi="he-IL"/>
        </w:rPr>
      </w:pPr>
      <w:r>
        <w:rPr>
          <w:rFonts w:ascii="Arial" w:hAnsi="Arial" w:cs="Arial"/>
          <w:sz w:val="24"/>
          <w:szCs w:val="24"/>
          <w:lang w:bidi="he-IL"/>
        </w:rPr>
        <w:t>Nach dieser Theorie war b</w:t>
      </w:r>
      <w:r w:rsidR="00BE0D12" w:rsidRPr="00A24EC6">
        <w:rPr>
          <w:rFonts w:ascii="Arial" w:hAnsi="Arial" w:cs="Arial"/>
          <w:sz w:val="24"/>
          <w:szCs w:val="24"/>
          <w:lang w:bidi="he-IL"/>
        </w:rPr>
        <w:t xml:space="preserve">is zur ersten Sekunde nach dem Urknall noch soviel Energie vorhanden, dass sich die entstandenen Protonen und Neutronen reversibel </w:t>
      </w:r>
      <w:r w:rsidR="00220EE0">
        <w:rPr>
          <w:rFonts w:ascii="Arial" w:hAnsi="Arial" w:cs="Arial"/>
          <w:sz w:val="24"/>
          <w:szCs w:val="24"/>
          <w:lang w:bidi="he-IL"/>
        </w:rPr>
        <w:t>in</w:t>
      </w:r>
      <w:r w:rsidR="00B202B5">
        <w:rPr>
          <w:rFonts w:ascii="Arial" w:hAnsi="Arial" w:cs="Arial"/>
          <w:sz w:val="24"/>
          <w:szCs w:val="24"/>
          <w:lang w:bidi="he-IL"/>
        </w:rPr>
        <w:t>einander umwandeln konnten</w:t>
      </w:r>
      <w:r w:rsidR="00BE0D12" w:rsidRPr="00A24EC6">
        <w:rPr>
          <w:rFonts w:ascii="Arial" w:hAnsi="Arial" w:cs="Arial"/>
          <w:sz w:val="24"/>
          <w:szCs w:val="24"/>
          <w:lang w:bidi="he-IL"/>
        </w:rPr>
        <w:t>, das heißt, dass ebensoviele Neutronen zu Protonen wurden wie umgekehrt. Nach d</w:t>
      </w:r>
      <w:r w:rsidR="00B8447E">
        <w:rPr>
          <w:rFonts w:ascii="Arial" w:hAnsi="Arial" w:cs="Arial"/>
          <w:sz w:val="24"/>
          <w:szCs w:val="24"/>
          <w:lang w:bidi="he-IL"/>
        </w:rPr>
        <w:t>er</w:t>
      </w:r>
      <w:r w:rsidR="00BE0D12" w:rsidRPr="00A24EC6">
        <w:rPr>
          <w:rFonts w:ascii="Arial" w:hAnsi="Arial" w:cs="Arial"/>
          <w:sz w:val="24"/>
          <w:szCs w:val="24"/>
          <w:lang w:bidi="he-IL"/>
        </w:rPr>
        <w:t xml:space="preserve"> ersten Sekunde sank die Temperatur im Universum</w:t>
      </w:r>
      <w:r>
        <w:rPr>
          <w:rFonts w:ascii="Arial" w:hAnsi="Arial" w:cs="Arial"/>
          <w:sz w:val="24"/>
          <w:szCs w:val="24"/>
          <w:lang w:bidi="he-IL"/>
        </w:rPr>
        <w:t xml:space="preserve"> durch dessen Expansion</w:t>
      </w:r>
      <w:r w:rsidR="00BE0D12" w:rsidRPr="00A24EC6">
        <w:rPr>
          <w:rFonts w:ascii="Arial" w:hAnsi="Arial" w:cs="Arial"/>
          <w:sz w:val="24"/>
          <w:szCs w:val="24"/>
          <w:lang w:bidi="he-IL"/>
        </w:rPr>
        <w:t xml:space="preserve"> unter </w:t>
      </w:r>
      <w:r w:rsidR="008A2239">
        <w:rPr>
          <w:rFonts w:ascii="Arial" w:hAnsi="Arial" w:cs="Arial"/>
          <w:sz w:val="24"/>
          <w:szCs w:val="24"/>
          <w:lang w:bidi="he-IL"/>
        </w:rPr>
        <w:t>diese</w:t>
      </w:r>
      <w:r w:rsidR="00BE0D12" w:rsidRPr="00A24EC6">
        <w:rPr>
          <w:rFonts w:ascii="Arial" w:hAnsi="Arial" w:cs="Arial"/>
          <w:sz w:val="24"/>
          <w:szCs w:val="24"/>
          <w:lang w:bidi="he-IL"/>
        </w:rPr>
        <w:t xml:space="preserve"> bestimmte </w:t>
      </w:r>
      <w:r w:rsidR="008A2239">
        <w:rPr>
          <w:rFonts w:ascii="Arial" w:hAnsi="Arial" w:cs="Arial"/>
          <w:sz w:val="24"/>
          <w:szCs w:val="24"/>
          <w:lang w:bidi="he-IL"/>
        </w:rPr>
        <w:t>Aktivierungse</w:t>
      </w:r>
      <w:r w:rsidR="00BE0D12" w:rsidRPr="00A24EC6">
        <w:rPr>
          <w:rFonts w:ascii="Arial" w:hAnsi="Arial" w:cs="Arial"/>
          <w:sz w:val="24"/>
          <w:szCs w:val="24"/>
          <w:lang w:bidi="he-IL"/>
        </w:rPr>
        <w:t>nergie</w:t>
      </w:r>
      <w:r w:rsidR="008A2239">
        <w:rPr>
          <w:rFonts w:ascii="Arial" w:hAnsi="Arial" w:cs="Arial"/>
          <w:sz w:val="24"/>
          <w:szCs w:val="24"/>
          <w:lang w:bidi="he-IL"/>
        </w:rPr>
        <w:t xml:space="preserve"> </w:t>
      </w:r>
      <w:r w:rsidR="00BE0D12" w:rsidRPr="00A24EC6">
        <w:rPr>
          <w:rFonts w:ascii="Arial" w:hAnsi="Arial" w:cs="Arial"/>
          <w:sz w:val="24"/>
          <w:szCs w:val="24"/>
          <w:lang w:bidi="he-IL"/>
        </w:rPr>
        <w:t xml:space="preserve">und die Protonen konnten nicht mehr zu Neutronen </w:t>
      </w:r>
      <w:r>
        <w:rPr>
          <w:rFonts w:ascii="Arial" w:hAnsi="Arial" w:cs="Arial"/>
          <w:sz w:val="24"/>
          <w:szCs w:val="24"/>
          <w:lang w:bidi="he-IL"/>
        </w:rPr>
        <w:t>umgewandelt werden</w:t>
      </w:r>
      <w:r w:rsidR="00BE0D12" w:rsidRPr="00A24EC6">
        <w:rPr>
          <w:rFonts w:ascii="Arial" w:hAnsi="Arial" w:cs="Arial"/>
          <w:sz w:val="24"/>
          <w:szCs w:val="24"/>
          <w:lang w:bidi="he-IL"/>
        </w:rPr>
        <w:t xml:space="preserve">, woraus folgt, dass der </w:t>
      </w:r>
      <w:r w:rsidR="00BE0D12" w:rsidRPr="00A24EC6">
        <w:rPr>
          <w:rFonts w:ascii="Arial" w:hAnsi="Arial" w:cs="Arial"/>
          <w:sz w:val="24"/>
          <w:szCs w:val="24"/>
        </w:rPr>
        <w:t>β</w:t>
      </w:r>
      <w:r w:rsidR="00BE0D12" w:rsidRPr="00A24EC6">
        <w:rPr>
          <w:rFonts w:ascii="Arial" w:hAnsi="Arial" w:cs="Arial"/>
          <w:sz w:val="24"/>
          <w:szCs w:val="24"/>
          <w:lang w:bidi="he-IL"/>
        </w:rPr>
        <w:t xml:space="preserve">‾ - Zerfall des Neutrons vorherrschte und sich immer mehr Protonen bildeten. </w:t>
      </w:r>
      <w:r w:rsidR="000919FB" w:rsidRPr="00A24EC6">
        <w:rPr>
          <w:rFonts w:ascii="Arial" w:hAnsi="Arial" w:cs="Arial"/>
          <w:sz w:val="24"/>
          <w:szCs w:val="24"/>
          <w:lang w:bidi="he-IL"/>
        </w:rPr>
        <w:t>Zu diesem Zeitpunkt</w:t>
      </w:r>
      <w:r w:rsidR="00BE0D12" w:rsidRPr="00A24EC6">
        <w:rPr>
          <w:rFonts w:ascii="Arial" w:hAnsi="Arial" w:cs="Arial"/>
          <w:sz w:val="24"/>
          <w:szCs w:val="24"/>
          <w:lang w:bidi="he-IL"/>
        </w:rPr>
        <w:t xml:space="preserve"> </w:t>
      </w:r>
      <w:r w:rsidR="000919FB" w:rsidRPr="00A24EC6">
        <w:rPr>
          <w:rFonts w:ascii="Arial" w:hAnsi="Arial" w:cs="Arial"/>
          <w:sz w:val="24"/>
          <w:szCs w:val="24"/>
          <w:lang w:bidi="he-IL"/>
        </w:rPr>
        <w:t xml:space="preserve">fanden auch Reaktionen zwischen den Nukleonen statt. So bildete sich aus einem Proton und einem Neutron </w:t>
      </w:r>
      <w:r w:rsidR="00B202B5">
        <w:rPr>
          <w:rFonts w:ascii="Arial" w:hAnsi="Arial" w:cs="Arial"/>
          <w:sz w:val="24"/>
          <w:szCs w:val="24"/>
          <w:lang w:bidi="he-IL"/>
        </w:rPr>
        <w:t xml:space="preserve">das </w:t>
      </w:r>
      <w:r w:rsidR="009F4A4C">
        <w:rPr>
          <w:rFonts w:ascii="Arial" w:hAnsi="Arial" w:cs="Arial"/>
          <w:sz w:val="24"/>
          <w:szCs w:val="24"/>
          <w:lang w:bidi="he-IL"/>
        </w:rPr>
        <w:t xml:space="preserve">radioaktive </w:t>
      </w:r>
      <w:r w:rsidR="00B202B5">
        <w:rPr>
          <w:rFonts w:ascii="Arial" w:hAnsi="Arial" w:cs="Arial"/>
          <w:sz w:val="24"/>
          <w:szCs w:val="24"/>
          <w:lang w:bidi="he-IL"/>
        </w:rPr>
        <w:t>Wasserstoffisotop Deuterium, in welchem das Neutron</w:t>
      </w:r>
      <w:r w:rsidR="00B8447E">
        <w:rPr>
          <w:rFonts w:ascii="Arial" w:hAnsi="Arial" w:cs="Arial"/>
          <w:sz w:val="24"/>
          <w:szCs w:val="24"/>
          <w:lang w:bidi="he-IL"/>
        </w:rPr>
        <w:t xml:space="preserve"> gebunden war und</w:t>
      </w:r>
      <w:r w:rsidR="00B202B5">
        <w:rPr>
          <w:rFonts w:ascii="Arial" w:hAnsi="Arial" w:cs="Arial"/>
          <w:sz w:val="24"/>
          <w:szCs w:val="24"/>
          <w:lang w:bidi="he-IL"/>
        </w:rPr>
        <w:t xml:space="preserve"> nicht zerfallen konnte.</w:t>
      </w:r>
      <w:r w:rsidR="000919FB" w:rsidRPr="00A24EC6">
        <w:rPr>
          <w:rFonts w:ascii="Arial" w:hAnsi="Arial" w:cs="Arial"/>
          <w:sz w:val="24"/>
          <w:szCs w:val="24"/>
          <w:lang w:bidi="he-IL"/>
        </w:rPr>
        <w:t xml:space="preserve"> </w:t>
      </w:r>
      <w:r w:rsidR="009F4A4C">
        <w:rPr>
          <w:rFonts w:ascii="Arial" w:hAnsi="Arial" w:cs="Arial"/>
          <w:sz w:val="24"/>
          <w:szCs w:val="24"/>
          <w:lang w:bidi="he-IL"/>
        </w:rPr>
        <w:t>Deuterium konnte nun mit einem weiteren Deuterium, unter Abspaltung eines Neutrons, oder auch mit einem Proton, zu ³He reagieren. Helium und Deuterium</w:t>
      </w:r>
      <w:r w:rsidR="000919FB" w:rsidRPr="00A24EC6">
        <w:rPr>
          <w:rFonts w:ascii="Arial" w:hAnsi="Arial" w:cs="Arial"/>
          <w:sz w:val="24"/>
          <w:szCs w:val="24"/>
          <w:lang w:bidi="he-IL"/>
        </w:rPr>
        <w:t xml:space="preserve"> konnte</w:t>
      </w:r>
      <w:r w:rsidR="009F4A4C">
        <w:rPr>
          <w:rFonts w:ascii="Arial" w:hAnsi="Arial" w:cs="Arial"/>
          <w:sz w:val="24"/>
          <w:szCs w:val="24"/>
          <w:lang w:bidi="he-IL"/>
        </w:rPr>
        <w:t>n</w:t>
      </w:r>
      <w:r w:rsidR="000919FB" w:rsidRPr="00A24EC6">
        <w:rPr>
          <w:rFonts w:ascii="Arial" w:hAnsi="Arial" w:cs="Arial"/>
          <w:sz w:val="24"/>
          <w:szCs w:val="24"/>
          <w:lang w:bidi="he-IL"/>
        </w:rPr>
        <w:t xml:space="preserve"> dann weite</w:t>
      </w:r>
      <w:r w:rsidR="00E76266">
        <w:rPr>
          <w:rFonts w:ascii="Arial" w:hAnsi="Arial" w:cs="Arial"/>
          <w:sz w:val="24"/>
          <w:szCs w:val="24"/>
          <w:lang w:bidi="he-IL"/>
        </w:rPr>
        <w:t>r reagieren und schwerere Kerne</w:t>
      </w:r>
      <w:r w:rsidR="000919FB" w:rsidRPr="00A24EC6">
        <w:rPr>
          <w:rFonts w:ascii="Arial" w:hAnsi="Arial" w:cs="Arial"/>
          <w:sz w:val="24"/>
          <w:szCs w:val="24"/>
          <w:lang w:bidi="he-IL"/>
        </w:rPr>
        <w:t xml:space="preserve"> bilden. </w:t>
      </w:r>
    </w:p>
    <w:p w:rsidR="00B8447E" w:rsidRDefault="000919FB" w:rsidP="00D1395E">
      <w:pPr>
        <w:spacing w:line="360" w:lineRule="auto"/>
        <w:contextualSpacing/>
        <w:jc w:val="both"/>
        <w:rPr>
          <w:rFonts w:ascii="Arial" w:hAnsi="Arial" w:cs="Arial"/>
          <w:sz w:val="24"/>
          <w:szCs w:val="24"/>
          <w:lang w:bidi="he-IL"/>
        </w:rPr>
      </w:pPr>
      <w:r w:rsidRPr="00A24EC6">
        <w:rPr>
          <w:rFonts w:ascii="Arial" w:hAnsi="Arial" w:cs="Arial"/>
          <w:sz w:val="24"/>
          <w:szCs w:val="24"/>
          <w:lang w:bidi="he-IL"/>
        </w:rPr>
        <w:t>Wenn man nun die Zeit kennt</w:t>
      </w:r>
      <w:r w:rsidR="00B8447E">
        <w:rPr>
          <w:rFonts w:ascii="Arial" w:hAnsi="Arial" w:cs="Arial"/>
          <w:sz w:val="24"/>
          <w:szCs w:val="24"/>
          <w:lang w:bidi="he-IL"/>
        </w:rPr>
        <w:t>,</w:t>
      </w:r>
      <w:r w:rsidRPr="00A24EC6">
        <w:rPr>
          <w:rFonts w:ascii="Arial" w:hAnsi="Arial" w:cs="Arial"/>
          <w:sz w:val="24"/>
          <w:szCs w:val="24"/>
          <w:lang w:bidi="he-IL"/>
        </w:rPr>
        <w:t xml:space="preserve"> in der </w:t>
      </w:r>
      <w:r w:rsidR="00986C3C">
        <w:rPr>
          <w:rFonts w:ascii="Arial" w:hAnsi="Arial" w:cs="Arial"/>
          <w:sz w:val="24"/>
          <w:szCs w:val="24"/>
          <w:lang w:bidi="he-IL"/>
        </w:rPr>
        <w:t>die Neutronen zu Kernen reagier</w:t>
      </w:r>
      <w:r w:rsidRPr="00A24EC6">
        <w:rPr>
          <w:rFonts w:ascii="Arial" w:hAnsi="Arial" w:cs="Arial"/>
          <w:sz w:val="24"/>
          <w:szCs w:val="24"/>
          <w:lang w:bidi="he-IL"/>
        </w:rPr>
        <w:t>en</w:t>
      </w:r>
      <w:r w:rsidR="00986C3C">
        <w:rPr>
          <w:rFonts w:ascii="Arial" w:hAnsi="Arial" w:cs="Arial"/>
          <w:sz w:val="24"/>
          <w:szCs w:val="24"/>
          <w:lang w:bidi="he-IL"/>
        </w:rPr>
        <w:t xml:space="preserve"> konnten</w:t>
      </w:r>
      <w:r w:rsidRPr="00A24EC6">
        <w:rPr>
          <w:rFonts w:ascii="Arial" w:hAnsi="Arial" w:cs="Arial"/>
          <w:sz w:val="24"/>
          <w:szCs w:val="24"/>
          <w:lang w:bidi="he-IL"/>
        </w:rPr>
        <w:t xml:space="preserve">, </w:t>
      </w:r>
      <w:r w:rsidR="00D83AB9">
        <w:rPr>
          <w:rFonts w:ascii="Arial" w:hAnsi="Arial" w:cs="Arial"/>
          <w:sz w:val="24"/>
          <w:szCs w:val="24"/>
          <w:lang w:bidi="he-IL"/>
        </w:rPr>
        <w:t xml:space="preserve">also </w:t>
      </w:r>
      <w:r w:rsidR="00986C3C">
        <w:rPr>
          <w:rFonts w:ascii="Arial" w:hAnsi="Arial" w:cs="Arial"/>
          <w:sz w:val="24"/>
          <w:szCs w:val="24"/>
          <w:lang w:bidi="he-IL"/>
        </w:rPr>
        <w:t>bevor sie zerfielen</w:t>
      </w:r>
      <w:r w:rsidRPr="00A24EC6">
        <w:rPr>
          <w:rFonts w:ascii="Arial" w:hAnsi="Arial" w:cs="Arial"/>
          <w:sz w:val="24"/>
          <w:szCs w:val="24"/>
          <w:lang w:bidi="he-IL"/>
        </w:rPr>
        <w:t xml:space="preserve">, kann man </w:t>
      </w:r>
      <w:r w:rsidR="00E76266">
        <w:rPr>
          <w:rFonts w:ascii="Arial" w:hAnsi="Arial" w:cs="Arial"/>
          <w:sz w:val="24"/>
          <w:szCs w:val="24"/>
          <w:lang w:bidi="he-IL"/>
        </w:rPr>
        <w:t>die Helium-</w:t>
      </w:r>
      <w:r w:rsidR="002807BF">
        <w:rPr>
          <w:rFonts w:ascii="Arial" w:hAnsi="Arial" w:cs="Arial"/>
          <w:sz w:val="24"/>
          <w:szCs w:val="24"/>
          <w:lang w:bidi="he-IL"/>
        </w:rPr>
        <w:t>Menge errechnen, welche nach der Urknalltheorie entstanden sein m</w:t>
      </w:r>
      <w:r w:rsidR="00D83AB9">
        <w:rPr>
          <w:rFonts w:ascii="Arial" w:hAnsi="Arial" w:cs="Arial"/>
          <w:sz w:val="24"/>
          <w:szCs w:val="24"/>
          <w:lang w:bidi="he-IL"/>
        </w:rPr>
        <w:t>ü</w:t>
      </w:r>
      <w:r w:rsidR="002807BF">
        <w:rPr>
          <w:rFonts w:ascii="Arial" w:hAnsi="Arial" w:cs="Arial"/>
          <w:sz w:val="24"/>
          <w:szCs w:val="24"/>
          <w:lang w:bidi="he-IL"/>
        </w:rPr>
        <w:t>ss</w:t>
      </w:r>
      <w:r w:rsidR="00D83AB9">
        <w:rPr>
          <w:rFonts w:ascii="Arial" w:hAnsi="Arial" w:cs="Arial"/>
          <w:sz w:val="24"/>
          <w:szCs w:val="24"/>
          <w:lang w:bidi="he-IL"/>
        </w:rPr>
        <w:t>te</w:t>
      </w:r>
      <w:r w:rsidR="002807BF">
        <w:rPr>
          <w:rFonts w:ascii="Arial" w:hAnsi="Arial" w:cs="Arial"/>
          <w:sz w:val="24"/>
          <w:szCs w:val="24"/>
          <w:lang w:bidi="he-IL"/>
        </w:rPr>
        <w:t xml:space="preserve">. </w:t>
      </w:r>
      <w:r w:rsidR="00E76266">
        <w:rPr>
          <w:rFonts w:ascii="Arial" w:hAnsi="Arial" w:cs="Arial"/>
          <w:sz w:val="24"/>
          <w:szCs w:val="24"/>
          <w:lang w:bidi="he-IL"/>
        </w:rPr>
        <w:t>Die tatsächliche Helium-</w:t>
      </w:r>
      <w:r w:rsidR="00D83AB9">
        <w:rPr>
          <w:rFonts w:ascii="Arial" w:hAnsi="Arial" w:cs="Arial"/>
          <w:sz w:val="24"/>
          <w:szCs w:val="24"/>
          <w:lang w:bidi="he-IL"/>
        </w:rPr>
        <w:t>Menge wurde unter anderem über Messungen der Hintergrundstrahlung und Beobachtungen von Galaxien bereits bestimmt.</w:t>
      </w:r>
    </w:p>
    <w:p w:rsidR="00BE0D12" w:rsidRPr="00A24EC6" w:rsidRDefault="002807BF" w:rsidP="00D1395E">
      <w:pPr>
        <w:spacing w:line="360" w:lineRule="auto"/>
        <w:contextualSpacing/>
        <w:jc w:val="both"/>
        <w:rPr>
          <w:rFonts w:ascii="Arial" w:hAnsi="Arial" w:cs="Arial"/>
          <w:sz w:val="24"/>
          <w:szCs w:val="24"/>
          <w:lang w:bidi="he-IL"/>
        </w:rPr>
      </w:pPr>
      <w:r>
        <w:rPr>
          <w:rFonts w:ascii="Arial" w:hAnsi="Arial" w:cs="Arial"/>
          <w:sz w:val="24"/>
          <w:szCs w:val="24"/>
          <w:lang w:bidi="he-IL"/>
        </w:rPr>
        <w:t>Vergleicht man die</w:t>
      </w:r>
      <w:r w:rsidR="009F4A4C">
        <w:rPr>
          <w:rFonts w:ascii="Arial" w:hAnsi="Arial" w:cs="Arial"/>
          <w:sz w:val="24"/>
          <w:szCs w:val="24"/>
          <w:lang w:bidi="he-IL"/>
        </w:rPr>
        <w:t xml:space="preserve"> </w:t>
      </w:r>
      <w:r w:rsidR="00D83AB9">
        <w:rPr>
          <w:rFonts w:ascii="Arial" w:hAnsi="Arial" w:cs="Arial"/>
          <w:sz w:val="24"/>
          <w:szCs w:val="24"/>
          <w:lang w:bidi="he-IL"/>
        </w:rPr>
        <w:t xml:space="preserve">tatsächliche </w:t>
      </w:r>
      <w:r w:rsidR="00EA7BCA">
        <w:rPr>
          <w:rFonts w:ascii="Arial" w:hAnsi="Arial" w:cs="Arial"/>
          <w:sz w:val="24"/>
          <w:szCs w:val="24"/>
          <w:lang w:bidi="he-IL"/>
        </w:rPr>
        <w:t>Helium-</w:t>
      </w:r>
      <w:r w:rsidR="00B8447E">
        <w:rPr>
          <w:rFonts w:ascii="Arial" w:hAnsi="Arial" w:cs="Arial"/>
          <w:sz w:val="24"/>
          <w:szCs w:val="24"/>
          <w:lang w:bidi="he-IL"/>
        </w:rPr>
        <w:t>Menge</w:t>
      </w:r>
      <w:r w:rsidR="009F4A4C">
        <w:rPr>
          <w:rFonts w:ascii="Arial" w:hAnsi="Arial" w:cs="Arial"/>
          <w:sz w:val="24"/>
          <w:szCs w:val="24"/>
          <w:lang w:bidi="he-IL"/>
        </w:rPr>
        <w:t xml:space="preserve"> </w:t>
      </w:r>
      <w:r>
        <w:rPr>
          <w:rFonts w:ascii="Arial" w:hAnsi="Arial" w:cs="Arial"/>
          <w:sz w:val="24"/>
          <w:szCs w:val="24"/>
          <w:lang w:bidi="he-IL"/>
        </w:rPr>
        <w:t xml:space="preserve">mit der </w:t>
      </w:r>
      <w:r w:rsidR="00D83AB9">
        <w:rPr>
          <w:rFonts w:ascii="Arial" w:hAnsi="Arial" w:cs="Arial"/>
          <w:sz w:val="24"/>
          <w:szCs w:val="24"/>
          <w:lang w:bidi="he-IL"/>
        </w:rPr>
        <w:t>theoretischen Urknall</w:t>
      </w:r>
      <w:r w:rsidR="00E76266">
        <w:rPr>
          <w:rFonts w:ascii="Arial" w:hAnsi="Arial" w:cs="Arial"/>
          <w:sz w:val="24"/>
          <w:szCs w:val="24"/>
          <w:lang w:bidi="he-IL"/>
        </w:rPr>
        <w:t xml:space="preserve"> Helium-</w:t>
      </w:r>
      <w:r w:rsidR="009F4A4C">
        <w:rPr>
          <w:rFonts w:ascii="Arial" w:hAnsi="Arial" w:cs="Arial"/>
          <w:sz w:val="24"/>
          <w:szCs w:val="24"/>
          <w:lang w:bidi="he-IL"/>
        </w:rPr>
        <w:t>Menge</w:t>
      </w:r>
      <w:r w:rsidR="00E76266">
        <w:rPr>
          <w:rFonts w:ascii="Arial" w:hAnsi="Arial" w:cs="Arial"/>
          <w:sz w:val="24"/>
          <w:szCs w:val="24"/>
          <w:lang w:bidi="he-IL"/>
        </w:rPr>
        <w:t>,</w:t>
      </w:r>
      <w:r>
        <w:rPr>
          <w:rFonts w:ascii="Arial" w:hAnsi="Arial" w:cs="Arial"/>
          <w:sz w:val="24"/>
          <w:szCs w:val="24"/>
          <w:lang w:bidi="he-IL"/>
        </w:rPr>
        <w:t xml:space="preserve"> kann man prüfen, ob das Urknallmodell richtig</w:t>
      </w:r>
      <w:r w:rsidR="00D83AB9">
        <w:rPr>
          <w:rFonts w:ascii="Arial" w:hAnsi="Arial" w:cs="Arial"/>
          <w:sz w:val="24"/>
          <w:szCs w:val="24"/>
          <w:lang w:bidi="he-IL"/>
        </w:rPr>
        <w:t xml:space="preserve"> oder falsch</w:t>
      </w:r>
      <w:r>
        <w:rPr>
          <w:rFonts w:ascii="Arial" w:hAnsi="Arial" w:cs="Arial"/>
          <w:sz w:val="24"/>
          <w:szCs w:val="24"/>
          <w:lang w:bidi="he-IL"/>
        </w:rPr>
        <w:t xml:space="preserve"> ist.</w:t>
      </w:r>
      <w:r w:rsidR="006878B5" w:rsidRPr="00A24EC6">
        <w:rPr>
          <w:rFonts w:ascii="Arial" w:hAnsi="Arial" w:cs="Arial"/>
          <w:sz w:val="24"/>
          <w:szCs w:val="24"/>
          <w:lang w:bidi="he-IL"/>
        </w:rPr>
        <w:t xml:space="preserve"> </w:t>
      </w:r>
      <w:r>
        <w:rPr>
          <w:rFonts w:ascii="Arial" w:hAnsi="Arial" w:cs="Arial"/>
          <w:sz w:val="24"/>
          <w:szCs w:val="24"/>
          <w:lang w:bidi="he-IL"/>
        </w:rPr>
        <w:t>Überdies kann man auch noch das</w:t>
      </w:r>
      <w:r w:rsidR="006878B5" w:rsidRPr="00A24EC6">
        <w:rPr>
          <w:rFonts w:ascii="Arial" w:hAnsi="Arial" w:cs="Arial"/>
          <w:sz w:val="24"/>
          <w:szCs w:val="24"/>
          <w:lang w:bidi="he-IL"/>
        </w:rPr>
        <w:t xml:space="preserve"> Protonen-Neutronen-Gleichgewicht </w:t>
      </w:r>
      <w:r>
        <w:rPr>
          <w:rFonts w:ascii="Arial" w:hAnsi="Arial" w:cs="Arial"/>
          <w:sz w:val="24"/>
          <w:szCs w:val="24"/>
          <w:lang w:bidi="he-IL"/>
        </w:rPr>
        <w:t>errechnen. Es gibt auch noch weitere, durch die Neutronenlebensdauer errechenbare Parameter, die ihre</w:t>
      </w:r>
      <w:r w:rsidR="000919FB" w:rsidRPr="00A24EC6">
        <w:rPr>
          <w:rFonts w:ascii="Arial" w:hAnsi="Arial" w:cs="Arial"/>
          <w:sz w:val="24"/>
          <w:szCs w:val="24"/>
          <w:lang w:bidi="he-IL"/>
        </w:rPr>
        <w:t xml:space="preserve"> </w:t>
      </w:r>
      <w:r>
        <w:rPr>
          <w:rFonts w:ascii="Arial" w:hAnsi="Arial" w:cs="Arial"/>
          <w:sz w:val="24"/>
          <w:szCs w:val="24"/>
          <w:lang w:bidi="he-IL"/>
        </w:rPr>
        <w:t>vitale Rolle in der Kernphysik</w:t>
      </w:r>
      <w:r w:rsidR="00B0216D">
        <w:rPr>
          <w:rFonts w:ascii="Arial" w:hAnsi="Arial" w:cs="Arial"/>
          <w:sz w:val="24"/>
          <w:szCs w:val="24"/>
          <w:lang w:bidi="he-IL"/>
        </w:rPr>
        <w:t>, besond</w:t>
      </w:r>
      <w:r w:rsidR="00A21937">
        <w:rPr>
          <w:rFonts w:ascii="Arial" w:hAnsi="Arial" w:cs="Arial"/>
          <w:sz w:val="24"/>
          <w:szCs w:val="24"/>
          <w:lang w:bidi="he-IL"/>
        </w:rPr>
        <w:t>ers</w:t>
      </w:r>
      <w:r>
        <w:rPr>
          <w:rFonts w:ascii="Arial" w:hAnsi="Arial" w:cs="Arial"/>
          <w:sz w:val="24"/>
          <w:szCs w:val="24"/>
          <w:lang w:bidi="he-IL"/>
        </w:rPr>
        <w:t xml:space="preserve"> </w:t>
      </w:r>
      <w:r w:rsidR="00B0216D">
        <w:rPr>
          <w:rFonts w:ascii="Arial" w:hAnsi="Arial" w:cs="Arial"/>
          <w:sz w:val="24"/>
          <w:szCs w:val="24"/>
          <w:lang w:bidi="he-IL"/>
        </w:rPr>
        <w:t>im Standardmodell der Teilchen,</w:t>
      </w:r>
      <w:r>
        <w:rPr>
          <w:rFonts w:ascii="Arial" w:hAnsi="Arial" w:cs="Arial"/>
          <w:sz w:val="24"/>
          <w:szCs w:val="24"/>
          <w:lang w:bidi="he-IL"/>
        </w:rPr>
        <w:t xml:space="preserve"> haben.</w:t>
      </w:r>
      <w:r w:rsidR="000919FB" w:rsidRPr="00A24EC6">
        <w:rPr>
          <w:rFonts w:ascii="Arial" w:hAnsi="Arial" w:cs="Arial"/>
          <w:sz w:val="24"/>
          <w:szCs w:val="24"/>
          <w:lang w:bidi="he-IL"/>
        </w:rPr>
        <w:t xml:space="preserve"> </w:t>
      </w:r>
    </w:p>
    <w:p w:rsidR="00685E9F" w:rsidRPr="00380EEA" w:rsidRDefault="00685E9F" w:rsidP="00D1395E">
      <w:pPr>
        <w:spacing w:line="360" w:lineRule="auto"/>
        <w:contextualSpacing/>
        <w:jc w:val="both"/>
        <w:rPr>
          <w:rFonts w:ascii="Arial" w:hAnsi="Arial" w:cs="Arial"/>
          <w:sz w:val="24"/>
          <w:szCs w:val="24"/>
        </w:rPr>
      </w:pPr>
    </w:p>
    <w:p w:rsidR="006E609C" w:rsidRDefault="006E609C" w:rsidP="00D43831">
      <w:pPr>
        <w:spacing w:line="360" w:lineRule="auto"/>
        <w:contextualSpacing/>
        <w:jc w:val="both"/>
        <w:outlineLvl w:val="0"/>
        <w:rPr>
          <w:rFonts w:ascii="Arial" w:hAnsi="Arial" w:cs="Arial"/>
          <w:sz w:val="24"/>
          <w:szCs w:val="24"/>
        </w:rPr>
      </w:pPr>
    </w:p>
    <w:p w:rsidR="00A56806" w:rsidRDefault="00A56806" w:rsidP="00D43831">
      <w:pPr>
        <w:spacing w:line="360" w:lineRule="auto"/>
        <w:contextualSpacing/>
        <w:jc w:val="both"/>
        <w:outlineLvl w:val="0"/>
        <w:rPr>
          <w:rFonts w:ascii="Arial" w:hAnsi="Arial" w:cs="Arial"/>
          <w:b/>
          <w:sz w:val="24"/>
          <w:szCs w:val="24"/>
        </w:rPr>
      </w:pPr>
    </w:p>
    <w:p w:rsidR="005B4F3E" w:rsidRPr="00525176" w:rsidRDefault="005B4F3E" w:rsidP="00D43831">
      <w:pPr>
        <w:spacing w:line="360" w:lineRule="auto"/>
        <w:contextualSpacing/>
        <w:jc w:val="both"/>
        <w:outlineLvl w:val="0"/>
        <w:rPr>
          <w:rFonts w:ascii="Arial" w:hAnsi="Arial" w:cs="Arial"/>
          <w:b/>
          <w:sz w:val="24"/>
          <w:szCs w:val="24"/>
        </w:rPr>
      </w:pPr>
      <w:r w:rsidRPr="00525176">
        <w:rPr>
          <w:rFonts w:ascii="Arial" w:hAnsi="Arial" w:cs="Arial"/>
          <w:b/>
          <w:sz w:val="24"/>
          <w:szCs w:val="24"/>
        </w:rPr>
        <w:lastRenderedPageBreak/>
        <w:t>2.3 Die Rolle im Standardmodell der Teilchen</w:t>
      </w:r>
    </w:p>
    <w:p w:rsidR="005B4F3E" w:rsidRPr="00A24EC6" w:rsidRDefault="005B4F3E" w:rsidP="00D1395E">
      <w:pPr>
        <w:spacing w:line="360" w:lineRule="auto"/>
        <w:contextualSpacing/>
        <w:jc w:val="both"/>
        <w:rPr>
          <w:rFonts w:ascii="Arial" w:hAnsi="Arial" w:cs="Arial"/>
          <w:sz w:val="24"/>
          <w:szCs w:val="24"/>
        </w:rPr>
      </w:pPr>
    </w:p>
    <w:p w:rsidR="005B4F3E" w:rsidRDefault="005B4F3E" w:rsidP="00D1395E">
      <w:pPr>
        <w:spacing w:line="360" w:lineRule="auto"/>
        <w:contextualSpacing/>
        <w:jc w:val="both"/>
        <w:rPr>
          <w:rFonts w:ascii="Arial" w:hAnsi="Arial" w:cs="Arial"/>
        </w:rPr>
      </w:pPr>
      <w:r w:rsidRPr="00A24EC6">
        <w:rPr>
          <w:rFonts w:ascii="Arial" w:hAnsi="Arial" w:cs="Arial"/>
          <w:sz w:val="24"/>
          <w:szCs w:val="24"/>
        </w:rPr>
        <w:t>Das Standardmodell der Teilchen</w:t>
      </w:r>
      <w:r w:rsidR="00427A3C" w:rsidRPr="00A24EC6">
        <w:rPr>
          <w:rFonts w:ascii="Arial" w:hAnsi="Arial" w:cs="Arial"/>
          <w:sz w:val="24"/>
          <w:szCs w:val="24"/>
        </w:rPr>
        <w:t xml:space="preserve"> ist eine </w:t>
      </w:r>
      <w:r w:rsidR="004439F1">
        <w:rPr>
          <w:rFonts w:ascii="Arial" w:hAnsi="Arial" w:cs="Arial"/>
          <w:sz w:val="24"/>
          <w:szCs w:val="24"/>
        </w:rPr>
        <w:t>in der zweiten Hälfte des 20. Jahrhunderts</w:t>
      </w:r>
      <w:r w:rsidR="00986C3C">
        <w:rPr>
          <w:rFonts w:ascii="Arial" w:hAnsi="Arial" w:cs="Arial"/>
          <w:sz w:val="24"/>
          <w:szCs w:val="24"/>
        </w:rPr>
        <w:t xml:space="preserve"> von vielen Physikern</w:t>
      </w:r>
      <w:r w:rsidR="00427A3C" w:rsidRPr="00A24EC6">
        <w:rPr>
          <w:rFonts w:ascii="Arial" w:hAnsi="Arial" w:cs="Arial"/>
          <w:sz w:val="24"/>
          <w:szCs w:val="24"/>
        </w:rPr>
        <w:t xml:space="preserve"> </w:t>
      </w:r>
      <w:r w:rsidR="004439F1">
        <w:rPr>
          <w:rFonts w:ascii="Arial" w:hAnsi="Arial" w:cs="Arial"/>
          <w:sz w:val="24"/>
          <w:szCs w:val="24"/>
        </w:rPr>
        <w:t>entwickelte</w:t>
      </w:r>
      <w:r w:rsidR="00427A3C" w:rsidRPr="00A24EC6">
        <w:rPr>
          <w:rFonts w:ascii="Arial" w:hAnsi="Arial" w:cs="Arial"/>
          <w:sz w:val="24"/>
          <w:szCs w:val="24"/>
        </w:rPr>
        <w:t xml:space="preserve"> Theorie, die erklären soll, aus was die Welt aufgebaut ist</w:t>
      </w:r>
      <w:r w:rsidR="006C3EC4" w:rsidRPr="00A24EC6">
        <w:rPr>
          <w:rFonts w:ascii="Arial" w:hAnsi="Arial" w:cs="Arial"/>
          <w:sz w:val="24"/>
          <w:szCs w:val="24"/>
        </w:rPr>
        <w:t xml:space="preserve"> und was s</w:t>
      </w:r>
      <w:r w:rsidR="00427A3C" w:rsidRPr="00A24EC6">
        <w:rPr>
          <w:rFonts w:ascii="Arial" w:hAnsi="Arial" w:cs="Arial"/>
          <w:sz w:val="24"/>
          <w:szCs w:val="24"/>
        </w:rPr>
        <w:t>ie zusammenhält. Dabei ist der Theorie nach die Welt aus sechs Quarks, sechs Leptonen und den Austauschtei</w:t>
      </w:r>
      <w:r w:rsidR="00EA7BCA">
        <w:rPr>
          <w:rFonts w:ascii="Arial" w:hAnsi="Arial" w:cs="Arial"/>
          <w:sz w:val="24"/>
          <w:szCs w:val="24"/>
        </w:rPr>
        <w:t>l</w:t>
      </w:r>
      <w:r w:rsidR="00427A3C" w:rsidRPr="00A24EC6">
        <w:rPr>
          <w:rFonts w:ascii="Arial" w:hAnsi="Arial" w:cs="Arial"/>
          <w:sz w:val="24"/>
          <w:szCs w:val="24"/>
        </w:rPr>
        <w:t>chen aufgebaut</w:t>
      </w:r>
      <w:r w:rsidR="008D3507">
        <w:rPr>
          <w:rFonts w:ascii="Arial" w:hAnsi="Arial" w:cs="Arial"/>
          <w:sz w:val="24"/>
          <w:szCs w:val="24"/>
        </w:rPr>
        <w:t>.</w:t>
      </w:r>
      <w:r w:rsidR="008D3507">
        <w:rPr>
          <w:rStyle w:val="Funotenzeichen"/>
          <w:rFonts w:ascii="Arial" w:hAnsi="Arial" w:cs="Arial"/>
          <w:sz w:val="24"/>
          <w:szCs w:val="24"/>
        </w:rPr>
        <w:footnoteReference w:id="7"/>
      </w:r>
    </w:p>
    <w:p w:rsidR="009B2992" w:rsidRDefault="00641426" w:rsidP="00D1395E">
      <w:pPr>
        <w:spacing w:line="360" w:lineRule="auto"/>
        <w:contextualSpacing/>
        <w:jc w:val="both"/>
        <w:rPr>
          <w:rFonts w:ascii="Arial" w:hAnsi="Arial" w:cs="Arial"/>
          <w:sz w:val="24"/>
          <w:szCs w:val="24"/>
        </w:rPr>
      </w:pPr>
      <w:r>
        <w:rPr>
          <w:noProof/>
        </w:rPr>
        <mc:AlternateContent>
          <mc:Choice Requires="wps">
            <w:drawing>
              <wp:anchor distT="0" distB="0" distL="114300" distR="114300" simplePos="0" relativeHeight="251714560" behindDoc="0" locked="0" layoutInCell="1" allowOverlap="1">
                <wp:simplePos x="0" y="0"/>
                <wp:positionH relativeFrom="column">
                  <wp:posOffset>68580</wp:posOffset>
                </wp:positionH>
                <wp:positionV relativeFrom="paragraph">
                  <wp:posOffset>2375535</wp:posOffset>
                </wp:positionV>
                <wp:extent cx="2172335" cy="395605"/>
                <wp:effectExtent l="0" t="0" r="3175" b="4445"/>
                <wp:wrapSquare wrapText="right"/>
                <wp:docPr id="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A602F9" w:rsidRDefault="00D03D22" w:rsidP="00644DAA">
                            <w:pPr>
                              <w:pStyle w:val="Beschriftung"/>
                              <w:rPr>
                                <w:rFonts w:ascii="Arial" w:hAnsi="Arial" w:cs="Arial"/>
                                <w:noProof/>
                                <w:sz w:val="24"/>
                                <w:szCs w:val="24"/>
                              </w:rPr>
                            </w:pPr>
                            <w:r>
                              <w:t xml:space="preserve">Abbildung </w:t>
                            </w:r>
                            <w:r w:rsidR="00476DED">
                              <w:fldChar w:fldCharType="begin"/>
                            </w:r>
                            <w:r w:rsidR="00476DED">
                              <w:instrText xml:space="preserve"> SEQ Abbildung \* ARABIC </w:instrText>
                            </w:r>
                            <w:r w:rsidR="00476DED">
                              <w:fldChar w:fldCharType="separate"/>
                            </w:r>
                            <w:r>
                              <w:rPr>
                                <w:noProof/>
                              </w:rPr>
                              <w:t>2</w:t>
                            </w:r>
                            <w:r w:rsidR="00476DED">
                              <w:rPr>
                                <w:noProof/>
                              </w:rPr>
                              <w:fldChar w:fldCharType="end"/>
                            </w:r>
                            <w:r>
                              <w:t xml:space="preserve">: Gitterdarstellung des </w:t>
                            </w:r>
                            <w:r>
                              <w:tab/>
                              <w:t xml:space="preserve">                         </w:t>
                            </w:r>
                            <w:r>
                              <w:tab/>
                              <w:t xml:space="preserve">       Standardmodells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9" type="#_x0000_t202" style="position:absolute;left:0;text-align:left;margin-left:5.4pt;margin-top:187.05pt;width:171.05pt;height:3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4CgAIAAAg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" stroked="f">
                <v:textbox inset="0,0,0,0">
                  <w:txbxContent>
                    <w:p w:rsidR="00D03D22" w:rsidRPr="00A602F9" w:rsidRDefault="00D03D22" w:rsidP="00644DAA">
                      <w:pPr>
                        <w:pStyle w:val="Beschriftung"/>
                        <w:rPr>
                          <w:rFonts w:ascii="Arial" w:hAnsi="Arial" w:cs="Arial"/>
                          <w:noProof/>
                          <w:sz w:val="24"/>
                          <w:szCs w:val="24"/>
                        </w:rPr>
                      </w:pPr>
                      <w:r>
                        <w:t xml:space="preserve">Abbildung </w:t>
                      </w:r>
                      <w:fldSimple w:instr=" SEQ Abbildung \* ARABIC ">
                        <w:r>
                          <w:rPr>
                            <w:noProof/>
                          </w:rPr>
                          <w:t>2</w:t>
                        </w:r>
                      </w:fldSimple>
                      <w:r>
                        <w:t xml:space="preserve">: Gitterdarstellung des </w:t>
                      </w:r>
                      <w:r>
                        <w:tab/>
                        <w:t xml:space="preserve">                         </w:t>
                      </w:r>
                      <w:r>
                        <w:tab/>
                        <w:t xml:space="preserve">       Standardmodells</w:t>
                      </w:r>
                    </w:p>
                  </w:txbxContent>
                </v:textbox>
                <w10:wrap type="square" side="right"/>
              </v:shape>
            </w:pict>
          </mc:Fallback>
        </mc:AlternateContent>
      </w:r>
      <w:r w:rsidR="00380EEA">
        <w:rPr>
          <w:noProof/>
        </w:rPr>
        <w:drawing>
          <wp:anchor distT="0" distB="0" distL="114300" distR="114300" simplePos="0" relativeHeight="251723776" behindDoc="1" locked="0" layoutInCell="1" allowOverlap="1">
            <wp:simplePos x="0" y="0"/>
            <wp:positionH relativeFrom="column">
              <wp:posOffset>-36195</wp:posOffset>
            </wp:positionH>
            <wp:positionV relativeFrom="page">
              <wp:posOffset>2933700</wp:posOffset>
            </wp:positionV>
            <wp:extent cx="2278380" cy="2278380"/>
            <wp:effectExtent l="0" t="0" r="0" b="0"/>
            <wp:wrapSquare wrapText="right"/>
            <wp:docPr id="8" name="Grafik 5" descr="Standard_Model_of_Elementary_Particles-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Model_of_Elementary_Particles-de.svg.png"/>
                    <pic:cNvPicPr/>
                  </pic:nvPicPr>
                  <pic:blipFill>
                    <a:blip r:embed="rId12"/>
                    <a:stretch>
                      <a:fillRect/>
                    </a:stretch>
                  </pic:blipFill>
                  <pic:spPr>
                    <a:xfrm>
                      <a:off x="0" y="0"/>
                      <a:ext cx="2278380" cy="2278380"/>
                    </a:xfrm>
                    <a:prstGeom prst="rect">
                      <a:avLst/>
                    </a:prstGeom>
                  </pic:spPr>
                </pic:pic>
              </a:graphicData>
            </a:graphic>
          </wp:anchor>
        </w:drawing>
      </w:r>
      <w:r w:rsidR="00220EE0">
        <w:rPr>
          <w:rFonts w:ascii="Arial" w:hAnsi="Arial" w:cs="Arial"/>
          <w:sz w:val="24"/>
          <w:szCs w:val="24"/>
        </w:rPr>
        <w:t>Alle Quarks können sich in</w:t>
      </w:r>
      <w:r w:rsidR="006C3EC4" w:rsidRPr="00A24EC6">
        <w:rPr>
          <w:rFonts w:ascii="Arial" w:hAnsi="Arial" w:cs="Arial"/>
          <w:sz w:val="24"/>
          <w:szCs w:val="24"/>
        </w:rPr>
        <w:t>einander umwandeln, am wahrscheinlichsten ist das innerhalb einer sogenannten Quarkfamilie, welche in der Graphik jeweils durch die übereinanderstehenden Quarks gebildet werden</w:t>
      </w:r>
      <w:r w:rsidR="009F12A5">
        <w:rPr>
          <w:rFonts w:ascii="Arial" w:hAnsi="Arial" w:cs="Arial"/>
          <w:sz w:val="24"/>
          <w:szCs w:val="24"/>
        </w:rPr>
        <w:t>.</w:t>
      </w:r>
      <w:r w:rsidR="00A57081" w:rsidRPr="00A24EC6">
        <w:rPr>
          <w:rFonts w:ascii="Arial" w:hAnsi="Arial" w:cs="Arial"/>
          <w:sz w:val="24"/>
          <w:szCs w:val="24"/>
        </w:rPr>
        <w:t xml:space="preserve"> </w:t>
      </w:r>
      <w:r w:rsidR="009F12A5">
        <w:rPr>
          <w:rFonts w:ascii="Arial" w:hAnsi="Arial" w:cs="Arial"/>
          <w:sz w:val="24"/>
          <w:szCs w:val="24"/>
        </w:rPr>
        <w:t>J</w:t>
      </w:r>
      <w:r w:rsidR="00A57081" w:rsidRPr="00A24EC6">
        <w:rPr>
          <w:rFonts w:ascii="Arial" w:hAnsi="Arial" w:cs="Arial"/>
          <w:sz w:val="24"/>
          <w:szCs w:val="24"/>
        </w:rPr>
        <w:t>e größer der Masseunterschied zweier Q</w:t>
      </w:r>
      <w:r w:rsidR="00380EEA">
        <w:rPr>
          <w:rFonts w:ascii="Arial" w:hAnsi="Arial" w:cs="Arial"/>
          <w:sz w:val="24"/>
          <w:szCs w:val="24"/>
        </w:rPr>
        <w:t>u</w:t>
      </w:r>
      <w:r w:rsidR="00A57081" w:rsidRPr="00A24EC6">
        <w:rPr>
          <w:rFonts w:ascii="Arial" w:hAnsi="Arial" w:cs="Arial"/>
          <w:sz w:val="24"/>
          <w:szCs w:val="24"/>
        </w:rPr>
        <w:t>arks ist, desto mehr Energie wird benötigt um di</w:t>
      </w:r>
      <w:r w:rsidR="009F12A5">
        <w:rPr>
          <w:rFonts w:ascii="Arial" w:hAnsi="Arial" w:cs="Arial"/>
          <w:sz w:val="24"/>
          <w:szCs w:val="24"/>
        </w:rPr>
        <w:t>ese in</w:t>
      </w:r>
      <w:r w:rsidR="00A57081" w:rsidRPr="00A24EC6">
        <w:rPr>
          <w:rFonts w:ascii="Arial" w:hAnsi="Arial" w:cs="Arial"/>
          <w:sz w:val="24"/>
          <w:szCs w:val="24"/>
        </w:rPr>
        <w:t>einander umzuwandeln. Die Familien sind so angeordnet, dass die leichteste links steht und die Familien nach rechts hin immer schwerer werden. Zusätzlich benötigt es noch mehr Energie</w:t>
      </w:r>
      <w:r w:rsidR="00E76266">
        <w:rPr>
          <w:rFonts w:ascii="Arial" w:hAnsi="Arial" w:cs="Arial"/>
          <w:sz w:val="24"/>
          <w:szCs w:val="24"/>
        </w:rPr>
        <w:t>,</w:t>
      </w:r>
      <w:r w:rsidR="00A57081" w:rsidRPr="00A24EC6">
        <w:rPr>
          <w:rFonts w:ascii="Arial" w:hAnsi="Arial" w:cs="Arial"/>
          <w:sz w:val="24"/>
          <w:szCs w:val="24"/>
        </w:rPr>
        <w:t xml:space="preserve"> um ein leichteres in ein schwereres Quark umzuwandeln, daraus folgt, dass </w:t>
      </w:r>
      <w:r w:rsidR="00986C3C">
        <w:rPr>
          <w:rFonts w:ascii="Arial" w:hAnsi="Arial" w:cs="Arial"/>
          <w:sz w:val="24"/>
          <w:szCs w:val="24"/>
        </w:rPr>
        <w:t xml:space="preserve">sich </w:t>
      </w:r>
      <w:r w:rsidR="00A57081" w:rsidRPr="00A24EC6">
        <w:rPr>
          <w:rFonts w:ascii="Arial" w:hAnsi="Arial" w:cs="Arial"/>
          <w:sz w:val="24"/>
          <w:szCs w:val="24"/>
        </w:rPr>
        <w:t>praktisch nur d-, s-, und das b-Quark in d</w:t>
      </w:r>
      <w:r w:rsidR="00485614">
        <w:rPr>
          <w:rFonts w:ascii="Arial" w:hAnsi="Arial" w:cs="Arial"/>
          <w:sz w:val="24"/>
          <w:szCs w:val="24"/>
        </w:rPr>
        <w:t>as</w:t>
      </w:r>
      <w:r w:rsidR="00A57081" w:rsidRPr="00A24EC6">
        <w:rPr>
          <w:rFonts w:ascii="Arial" w:hAnsi="Arial" w:cs="Arial"/>
          <w:sz w:val="24"/>
          <w:szCs w:val="24"/>
        </w:rPr>
        <w:t xml:space="preserve"> </w:t>
      </w:r>
      <w:r w:rsidR="00E76266">
        <w:rPr>
          <w:rFonts w:ascii="Arial" w:hAnsi="Arial" w:cs="Arial"/>
          <w:sz w:val="24"/>
          <w:szCs w:val="24"/>
        </w:rPr>
        <w:t xml:space="preserve">jeweils </w:t>
      </w:r>
      <w:r w:rsidR="00A57081" w:rsidRPr="00A24EC6">
        <w:rPr>
          <w:rFonts w:ascii="Arial" w:hAnsi="Arial" w:cs="Arial"/>
          <w:sz w:val="24"/>
          <w:szCs w:val="24"/>
        </w:rPr>
        <w:t>andere</w:t>
      </w:r>
      <w:r w:rsidR="00485614">
        <w:rPr>
          <w:rFonts w:ascii="Arial" w:hAnsi="Arial" w:cs="Arial"/>
          <w:sz w:val="24"/>
          <w:szCs w:val="24"/>
        </w:rPr>
        <w:t xml:space="preserve"> Quark</w:t>
      </w:r>
      <w:r w:rsidR="00A57081" w:rsidRPr="00A24EC6">
        <w:rPr>
          <w:rFonts w:ascii="Arial" w:hAnsi="Arial" w:cs="Arial"/>
          <w:sz w:val="24"/>
          <w:szCs w:val="24"/>
        </w:rPr>
        <w:t xml:space="preserve"> ihrer Familie umwandeln. Aus diesen Tendenzen der Umwandlungen ergeben sich</w:t>
      </w:r>
      <w:r w:rsidR="00903207" w:rsidRPr="00A24EC6">
        <w:rPr>
          <w:rFonts w:ascii="Arial" w:hAnsi="Arial" w:cs="Arial"/>
          <w:sz w:val="24"/>
          <w:szCs w:val="24"/>
        </w:rPr>
        <w:t xml:space="preserve"> Umwandlungswahrschein</w:t>
      </w:r>
      <w:r w:rsidR="00485614">
        <w:rPr>
          <w:rFonts w:ascii="Arial" w:hAnsi="Arial" w:cs="Arial"/>
          <w:sz w:val="24"/>
          <w:szCs w:val="24"/>
        </w:rPr>
        <w:t>-</w:t>
      </w:r>
      <w:r w:rsidR="00903207" w:rsidRPr="00A24EC6">
        <w:rPr>
          <w:rFonts w:ascii="Arial" w:hAnsi="Arial" w:cs="Arial"/>
          <w:sz w:val="24"/>
          <w:szCs w:val="24"/>
        </w:rPr>
        <w:t>lichkeiten. Diese sind in der Cabbibo-Kobayashi-Maskawa-Matrix dargestellt.</w:t>
      </w:r>
      <w:r w:rsidR="009F12A5">
        <w:rPr>
          <w:rStyle w:val="Funotenzeichen"/>
          <w:rFonts w:ascii="Arial" w:hAnsi="Arial" w:cs="Arial"/>
          <w:sz w:val="24"/>
          <w:szCs w:val="24"/>
        </w:rPr>
        <w:footnoteReference w:id="8"/>
      </w:r>
    </w:p>
    <w:p w:rsidR="001C4914" w:rsidRPr="00005CF5" w:rsidRDefault="001C4914" w:rsidP="00D1395E">
      <w:pPr>
        <w:spacing w:line="360" w:lineRule="auto"/>
        <w:contextualSpacing/>
        <w:jc w:val="both"/>
        <w:rPr>
          <w:rFonts w:ascii="Arial" w:hAnsi="Arial" w:cs="Arial"/>
        </w:rPr>
      </w:pPr>
    </w:p>
    <w:p w:rsidR="003E0C0C" w:rsidRPr="009248F1" w:rsidRDefault="00476DED" w:rsidP="001C4914">
      <w:pPr>
        <w:spacing w:line="360" w:lineRule="auto"/>
        <w:contextualSpacing/>
        <w:jc w:val="center"/>
        <w:rPr>
          <w:rFonts w:ascii="Arial" w:hAnsi="Arial" w:cs="Arial"/>
          <w:sz w:val="36"/>
          <w:szCs w:val="36"/>
        </w:rPr>
      </w:pPr>
      <m:oMathPara>
        <m:oMath>
          <m:d>
            <m:dPr>
              <m:ctrlPr>
                <w:rPr>
                  <w:rFonts w:ascii="Cambria Math" w:hAnsi="Cambria Math" w:cs="Arial"/>
                  <w:i/>
                  <w:sz w:val="36"/>
                  <w:szCs w:val="36"/>
                </w:rPr>
              </m:ctrlPr>
            </m:dPr>
            <m:e>
              <m:m>
                <m:mPr>
                  <m:mcs>
                    <m:mc>
                      <m:mcPr>
                        <m:count m:val="3"/>
                        <m:mcJc m:val="center"/>
                      </m:mcPr>
                    </m:mc>
                  </m:mcs>
                  <m:ctrlPr>
                    <w:rPr>
                      <w:rFonts w:ascii="Cambria Math" w:hAnsi="Cambria Math" w:cs="Arial"/>
                      <w:i/>
                      <w:sz w:val="36"/>
                      <w:szCs w:val="36"/>
                    </w:rPr>
                  </m:ctrlPr>
                </m:mPr>
                <m:mr>
                  <m:e>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V</m:t>
                        </m:r>
                      </m:e>
                      <m:sub>
                        <m:r>
                          <w:rPr>
                            <w:rFonts w:ascii="Cambria Math" w:hAnsi="Cambria Math" w:cs="Arial"/>
                            <w:sz w:val="36"/>
                            <w:szCs w:val="36"/>
                          </w:rPr>
                          <m:t>ud</m:t>
                        </m:r>
                      </m:sub>
                    </m:sSub>
                    <m:r>
                      <w:rPr>
                        <w:rFonts w:ascii="Cambria Math" w:hAnsi="Cambria Math" w:cs="Arial"/>
                        <w:sz w:val="36"/>
                        <w:szCs w:val="36"/>
                      </w:rPr>
                      <m:t>|</m:t>
                    </m:r>
                  </m:e>
                  <m:e>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V</m:t>
                        </m:r>
                      </m:e>
                      <m:sub>
                        <m:r>
                          <w:rPr>
                            <w:rFonts w:ascii="Cambria Math" w:hAnsi="Cambria Math" w:cs="Arial"/>
                            <w:sz w:val="36"/>
                            <w:szCs w:val="36"/>
                          </w:rPr>
                          <m:t>us</m:t>
                        </m:r>
                      </m:sub>
                    </m:sSub>
                    <m:r>
                      <w:rPr>
                        <w:rFonts w:ascii="Cambria Math" w:hAnsi="Cambria Math" w:cs="Arial"/>
                        <w:sz w:val="36"/>
                        <w:szCs w:val="36"/>
                      </w:rPr>
                      <m:t>|</m:t>
                    </m:r>
                  </m:e>
                  <m:e>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V</m:t>
                        </m:r>
                      </m:e>
                      <m:sub>
                        <m:r>
                          <w:rPr>
                            <w:rFonts w:ascii="Cambria Math" w:hAnsi="Cambria Math" w:cs="Arial"/>
                            <w:sz w:val="36"/>
                            <w:szCs w:val="36"/>
                          </w:rPr>
                          <m:t>ub</m:t>
                        </m:r>
                      </m:sub>
                    </m:sSub>
                    <m:r>
                      <w:rPr>
                        <w:rFonts w:ascii="Cambria Math" w:hAnsi="Cambria Math" w:cs="Arial"/>
                        <w:sz w:val="36"/>
                        <w:szCs w:val="36"/>
                      </w:rPr>
                      <m:t>|</m:t>
                    </m:r>
                  </m:e>
                </m:mr>
                <m:mr>
                  <m:e>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V</m:t>
                        </m:r>
                      </m:e>
                      <m:sub>
                        <m:r>
                          <w:rPr>
                            <w:rFonts w:ascii="Cambria Math" w:hAnsi="Cambria Math" w:cs="Arial"/>
                            <w:sz w:val="36"/>
                            <w:szCs w:val="36"/>
                          </w:rPr>
                          <m:t>cd</m:t>
                        </m:r>
                      </m:sub>
                    </m:sSub>
                    <m:r>
                      <w:rPr>
                        <w:rFonts w:ascii="Cambria Math" w:hAnsi="Cambria Math" w:cs="Arial"/>
                        <w:sz w:val="36"/>
                        <w:szCs w:val="36"/>
                      </w:rPr>
                      <m:t>|</m:t>
                    </m:r>
                  </m:e>
                  <m:e>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V</m:t>
                        </m:r>
                      </m:e>
                      <m:sub>
                        <m:r>
                          <w:rPr>
                            <w:rFonts w:ascii="Cambria Math" w:hAnsi="Cambria Math" w:cs="Arial"/>
                            <w:sz w:val="36"/>
                            <w:szCs w:val="36"/>
                          </w:rPr>
                          <m:t>cs</m:t>
                        </m:r>
                      </m:sub>
                    </m:sSub>
                    <m:r>
                      <w:rPr>
                        <w:rFonts w:ascii="Cambria Math" w:hAnsi="Cambria Math" w:cs="Arial"/>
                        <w:sz w:val="36"/>
                        <w:szCs w:val="36"/>
                      </w:rPr>
                      <m:t>|</m:t>
                    </m:r>
                  </m:e>
                  <m:e>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V</m:t>
                        </m:r>
                      </m:e>
                      <m:sub>
                        <m:r>
                          <w:rPr>
                            <w:rFonts w:ascii="Cambria Math" w:hAnsi="Cambria Math" w:cs="Arial"/>
                            <w:sz w:val="36"/>
                            <w:szCs w:val="36"/>
                          </w:rPr>
                          <m:t>cb</m:t>
                        </m:r>
                      </m:sub>
                    </m:sSub>
                    <m:r>
                      <w:rPr>
                        <w:rFonts w:ascii="Cambria Math" w:hAnsi="Cambria Math" w:cs="Arial"/>
                        <w:sz w:val="36"/>
                        <w:szCs w:val="36"/>
                      </w:rPr>
                      <m:t>|</m:t>
                    </m:r>
                  </m:e>
                </m:mr>
                <m:mr>
                  <m:e>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V</m:t>
                        </m:r>
                      </m:e>
                      <m:sub>
                        <m:r>
                          <w:rPr>
                            <w:rFonts w:ascii="Cambria Math" w:hAnsi="Cambria Math" w:cs="Arial"/>
                            <w:sz w:val="36"/>
                            <w:szCs w:val="36"/>
                          </w:rPr>
                          <m:t>td</m:t>
                        </m:r>
                      </m:sub>
                    </m:sSub>
                    <m:r>
                      <w:rPr>
                        <w:rFonts w:ascii="Cambria Math" w:hAnsi="Cambria Math" w:cs="Arial"/>
                        <w:sz w:val="36"/>
                        <w:szCs w:val="36"/>
                      </w:rPr>
                      <m:t>|</m:t>
                    </m:r>
                  </m:e>
                  <m:e>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V</m:t>
                        </m:r>
                      </m:e>
                      <m:sub>
                        <m:r>
                          <w:rPr>
                            <w:rFonts w:ascii="Cambria Math" w:hAnsi="Cambria Math" w:cs="Arial"/>
                            <w:sz w:val="36"/>
                            <w:szCs w:val="36"/>
                          </w:rPr>
                          <m:t>ts</m:t>
                        </m:r>
                      </m:sub>
                    </m:sSub>
                    <m:r>
                      <w:rPr>
                        <w:rFonts w:ascii="Cambria Math" w:hAnsi="Cambria Math" w:cs="Arial"/>
                        <w:sz w:val="36"/>
                        <w:szCs w:val="36"/>
                      </w:rPr>
                      <m:t>|</m:t>
                    </m:r>
                  </m:e>
                  <m:e>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V</m:t>
                        </m:r>
                      </m:e>
                      <m:sub>
                        <m:r>
                          <w:rPr>
                            <w:rFonts w:ascii="Cambria Math" w:hAnsi="Cambria Math" w:cs="Arial"/>
                            <w:sz w:val="36"/>
                            <w:szCs w:val="36"/>
                          </w:rPr>
                          <m:t>tb</m:t>
                        </m:r>
                      </m:sub>
                    </m:sSub>
                    <m:r>
                      <w:rPr>
                        <w:rFonts w:ascii="Cambria Math" w:hAnsi="Cambria Math" w:cs="Arial"/>
                        <w:sz w:val="36"/>
                        <w:szCs w:val="36"/>
                      </w:rPr>
                      <m:t>|</m:t>
                    </m:r>
                  </m:e>
                </m:mr>
              </m:m>
            </m:e>
          </m:d>
        </m:oMath>
      </m:oMathPara>
    </w:p>
    <w:p w:rsidR="009248F1" w:rsidRDefault="00641426" w:rsidP="009248F1">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6848" behindDoc="0" locked="0" layoutInCell="1" allowOverlap="1">
                <wp:simplePos x="0" y="0"/>
                <wp:positionH relativeFrom="column">
                  <wp:posOffset>1557655</wp:posOffset>
                </wp:positionH>
                <wp:positionV relativeFrom="paragraph">
                  <wp:posOffset>29845</wp:posOffset>
                </wp:positionV>
                <wp:extent cx="2145030" cy="274320"/>
                <wp:effectExtent l="0" t="0" r="0" b="2540"/>
                <wp:wrapSquare wrapText="right"/>
                <wp:docPr id="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A602F9" w:rsidRDefault="00D03D22" w:rsidP="001C4914">
                            <w:pPr>
                              <w:pStyle w:val="Beschriftung"/>
                              <w:rPr>
                                <w:rFonts w:ascii="Arial" w:hAnsi="Arial" w:cs="Arial"/>
                                <w:noProof/>
                                <w:sz w:val="24"/>
                                <w:szCs w:val="24"/>
                              </w:rPr>
                            </w:pPr>
                            <w:r>
                              <w:t>Abbildung 3: 3x3 Cabbibo-Kobayashi-</w:t>
                            </w:r>
                            <w:r>
                              <w:tab/>
                              <w:t xml:space="preserve">  </w:t>
                            </w:r>
                            <w:r w:rsidRPr="00525176">
                              <w:rPr>
                                <w:sz w:val="16"/>
                                <w:szCs w:val="16"/>
                              </w:rPr>
                              <w:t xml:space="preserve">  </w:t>
                            </w:r>
                            <w:r>
                              <w:t xml:space="preserve">   </w:t>
                            </w:r>
                            <w:r>
                              <w:tab/>
                              <w:t xml:space="preserve">       Maskawa-Matrix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0" type="#_x0000_t202" style="position:absolute;left:0;text-align:left;margin-left:122.65pt;margin-top:2.35pt;width:168.9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" stroked="f">
                <v:textbox inset="0,0,0,0">
                  <w:txbxContent>
                    <w:p w:rsidR="00D03D22" w:rsidRPr="00A602F9" w:rsidRDefault="00D03D22" w:rsidP="001C4914">
                      <w:pPr>
                        <w:pStyle w:val="Beschriftung"/>
                        <w:rPr>
                          <w:rFonts w:ascii="Arial" w:hAnsi="Arial" w:cs="Arial"/>
                          <w:noProof/>
                          <w:sz w:val="24"/>
                          <w:szCs w:val="24"/>
                        </w:rPr>
                      </w:pPr>
                      <w:r>
                        <w:t xml:space="preserve">Abbildung 3: 3x3 </w:t>
                      </w:r>
                      <w:proofErr w:type="spellStart"/>
                      <w:r>
                        <w:t>Cabbibo</w:t>
                      </w:r>
                      <w:proofErr w:type="spellEnd"/>
                      <w:r>
                        <w:t>-Kobayashi-</w:t>
                      </w:r>
                      <w:r>
                        <w:tab/>
                        <w:t xml:space="preserve">  </w:t>
                      </w:r>
                      <w:r w:rsidRPr="00525176">
                        <w:rPr>
                          <w:sz w:val="16"/>
                          <w:szCs w:val="16"/>
                        </w:rPr>
                        <w:t xml:space="preserve">  </w:t>
                      </w:r>
                      <w:r>
                        <w:t xml:space="preserve">   </w:t>
                      </w:r>
                      <w:r>
                        <w:tab/>
                        <w:t xml:space="preserve">       </w:t>
                      </w:r>
                      <w:proofErr w:type="spellStart"/>
                      <w:r>
                        <w:t>Maskawa</w:t>
                      </w:r>
                      <w:proofErr w:type="spellEnd"/>
                      <w:r>
                        <w:t>-Matrix</w:t>
                      </w:r>
                    </w:p>
                  </w:txbxContent>
                </v:textbox>
                <w10:wrap type="square" side="right"/>
              </v:shape>
            </w:pict>
          </mc:Fallback>
        </mc:AlternateContent>
      </w:r>
      <w:r w:rsidR="009248F1">
        <w:rPr>
          <w:rFonts w:ascii="Arial" w:hAnsi="Arial" w:cs="Arial"/>
          <w:sz w:val="24"/>
          <w:szCs w:val="24"/>
        </w:rPr>
        <w:t xml:space="preserve">                                                                                   </w:t>
      </w:r>
    </w:p>
    <w:p w:rsidR="001C4914" w:rsidRDefault="001C4914" w:rsidP="009248F1">
      <w:pPr>
        <w:spacing w:line="360" w:lineRule="auto"/>
        <w:contextualSpacing/>
        <w:jc w:val="both"/>
        <w:rPr>
          <w:rFonts w:ascii="Arial" w:hAnsi="Arial" w:cs="Arial"/>
          <w:sz w:val="24"/>
          <w:szCs w:val="24"/>
        </w:rPr>
      </w:pPr>
    </w:p>
    <w:p w:rsidR="009248F1" w:rsidRPr="009248F1" w:rsidRDefault="00903207" w:rsidP="009248F1">
      <w:pPr>
        <w:spacing w:line="360" w:lineRule="auto"/>
        <w:contextualSpacing/>
        <w:jc w:val="both"/>
        <w:rPr>
          <w:rFonts w:ascii="Arial" w:hAnsi="Arial" w:cs="Arial"/>
          <w:sz w:val="24"/>
          <w:szCs w:val="24"/>
        </w:rPr>
      </w:pPr>
      <w:r w:rsidRPr="00A24EC6">
        <w:rPr>
          <w:rFonts w:ascii="Arial" w:hAnsi="Arial" w:cs="Arial"/>
          <w:sz w:val="24"/>
          <w:szCs w:val="24"/>
        </w:rPr>
        <w:lastRenderedPageBreak/>
        <w:t xml:space="preserve">Hierbei steht </w:t>
      </w:r>
      <m:oMath>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ud</m:t>
            </m:r>
          </m:sub>
        </m:sSub>
        <m:r>
          <w:rPr>
            <w:rFonts w:ascii="Cambria Math" w:hAnsi="Cambria Math" w:cs="Arial"/>
            <w:sz w:val="28"/>
            <w:szCs w:val="28"/>
          </w:rPr>
          <m:t>|</m:t>
        </m:r>
      </m:oMath>
      <w:r w:rsidR="003E0C0C" w:rsidRPr="009248F1">
        <w:rPr>
          <w:rFonts w:ascii="Arial" w:hAnsi="Arial" w:cs="Arial"/>
          <w:sz w:val="24"/>
          <w:szCs w:val="24"/>
        </w:rPr>
        <w:t xml:space="preserve"> für</w:t>
      </w:r>
      <w:r w:rsidR="003E0C0C" w:rsidRPr="00A24EC6">
        <w:rPr>
          <w:rFonts w:ascii="Arial" w:hAnsi="Arial" w:cs="Arial"/>
          <w:sz w:val="24"/>
          <w:szCs w:val="24"/>
        </w:rPr>
        <w:t xml:space="preserve"> die Wahrscheinlichkeiten der Umwandlung (</w:t>
      </w:r>
      <m:oMath>
        <m:r>
          <w:rPr>
            <w:rFonts w:ascii="Cambria Math" w:hAnsi="Cambria Math" w:cs="Arial"/>
            <w:sz w:val="24"/>
            <w:szCs w:val="24"/>
          </w:rPr>
          <m:t>V</m:t>
        </m:r>
      </m:oMath>
      <w:r w:rsidR="003E0C0C" w:rsidRPr="00A24EC6">
        <w:rPr>
          <w:rFonts w:ascii="Arial" w:hAnsi="Arial" w:cs="Arial"/>
          <w:sz w:val="24"/>
          <w:szCs w:val="24"/>
        </w:rPr>
        <w:t>) von einem d-Quark zu einem u-Quark. Diese Matrix ist so aufgebaut, dass -</w:t>
      </w:r>
      <w:r w:rsidR="00556834" w:rsidRPr="00A24EC6">
        <w:rPr>
          <w:rFonts w:ascii="Arial" w:hAnsi="Arial" w:cs="Arial"/>
          <w:sz w:val="24"/>
          <w:szCs w:val="24"/>
        </w:rPr>
        <w:t xml:space="preserve"> </w:t>
      </w:r>
      <w:r w:rsidR="003E0C0C" w:rsidRPr="00A24EC6">
        <w:rPr>
          <w:rFonts w:ascii="Arial" w:hAnsi="Arial" w:cs="Arial"/>
          <w:sz w:val="24"/>
          <w:szCs w:val="24"/>
        </w:rPr>
        <w:t>falls das Standardmodell bereits alle Teilchen umfasst</w:t>
      </w:r>
      <w:r w:rsidR="00556834" w:rsidRPr="00A24EC6">
        <w:rPr>
          <w:rFonts w:ascii="Arial" w:hAnsi="Arial" w:cs="Arial"/>
          <w:sz w:val="24"/>
          <w:szCs w:val="24"/>
        </w:rPr>
        <w:t xml:space="preserve"> </w:t>
      </w:r>
      <w:r w:rsidR="003E0C0C" w:rsidRPr="00A24EC6">
        <w:rPr>
          <w:rFonts w:ascii="Arial" w:hAnsi="Arial" w:cs="Arial"/>
          <w:sz w:val="24"/>
          <w:szCs w:val="24"/>
        </w:rPr>
        <w:t>- die Gleichung</w:t>
      </w:r>
      <w:r w:rsidR="00556834" w:rsidRPr="00A24EC6">
        <w:rPr>
          <w:rFonts w:ascii="Arial" w:hAnsi="Arial" w:cs="Arial"/>
          <w:sz w:val="24"/>
          <w:szCs w:val="24"/>
        </w:rPr>
        <w:t>en</w:t>
      </w:r>
      <w:r w:rsidR="003E0C0C" w:rsidRPr="00A24EC6">
        <w:rPr>
          <w:rFonts w:ascii="Arial" w:hAnsi="Arial" w:cs="Arial"/>
          <w:sz w:val="24"/>
          <w:szCs w:val="24"/>
        </w:rPr>
        <w:t xml:space="preserve"> </w:t>
      </w:r>
    </w:p>
    <w:p w:rsidR="00903207" w:rsidRPr="009248F1" w:rsidRDefault="009248F1" w:rsidP="00D43831">
      <w:pPr>
        <w:spacing w:line="360" w:lineRule="auto"/>
        <w:contextualSpacing/>
        <w:jc w:val="center"/>
        <w:outlineLvl w:val="0"/>
        <w:rPr>
          <w:rFonts w:ascii="Cambria Math" w:hAnsi="Cambria Math" w:cs="Arial"/>
          <w:sz w:val="24"/>
          <w:szCs w:val="24"/>
          <w:lang w:val="en-US"/>
          <w:oMath/>
        </w:rPr>
      </w:pPr>
      <m:oMathPara>
        <m:oMath>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ud</m:t>
              </m:r>
            </m:sub>
          </m:sSub>
          <m:r>
            <w:rPr>
              <w:rFonts w:ascii="Cambria Math" w:hAnsi="Cambria Math" w:cs="Arial"/>
              <w:sz w:val="24"/>
              <w:szCs w:val="24"/>
              <w:lang w:val="en-US"/>
            </w:rPr>
            <m:t xml:space="preserve"> |² +  |</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us</m:t>
              </m:r>
            </m:sub>
          </m:sSub>
          <m:r>
            <w:rPr>
              <w:rFonts w:ascii="Cambria Math" w:hAnsi="Cambria Math" w:cs="Arial"/>
              <w:sz w:val="24"/>
              <w:szCs w:val="24"/>
              <w:lang w:val="en-US"/>
            </w:rPr>
            <m:t>|² +  |</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ub</m:t>
              </m:r>
            </m:sub>
          </m:sSub>
          <m:r>
            <w:rPr>
              <w:rFonts w:ascii="Cambria Math" w:hAnsi="Cambria Math" w:cs="Arial"/>
              <w:sz w:val="24"/>
              <w:szCs w:val="24"/>
              <w:lang w:val="en-US"/>
            </w:rPr>
            <m:t xml:space="preserve"> |²  = 1</m:t>
          </m:r>
        </m:oMath>
      </m:oMathPara>
    </w:p>
    <w:p w:rsidR="00685E9F" w:rsidRPr="009248F1" w:rsidRDefault="009248F1" w:rsidP="00A24EC6">
      <w:pPr>
        <w:spacing w:line="360" w:lineRule="auto"/>
        <w:contextualSpacing/>
        <w:jc w:val="center"/>
        <w:rPr>
          <w:rFonts w:ascii="Cambria Math" w:hAnsi="Cambria Math" w:cs="Arial"/>
          <w:sz w:val="24"/>
          <w:szCs w:val="24"/>
          <w:lang w:val="en-US"/>
          <w:oMath/>
        </w:rPr>
      </w:pPr>
      <m:oMathPara>
        <m:oMath>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cd</m:t>
              </m:r>
            </m:sub>
          </m:sSub>
          <m:r>
            <w:rPr>
              <w:rFonts w:ascii="Cambria Math" w:hAnsi="Cambria Math" w:cs="Arial"/>
              <w:sz w:val="24"/>
              <w:szCs w:val="24"/>
              <w:lang w:val="en-US"/>
            </w:rPr>
            <m:t xml:space="preserve"> |² +  |</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cs</m:t>
              </m:r>
            </m:sub>
          </m:sSub>
          <m:r>
            <w:rPr>
              <w:rFonts w:ascii="Cambria Math" w:hAnsi="Cambria Math" w:cs="Arial"/>
              <w:sz w:val="24"/>
              <w:szCs w:val="24"/>
              <w:lang w:val="en-US"/>
            </w:rPr>
            <m:t xml:space="preserve"> |² +  |</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cb</m:t>
              </m:r>
            </m:sub>
          </m:sSub>
          <m:r>
            <w:rPr>
              <w:rFonts w:ascii="Cambria Math" w:hAnsi="Cambria Math" w:cs="Arial"/>
              <w:sz w:val="24"/>
              <w:szCs w:val="24"/>
              <w:lang w:val="en-US"/>
            </w:rPr>
            <m:t xml:space="preserve"> |²  = 1</m:t>
          </m:r>
        </m:oMath>
      </m:oMathPara>
    </w:p>
    <w:p w:rsidR="009248F1" w:rsidRDefault="009248F1" w:rsidP="009248F1">
      <w:pPr>
        <w:spacing w:line="360" w:lineRule="auto"/>
        <w:contextualSpacing/>
        <w:jc w:val="center"/>
        <w:rPr>
          <w:rFonts w:ascii="Arial" w:hAnsi="Arial" w:cs="Arial"/>
          <w:sz w:val="24"/>
          <w:szCs w:val="24"/>
        </w:rPr>
      </w:pPr>
      <m:oMathPara>
        <m:oMath>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td</m:t>
              </m:r>
            </m:sub>
          </m:sSub>
          <m:r>
            <w:rPr>
              <w:rFonts w:ascii="Cambria Math" w:hAnsi="Cambria Math" w:cs="Arial"/>
              <w:sz w:val="24"/>
              <w:szCs w:val="24"/>
            </w:rPr>
            <m:t xml:space="preserve"> </m:t>
          </m:r>
          <m:r>
            <w:rPr>
              <w:rFonts w:ascii="Cambria Math" w:hAnsi="Cambria Math" w:cs="Arial"/>
              <w:sz w:val="24"/>
              <w:szCs w:val="24"/>
              <w:lang w:val="en-US"/>
            </w:rPr>
            <m:t>|</m:t>
          </m:r>
          <m:r>
            <w:rPr>
              <w:rFonts w:ascii="Cambria Math" w:hAnsi="Cambria Math" w:cs="Arial"/>
              <w:sz w:val="24"/>
              <w:szCs w:val="24"/>
            </w:rPr>
            <m:t xml:space="preserve">² +  </m:t>
          </m:r>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ts</m:t>
              </m:r>
            </m:sub>
          </m:sSub>
          <m:r>
            <w:rPr>
              <w:rFonts w:ascii="Cambria Math" w:hAnsi="Cambria Math" w:cs="Arial"/>
              <w:sz w:val="24"/>
              <w:szCs w:val="24"/>
            </w:rPr>
            <m:t xml:space="preserve"> </m:t>
          </m:r>
          <m:r>
            <w:rPr>
              <w:rFonts w:ascii="Cambria Math" w:hAnsi="Cambria Math" w:cs="Arial"/>
              <w:sz w:val="24"/>
              <w:szCs w:val="24"/>
              <w:lang w:val="en-US"/>
            </w:rPr>
            <m:t>|</m:t>
          </m:r>
          <m:r>
            <w:rPr>
              <w:rFonts w:ascii="Cambria Math" w:hAnsi="Cambria Math" w:cs="Arial"/>
              <w:sz w:val="24"/>
              <w:szCs w:val="24"/>
            </w:rPr>
            <m:t xml:space="preserve">² +  </m:t>
          </m:r>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tb</m:t>
              </m:r>
            </m:sub>
          </m:sSub>
          <m:r>
            <w:rPr>
              <w:rFonts w:ascii="Cambria Math" w:hAnsi="Cambria Math" w:cs="Arial"/>
              <w:sz w:val="24"/>
              <w:szCs w:val="24"/>
            </w:rPr>
            <m:t xml:space="preserve">  </m:t>
          </m:r>
          <m:r>
            <w:rPr>
              <w:rFonts w:ascii="Cambria Math" w:hAnsi="Cambria Math" w:cs="Arial"/>
              <w:sz w:val="24"/>
              <w:szCs w:val="24"/>
              <w:lang w:val="en-US"/>
            </w:rPr>
            <m:t>|</m:t>
          </m:r>
          <m:r>
            <w:rPr>
              <w:rFonts w:ascii="Cambria Math" w:hAnsi="Cambria Math" w:cs="Arial"/>
              <w:sz w:val="24"/>
              <w:szCs w:val="24"/>
            </w:rPr>
            <m:t>²  = 1</m:t>
          </m:r>
        </m:oMath>
      </m:oMathPara>
    </w:p>
    <w:p w:rsidR="003E0C0C" w:rsidRPr="00485614" w:rsidRDefault="00556834" w:rsidP="009248F1">
      <w:pPr>
        <w:spacing w:line="360" w:lineRule="auto"/>
        <w:contextualSpacing/>
        <w:jc w:val="both"/>
        <w:rPr>
          <w:rFonts w:ascii="Arial" w:hAnsi="Arial" w:cs="Arial"/>
          <w:sz w:val="24"/>
          <w:szCs w:val="24"/>
        </w:rPr>
      </w:pPr>
      <w:r w:rsidRPr="00485614">
        <w:rPr>
          <w:rFonts w:ascii="Arial" w:hAnsi="Arial" w:cs="Arial"/>
          <w:sz w:val="24"/>
          <w:szCs w:val="24"/>
        </w:rPr>
        <w:t>erfüllt sein müssen.</w:t>
      </w:r>
      <w:r w:rsidR="009248F1" w:rsidRPr="00485614">
        <w:rPr>
          <w:rStyle w:val="Funotenzeichen"/>
          <w:rFonts w:ascii="Arial" w:hAnsi="Arial" w:cs="Arial"/>
          <w:sz w:val="24"/>
          <w:szCs w:val="24"/>
        </w:rPr>
        <w:t xml:space="preserve"> </w:t>
      </w:r>
      <w:r w:rsidR="009248F1" w:rsidRPr="00485614">
        <w:rPr>
          <w:rFonts w:ascii="Arial" w:hAnsi="Arial" w:cs="Arial"/>
          <w:sz w:val="24"/>
          <w:szCs w:val="24"/>
        </w:rPr>
        <w:t xml:space="preserve">                                                            </w:t>
      </w:r>
    </w:p>
    <w:p w:rsidR="00663DD1" w:rsidRPr="00A24EC6" w:rsidRDefault="00556834" w:rsidP="00340629">
      <w:pPr>
        <w:spacing w:line="360" w:lineRule="auto"/>
        <w:contextualSpacing/>
        <w:jc w:val="both"/>
        <w:rPr>
          <w:rFonts w:ascii="Arial" w:hAnsi="Arial" w:cs="Arial"/>
          <w:sz w:val="24"/>
          <w:szCs w:val="24"/>
        </w:rPr>
      </w:pPr>
      <w:r w:rsidRPr="00A24EC6">
        <w:rPr>
          <w:rFonts w:ascii="Arial" w:hAnsi="Arial" w:cs="Arial"/>
          <w:sz w:val="24"/>
          <w:szCs w:val="24"/>
        </w:rPr>
        <w:t>Um das Standardmodell</w:t>
      </w:r>
      <w:r w:rsidR="006C7219" w:rsidRPr="00A24EC6">
        <w:rPr>
          <w:rFonts w:ascii="Arial" w:hAnsi="Arial" w:cs="Arial"/>
          <w:sz w:val="24"/>
          <w:szCs w:val="24"/>
        </w:rPr>
        <w:t>, das nur von drei Quarkfamilien ausgeht,</w:t>
      </w:r>
      <w:r w:rsidRPr="00A24EC6">
        <w:rPr>
          <w:rFonts w:ascii="Arial" w:hAnsi="Arial" w:cs="Arial"/>
          <w:sz w:val="24"/>
          <w:szCs w:val="24"/>
        </w:rPr>
        <w:t xml:space="preserve"> zu verifizieren müssten also alle Gleichungen</w:t>
      </w:r>
      <w:r w:rsidR="00644DAA">
        <w:rPr>
          <w:rFonts w:ascii="Arial" w:hAnsi="Arial" w:cs="Arial"/>
          <w:sz w:val="24"/>
          <w:szCs w:val="24"/>
        </w:rPr>
        <w:t xml:space="preserve"> </w:t>
      </w:r>
      <w:r w:rsidR="00F76FAA">
        <w:rPr>
          <w:rFonts w:ascii="Arial" w:hAnsi="Arial" w:cs="Arial"/>
          <w:sz w:val="24"/>
          <w:szCs w:val="24"/>
        </w:rPr>
        <w:t xml:space="preserve">richtig sein </w:t>
      </w:r>
      <w:r w:rsidR="00644DAA">
        <w:rPr>
          <w:rFonts w:ascii="Arial" w:hAnsi="Arial" w:cs="Arial"/>
          <w:sz w:val="24"/>
          <w:szCs w:val="24"/>
        </w:rPr>
        <w:t>und jeder einzelne Wert</w:t>
      </w:r>
      <w:r w:rsidRPr="00A24EC6">
        <w:rPr>
          <w:rFonts w:ascii="Arial" w:hAnsi="Arial" w:cs="Arial"/>
          <w:sz w:val="24"/>
          <w:szCs w:val="24"/>
        </w:rPr>
        <w:t xml:space="preserve"> </w:t>
      </w:r>
      <w:r w:rsidR="00F76FAA">
        <w:rPr>
          <w:rFonts w:ascii="Arial" w:hAnsi="Arial" w:cs="Arial"/>
          <w:sz w:val="24"/>
          <w:szCs w:val="24"/>
        </w:rPr>
        <w:t>passen</w:t>
      </w:r>
      <w:r w:rsidRPr="00A24EC6">
        <w:rPr>
          <w:rFonts w:ascii="Arial" w:hAnsi="Arial" w:cs="Arial"/>
          <w:sz w:val="24"/>
          <w:szCs w:val="24"/>
        </w:rPr>
        <w:t xml:space="preserve">. Um es jedoch zu falsifizieren reicht eine widerlegte Gleichung aus. Dafür eignet sich die erste Gleichung, da diese </w:t>
      </w:r>
      <w:r w:rsidR="00986C3C">
        <w:rPr>
          <w:rFonts w:ascii="Arial" w:hAnsi="Arial" w:cs="Arial"/>
          <w:sz w:val="24"/>
          <w:szCs w:val="24"/>
        </w:rPr>
        <w:t>häufig</w:t>
      </w:r>
      <w:r w:rsidR="00D40392">
        <w:rPr>
          <w:rFonts w:ascii="Arial" w:hAnsi="Arial" w:cs="Arial"/>
          <w:sz w:val="24"/>
          <w:szCs w:val="24"/>
        </w:rPr>
        <w:t xml:space="preserve"> </w:t>
      </w:r>
      <w:r w:rsidR="00986C3C">
        <w:rPr>
          <w:rFonts w:ascii="Arial" w:hAnsi="Arial" w:cs="Arial"/>
          <w:sz w:val="24"/>
          <w:szCs w:val="24"/>
        </w:rPr>
        <w:t>in der Natur vorkommende</w:t>
      </w:r>
      <w:r w:rsidR="00D40392">
        <w:rPr>
          <w:rFonts w:ascii="Arial" w:hAnsi="Arial" w:cs="Arial"/>
          <w:sz w:val="24"/>
          <w:szCs w:val="24"/>
        </w:rPr>
        <w:t xml:space="preserve"> Umwandlungen darstell</w:t>
      </w:r>
      <w:r w:rsidR="00F76FAA">
        <w:rPr>
          <w:rFonts w:ascii="Arial" w:hAnsi="Arial" w:cs="Arial"/>
          <w:sz w:val="24"/>
          <w:szCs w:val="24"/>
        </w:rPr>
        <w:t>t</w:t>
      </w:r>
      <w:r w:rsidRPr="00A24EC6">
        <w:rPr>
          <w:rFonts w:ascii="Arial" w:hAnsi="Arial" w:cs="Arial"/>
          <w:sz w:val="24"/>
          <w:szCs w:val="24"/>
        </w:rPr>
        <w:t xml:space="preserve">. </w:t>
      </w:r>
      <w:r w:rsidR="00F76FAA">
        <w:rPr>
          <w:rFonts w:ascii="Arial" w:hAnsi="Arial" w:cs="Arial"/>
          <w:sz w:val="24"/>
          <w:szCs w:val="24"/>
        </w:rPr>
        <w:t>Des Weiteren</w:t>
      </w:r>
      <w:r w:rsidRPr="00A24EC6">
        <w:rPr>
          <w:rFonts w:ascii="Arial" w:hAnsi="Arial" w:cs="Arial"/>
          <w:sz w:val="24"/>
          <w:szCs w:val="24"/>
        </w:rPr>
        <w:t xml:space="preserve"> ergibt sich aus dem Masseverhältnis der Quarks, dass die Umwandlungswahrscheinlichkeit innerhalb</w:t>
      </w:r>
      <w:r w:rsidR="00F61086" w:rsidRPr="00A24EC6">
        <w:rPr>
          <w:rFonts w:ascii="Arial" w:hAnsi="Arial" w:cs="Arial"/>
          <w:sz w:val="24"/>
          <w:szCs w:val="24"/>
        </w:rPr>
        <w:t xml:space="preserve"> der Familien, </w:t>
      </w:r>
      <w:r w:rsidR="00F76FAA">
        <w:rPr>
          <w:rFonts w:ascii="Arial" w:hAnsi="Arial" w:cs="Arial"/>
          <w:sz w:val="24"/>
          <w:szCs w:val="24"/>
        </w:rPr>
        <w:t xml:space="preserve">in diesem Fall </w:t>
      </w:r>
      <m:oMath>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ud</m:t>
            </m:r>
          </m:sub>
        </m:sSub>
        <m:r>
          <w:rPr>
            <w:rFonts w:ascii="Cambria Math" w:hAnsi="Cambria Math" w:cs="Arial"/>
            <w:sz w:val="28"/>
            <w:szCs w:val="28"/>
          </w:rPr>
          <m:t>|</m:t>
        </m:r>
      </m:oMath>
      <w:r w:rsidR="00F61086" w:rsidRPr="00A24EC6">
        <w:rPr>
          <w:rFonts w:ascii="Arial" w:hAnsi="Arial" w:cs="Arial"/>
          <w:sz w:val="24"/>
          <w:szCs w:val="24"/>
        </w:rPr>
        <w:t xml:space="preserve"> </w:t>
      </w:r>
      <w:r w:rsidRPr="00A24EC6">
        <w:rPr>
          <w:rFonts w:ascii="Arial" w:hAnsi="Arial" w:cs="Arial"/>
          <w:sz w:val="24"/>
          <w:szCs w:val="24"/>
        </w:rPr>
        <w:t xml:space="preserve">signifikant größer sein muss als die anderen der Gleichung. </w:t>
      </w:r>
      <w:r w:rsidR="00F61086" w:rsidRPr="00A24EC6">
        <w:rPr>
          <w:rFonts w:ascii="Arial" w:hAnsi="Arial" w:cs="Arial"/>
          <w:sz w:val="24"/>
          <w:szCs w:val="24"/>
        </w:rPr>
        <w:t xml:space="preserve">Kann man </w:t>
      </w:r>
      <w:r w:rsidR="00F76FAA">
        <w:rPr>
          <w:rFonts w:ascii="Arial" w:hAnsi="Arial" w:cs="Arial"/>
          <w:sz w:val="24"/>
          <w:szCs w:val="24"/>
        </w:rPr>
        <w:t>nun</w:t>
      </w:r>
      <w:r w:rsidR="00F61086" w:rsidRPr="00A24EC6">
        <w:rPr>
          <w:rFonts w:ascii="Arial" w:hAnsi="Arial" w:cs="Arial"/>
          <w:sz w:val="24"/>
          <w:szCs w:val="24"/>
        </w:rPr>
        <w:t xml:space="preserve"> nachw</w:t>
      </w:r>
      <w:r w:rsidR="00D40392">
        <w:rPr>
          <w:rFonts w:ascii="Arial" w:hAnsi="Arial" w:cs="Arial"/>
          <w:sz w:val="24"/>
          <w:szCs w:val="24"/>
        </w:rPr>
        <w:t>ei</w:t>
      </w:r>
      <w:r w:rsidR="00F61086" w:rsidRPr="00A24EC6">
        <w:rPr>
          <w:rFonts w:ascii="Arial" w:hAnsi="Arial" w:cs="Arial"/>
          <w:sz w:val="24"/>
          <w:szCs w:val="24"/>
        </w:rPr>
        <w:t xml:space="preserve">sen, dass </w:t>
      </w:r>
      <m:oMath>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ud</m:t>
            </m:r>
          </m:sub>
        </m:sSub>
        <m:r>
          <w:rPr>
            <w:rFonts w:ascii="Cambria Math" w:hAnsi="Cambria Math" w:cs="Arial"/>
            <w:sz w:val="28"/>
            <w:szCs w:val="28"/>
          </w:rPr>
          <m:t>|</m:t>
        </m:r>
      </m:oMath>
      <w:r w:rsidR="00D40392" w:rsidRPr="00A24EC6">
        <w:rPr>
          <w:rFonts w:ascii="Arial" w:hAnsi="Arial" w:cs="Arial"/>
          <w:sz w:val="24"/>
          <w:szCs w:val="24"/>
        </w:rPr>
        <w:t xml:space="preserve"> </w:t>
      </w:r>
      <w:r w:rsidR="00F61086" w:rsidRPr="00A24EC6">
        <w:rPr>
          <w:rFonts w:ascii="Arial" w:hAnsi="Arial" w:cs="Arial"/>
          <w:sz w:val="24"/>
          <w:szCs w:val="24"/>
        </w:rPr>
        <w:t xml:space="preserve">viel kleiner ist als 1, </w:t>
      </w:r>
      <w:r w:rsidR="00033913">
        <w:rPr>
          <w:rFonts w:ascii="Arial" w:hAnsi="Arial" w:cs="Arial"/>
          <w:sz w:val="24"/>
          <w:szCs w:val="24"/>
        </w:rPr>
        <w:t>muss</w:t>
      </w:r>
      <w:r w:rsidR="00F61086" w:rsidRPr="00A24EC6">
        <w:rPr>
          <w:rFonts w:ascii="Arial" w:hAnsi="Arial" w:cs="Arial"/>
          <w:sz w:val="24"/>
          <w:szCs w:val="24"/>
        </w:rPr>
        <w:t xml:space="preserve"> das momentane Standardmodell</w:t>
      </w:r>
      <w:r w:rsidR="00033913">
        <w:rPr>
          <w:rFonts w:ascii="Arial" w:hAnsi="Arial" w:cs="Arial"/>
          <w:sz w:val="24"/>
          <w:szCs w:val="24"/>
        </w:rPr>
        <w:t xml:space="preserve"> ge</w:t>
      </w:r>
      <w:r w:rsidR="00F76FAA">
        <w:rPr>
          <w:rFonts w:ascii="Arial" w:hAnsi="Arial" w:cs="Arial"/>
          <w:sz w:val="24"/>
          <w:szCs w:val="24"/>
        </w:rPr>
        <w:t>änder</w:t>
      </w:r>
      <w:r w:rsidR="00033913">
        <w:rPr>
          <w:rFonts w:ascii="Arial" w:hAnsi="Arial" w:cs="Arial"/>
          <w:sz w:val="24"/>
          <w:szCs w:val="24"/>
        </w:rPr>
        <w:t>t werden</w:t>
      </w:r>
      <w:r w:rsidR="00F76FAA">
        <w:rPr>
          <w:rFonts w:ascii="Arial" w:hAnsi="Arial" w:cs="Arial"/>
          <w:sz w:val="24"/>
          <w:szCs w:val="24"/>
        </w:rPr>
        <w:t>.</w:t>
      </w:r>
    </w:p>
    <w:p w:rsidR="008D3507" w:rsidRDefault="008D3507" w:rsidP="00340629">
      <w:pPr>
        <w:spacing w:line="360" w:lineRule="auto"/>
        <w:contextualSpacing/>
        <w:jc w:val="both"/>
        <w:rPr>
          <w:rFonts w:ascii="Arial" w:hAnsi="Arial" w:cs="Arial"/>
          <w:sz w:val="24"/>
          <w:szCs w:val="24"/>
        </w:rPr>
      </w:pPr>
    </w:p>
    <w:p w:rsidR="00556834" w:rsidRPr="00A24EC6" w:rsidRDefault="00F61086" w:rsidP="00D43831">
      <w:pPr>
        <w:spacing w:line="360" w:lineRule="auto"/>
        <w:contextualSpacing/>
        <w:jc w:val="both"/>
        <w:outlineLvl w:val="0"/>
        <w:rPr>
          <w:rFonts w:ascii="Arial" w:hAnsi="Arial" w:cs="Arial"/>
          <w:sz w:val="24"/>
          <w:szCs w:val="24"/>
        </w:rPr>
      </w:pPr>
      <w:r w:rsidRPr="00A24EC6">
        <w:rPr>
          <w:rFonts w:ascii="Arial" w:hAnsi="Arial" w:cs="Arial"/>
          <w:sz w:val="24"/>
          <w:szCs w:val="24"/>
        </w:rPr>
        <w:t xml:space="preserve">Was hat das </w:t>
      </w:r>
      <w:r w:rsidR="0078243B">
        <w:rPr>
          <w:rFonts w:ascii="Arial" w:hAnsi="Arial" w:cs="Arial"/>
          <w:sz w:val="24"/>
          <w:szCs w:val="24"/>
        </w:rPr>
        <w:t>G</w:t>
      </w:r>
      <w:r w:rsidRPr="00A24EC6">
        <w:rPr>
          <w:rFonts w:ascii="Arial" w:hAnsi="Arial" w:cs="Arial"/>
          <w:sz w:val="24"/>
          <w:szCs w:val="24"/>
        </w:rPr>
        <w:t>anze mit de</w:t>
      </w:r>
      <w:r w:rsidR="00663DD1" w:rsidRPr="00A24EC6">
        <w:rPr>
          <w:rFonts w:ascii="Arial" w:hAnsi="Arial" w:cs="Arial"/>
          <w:sz w:val="24"/>
          <w:szCs w:val="24"/>
        </w:rPr>
        <w:t>r</w:t>
      </w:r>
      <w:r w:rsidRPr="00A24EC6">
        <w:rPr>
          <w:rFonts w:ascii="Arial" w:hAnsi="Arial" w:cs="Arial"/>
          <w:sz w:val="24"/>
          <w:szCs w:val="24"/>
        </w:rPr>
        <w:t xml:space="preserve"> Neutron</w:t>
      </w:r>
      <w:r w:rsidR="00663DD1" w:rsidRPr="00A24EC6">
        <w:rPr>
          <w:rFonts w:ascii="Arial" w:hAnsi="Arial" w:cs="Arial"/>
          <w:sz w:val="24"/>
          <w:szCs w:val="24"/>
        </w:rPr>
        <w:t>enlebensdauer</w:t>
      </w:r>
      <w:r w:rsidRPr="00A24EC6">
        <w:rPr>
          <w:rFonts w:ascii="Arial" w:hAnsi="Arial" w:cs="Arial"/>
          <w:sz w:val="24"/>
          <w:szCs w:val="24"/>
        </w:rPr>
        <w:t xml:space="preserve"> zu tun</w:t>
      </w:r>
      <w:r w:rsidR="00663DD1" w:rsidRPr="00A24EC6">
        <w:rPr>
          <w:rFonts w:ascii="Arial" w:hAnsi="Arial" w:cs="Arial"/>
          <w:sz w:val="24"/>
          <w:szCs w:val="24"/>
        </w:rPr>
        <w:t xml:space="preserve">? </w:t>
      </w:r>
    </w:p>
    <w:p w:rsidR="00663DD1" w:rsidRPr="00A24EC6" w:rsidRDefault="00663DD1" w:rsidP="00340629">
      <w:pPr>
        <w:spacing w:line="360" w:lineRule="auto"/>
        <w:contextualSpacing/>
        <w:jc w:val="both"/>
        <w:rPr>
          <w:rFonts w:ascii="Arial" w:hAnsi="Arial" w:cs="Arial"/>
          <w:sz w:val="24"/>
          <w:szCs w:val="24"/>
        </w:rPr>
      </w:pPr>
      <w:r w:rsidRPr="00A24EC6">
        <w:rPr>
          <w:rFonts w:ascii="Arial" w:hAnsi="Arial" w:cs="Arial"/>
          <w:sz w:val="24"/>
          <w:szCs w:val="24"/>
        </w:rPr>
        <w:t>Der β</w:t>
      </w:r>
      <w:r w:rsidRPr="00A24EC6">
        <w:rPr>
          <w:rFonts w:ascii="Arial" w:hAnsi="Arial" w:cs="Arial"/>
          <w:sz w:val="24"/>
          <w:szCs w:val="24"/>
          <w:lang w:bidi="he-IL"/>
        </w:rPr>
        <w:t xml:space="preserve">‾ - Zerfall des Neutrons ist der </w:t>
      </w:r>
      <w:r w:rsidR="0078243B">
        <w:rPr>
          <w:rFonts w:ascii="Arial" w:hAnsi="Arial" w:cs="Arial"/>
          <w:sz w:val="24"/>
          <w:szCs w:val="24"/>
          <w:lang w:bidi="he-IL"/>
        </w:rPr>
        <w:t>P</w:t>
      </w:r>
      <w:r w:rsidRPr="00A24EC6">
        <w:rPr>
          <w:rFonts w:ascii="Arial" w:hAnsi="Arial" w:cs="Arial"/>
          <w:sz w:val="24"/>
          <w:szCs w:val="24"/>
          <w:lang w:bidi="he-IL"/>
        </w:rPr>
        <w:t>assendste aller natürlichen Vorgänge</w:t>
      </w:r>
      <w:r w:rsidR="00644DAA">
        <w:rPr>
          <w:rFonts w:ascii="Arial" w:hAnsi="Arial" w:cs="Arial"/>
          <w:sz w:val="24"/>
          <w:szCs w:val="24"/>
          <w:lang w:bidi="he-IL"/>
        </w:rPr>
        <w:t>,</w:t>
      </w:r>
      <w:r w:rsidR="00F76FAA">
        <w:rPr>
          <w:rFonts w:ascii="Arial" w:hAnsi="Arial" w:cs="Arial"/>
          <w:sz w:val="24"/>
          <w:szCs w:val="24"/>
          <w:lang w:bidi="he-IL"/>
        </w:rPr>
        <w:t xml:space="preserve"> um die Umwandlung von</w:t>
      </w:r>
      <w:r w:rsidRPr="00A24EC6">
        <w:rPr>
          <w:rFonts w:ascii="Arial" w:hAnsi="Arial" w:cs="Arial"/>
          <w:sz w:val="24"/>
          <w:szCs w:val="24"/>
          <w:lang w:bidi="he-IL"/>
        </w:rPr>
        <w:t xml:space="preserve"> einem d- zu einem u-Quark zu untersuchen, deshalb ist die Neutronenlebensdauer ein wichtiger Bestandteil der Formel für </w:t>
      </w:r>
      <m:oMath>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ud</m:t>
            </m:r>
          </m:sub>
        </m:sSub>
        <m:r>
          <w:rPr>
            <w:rFonts w:ascii="Cambria Math" w:hAnsi="Cambria Math" w:cs="Arial"/>
            <w:sz w:val="28"/>
            <w:szCs w:val="28"/>
          </w:rPr>
          <m:t>|</m:t>
        </m:r>
      </m:oMath>
      <w:r w:rsidRPr="00A24EC6">
        <w:rPr>
          <w:rFonts w:ascii="Arial" w:hAnsi="Arial" w:cs="Arial"/>
          <w:sz w:val="24"/>
          <w:szCs w:val="24"/>
        </w:rPr>
        <w:t>.</w:t>
      </w:r>
    </w:p>
    <w:p w:rsidR="00785627" w:rsidRPr="00714ADF" w:rsidRDefault="00785627" w:rsidP="00340629">
      <w:pPr>
        <w:spacing w:line="360" w:lineRule="auto"/>
        <w:contextualSpacing/>
        <w:jc w:val="both"/>
        <w:rPr>
          <w:rFonts w:ascii="Arial" w:hAnsi="Arial" w:cs="Arial"/>
          <w:sz w:val="20"/>
          <w:szCs w:val="20"/>
        </w:rPr>
      </w:pPr>
    </w:p>
    <w:p w:rsidR="00785627" w:rsidRPr="00A24EC6" w:rsidRDefault="00340629" w:rsidP="00340629">
      <w:pPr>
        <w:spacing w:line="360" w:lineRule="auto"/>
        <w:contextualSpacing/>
        <w:jc w:val="both"/>
        <w:rPr>
          <w:rFonts w:ascii="Arial" w:hAnsi="Arial" w:cs="Arial"/>
          <w:sz w:val="24"/>
          <w:szCs w:val="24"/>
        </w:rPr>
      </w:pPr>
      <w:r w:rsidRPr="00A24EC6">
        <w:rPr>
          <w:rFonts w:ascii="Arial" w:hAnsi="Arial" w:cs="Arial"/>
          <w:sz w:val="24"/>
          <w:szCs w:val="24"/>
        </w:rPr>
        <w:t xml:space="preserve">Auf den Punkt gebracht ist das Neutron ein, im freien Zustand, instabiles Teilchen, dessen Lebensdauer von vitaler Rolle für die Errechnung der Elementverteilung und für die Prüfung des Standardmodells ist. </w:t>
      </w:r>
    </w:p>
    <w:p w:rsidR="00340629" w:rsidRPr="00A24EC6" w:rsidRDefault="00340629" w:rsidP="00340629">
      <w:pPr>
        <w:spacing w:line="360" w:lineRule="auto"/>
        <w:contextualSpacing/>
        <w:jc w:val="both"/>
        <w:rPr>
          <w:rFonts w:ascii="Arial" w:hAnsi="Arial" w:cs="Arial"/>
          <w:sz w:val="24"/>
          <w:szCs w:val="24"/>
        </w:rPr>
      </w:pPr>
    </w:p>
    <w:p w:rsidR="00785627" w:rsidRPr="00A24EC6" w:rsidRDefault="00340629" w:rsidP="00340629">
      <w:pPr>
        <w:spacing w:line="360" w:lineRule="auto"/>
        <w:contextualSpacing/>
        <w:jc w:val="both"/>
        <w:rPr>
          <w:rFonts w:ascii="Arial" w:hAnsi="Arial" w:cs="Arial"/>
          <w:sz w:val="24"/>
          <w:szCs w:val="24"/>
        </w:rPr>
      </w:pPr>
      <w:r w:rsidRPr="00A24EC6">
        <w:rPr>
          <w:rFonts w:ascii="Arial" w:hAnsi="Arial" w:cs="Arial"/>
          <w:sz w:val="24"/>
          <w:szCs w:val="24"/>
        </w:rPr>
        <w:t xml:space="preserve">Wie </w:t>
      </w:r>
      <w:r w:rsidR="00D40392">
        <w:rPr>
          <w:rFonts w:ascii="Arial" w:hAnsi="Arial" w:cs="Arial"/>
          <w:sz w:val="24"/>
          <w:szCs w:val="24"/>
        </w:rPr>
        <w:t>a</w:t>
      </w:r>
      <w:r w:rsidRPr="00A24EC6">
        <w:rPr>
          <w:rFonts w:ascii="Arial" w:hAnsi="Arial" w:cs="Arial"/>
          <w:sz w:val="24"/>
          <w:szCs w:val="24"/>
        </w:rPr>
        <w:t>ber kann man ein extrem kleines und dazu noch ungeladenes Teilchen beim Zerfallen beobachten?</w:t>
      </w:r>
    </w:p>
    <w:p w:rsidR="00340629" w:rsidRPr="006E609C" w:rsidRDefault="00340629" w:rsidP="00340629">
      <w:pPr>
        <w:spacing w:line="360" w:lineRule="auto"/>
        <w:contextualSpacing/>
        <w:jc w:val="both"/>
        <w:rPr>
          <w:rFonts w:ascii="Arial" w:hAnsi="Arial" w:cs="Arial"/>
          <w:sz w:val="24"/>
          <w:szCs w:val="24"/>
        </w:rPr>
      </w:pPr>
    </w:p>
    <w:p w:rsidR="006E609C" w:rsidRPr="006E609C" w:rsidRDefault="006E609C" w:rsidP="00340629">
      <w:pPr>
        <w:spacing w:line="360" w:lineRule="auto"/>
        <w:contextualSpacing/>
        <w:jc w:val="both"/>
        <w:rPr>
          <w:rFonts w:ascii="Arial" w:hAnsi="Arial" w:cs="Arial"/>
          <w:sz w:val="24"/>
          <w:szCs w:val="24"/>
        </w:rPr>
      </w:pPr>
    </w:p>
    <w:p w:rsidR="00A56806" w:rsidRDefault="00A56806" w:rsidP="00340629">
      <w:pPr>
        <w:spacing w:line="360" w:lineRule="auto"/>
        <w:contextualSpacing/>
        <w:jc w:val="both"/>
        <w:rPr>
          <w:rFonts w:ascii="Arial" w:hAnsi="Arial" w:cs="Arial"/>
          <w:b/>
          <w:sz w:val="24"/>
          <w:szCs w:val="24"/>
        </w:rPr>
      </w:pPr>
    </w:p>
    <w:p w:rsidR="009F12A5" w:rsidRDefault="009F12A5" w:rsidP="00340629">
      <w:pPr>
        <w:spacing w:line="360" w:lineRule="auto"/>
        <w:contextualSpacing/>
        <w:jc w:val="both"/>
        <w:rPr>
          <w:rFonts w:ascii="Arial" w:hAnsi="Arial" w:cs="Arial"/>
          <w:b/>
          <w:sz w:val="24"/>
          <w:szCs w:val="24"/>
        </w:rPr>
      </w:pPr>
    </w:p>
    <w:p w:rsidR="00C65AE0" w:rsidRPr="00525176" w:rsidRDefault="00C65AE0" w:rsidP="00340629">
      <w:pPr>
        <w:spacing w:line="360" w:lineRule="auto"/>
        <w:contextualSpacing/>
        <w:jc w:val="both"/>
        <w:rPr>
          <w:rFonts w:ascii="Arial" w:hAnsi="Arial" w:cs="Arial"/>
          <w:b/>
          <w:sz w:val="24"/>
          <w:szCs w:val="24"/>
        </w:rPr>
      </w:pPr>
      <w:r w:rsidRPr="00525176">
        <w:rPr>
          <w:rFonts w:ascii="Arial" w:hAnsi="Arial" w:cs="Arial"/>
          <w:b/>
          <w:sz w:val="24"/>
          <w:szCs w:val="24"/>
        </w:rPr>
        <w:lastRenderedPageBreak/>
        <w:t>2.4 Die Messmethoden</w:t>
      </w:r>
    </w:p>
    <w:p w:rsidR="00C65AE0" w:rsidRPr="00525176" w:rsidRDefault="00C65AE0" w:rsidP="00340629">
      <w:pPr>
        <w:spacing w:line="360" w:lineRule="auto"/>
        <w:contextualSpacing/>
        <w:jc w:val="both"/>
        <w:rPr>
          <w:rFonts w:ascii="Arial" w:hAnsi="Arial" w:cs="Arial"/>
          <w:b/>
        </w:rPr>
      </w:pPr>
    </w:p>
    <w:p w:rsidR="00785627" w:rsidRPr="00525176" w:rsidRDefault="00785627" w:rsidP="00D43831">
      <w:pPr>
        <w:spacing w:line="360" w:lineRule="auto"/>
        <w:contextualSpacing/>
        <w:jc w:val="both"/>
        <w:outlineLvl w:val="0"/>
        <w:rPr>
          <w:rFonts w:ascii="Arial" w:hAnsi="Arial" w:cs="Arial"/>
          <w:b/>
          <w:sz w:val="24"/>
          <w:szCs w:val="24"/>
        </w:rPr>
      </w:pPr>
      <w:r w:rsidRPr="00525176">
        <w:rPr>
          <w:rFonts w:ascii="Arial" w:hAnsi="Arial" w:cs="Arial"/>
          <w:b/>
          <w:sz w:val="24"/>
          <w:szCs w:val="24"/>
        </w:rPr>
        <w:t>2.4</w:t>
      </w:r>
      <w:r w:rsidR="00C65AE0" w:rsidRPr="00525176">
        <w:rPr>
          <w:rFonts w:ascii="Arial" w:hAnsi="Arial" w:cs="Arial"/>
          <w:b/>
          <w:sz w:val="24"/>
          <w:szCs w:val="24"/>
        </w:rPr>
        <w:t>.1</w:t>
      </w:r>
      <w:r w:rsidRPr="00525176">
        <w:rPr>
          <w:rFonts w:ascii="Arial" w:hAnsi="Arial" w:cs="Arial"/>
          <w:b/>
          <w:sz w:val="24"/>
          <w:szCs w:val="24"/>
        </w:rPr>
        <w:t xml:space="preserve"> Die </w:t>
      </w:r>
      <w:r w:rsidR="005E4556" w:rsidRPr="00525176">
        <w:rPr>
          <w:rFonts w:ascii="Arial" w:hAnsi="Arial" w:cs="Arial"/>
          <w:b/>
          <w:sz w:val="24"/>
          <w:szCs w:val="24"/>
        </w:rPr>
        <w:t xml:space="preserve">Geschichte der </w:t>
      </w:r>
      <w:r w:rsidRPr="00525176">
        <w:rPr>
          <w:rFonts w:ascii="Arial" w:hAnsi="Arial" w:cs="Arial"/>
          <w:b/>
          <w:sz w:val="24"/>
          <w:szCs w:val="24"/>
        </w:rPr>
        <w:t>Messmethoden</w:t>
      </w:r>
    </w:p>
    <w:p w:rsidR="00AB69B5" w:rsidRDefault="00AB69B5" w:rsidP="003D566C">
      <w:pPr>
        <w:spacing w:line="360" w:lineRule="auto"/>
        <w:contextualSpacing/>
        <w:jc w:val="both"/>
        <w:rPr>
          <w:rFonts w:ascii="Arial" w:hAnsi="Arial" w:cs="Arial"/>
          <w:sz w:val="24"/>
          <w:szCs w:val="24"/>
        </w:rPr>
      </w:pPr>
    </w:p>
    <w:p w:rsidR="005E4556" w:rsidRDefault="004A339F" w:rsidP="003D566C">
      <w:pPr>
        <w:spacing w:line="360" w:lineRule="auto"/>
        <w:contextualSpacing/>
        <w:jc w:val="both"/>
        <w:rPr>
          <w:rFonts w:ascii="Arial" w:hAnsi="Arial" w:cs="Arial"/>
          <w:sz w:val="24"/>
          <w:szCs w:val="24"/>
        </w:rPr>
      </w:pPr>
      <w:r>
        <w:rPr>
          <w:rFonts w:ascii="Arial" w:hAnsi="Arial" w:cs="Arial"/>
          <w:sz w:val="24"/>
          <w:szCs w:val="24"/>
        </w:rPr>
        <w:t>Das Neutron wurde erstmals 1920 von Ernest Rutherford postuliert und 1932 von dessen Schüler James Chadwick nachgewiesen. Allerdings war das Neutron nach Rutherford ein Wasserstoffkern mit einem eingefangenen Elektron, das</w:t>
      </w:r>
      <w:r w:rsidR="00182F71">
        <w:rPr>
          <w:rFonts w:ascii="Arial" w:hAnsi="Arial" w:cs="Arial"/>
          <w:sz w:val="24"/>
          <w:szCs w:val="24"/>
        </w:rPr>
        <w:t xml:space="preserve"> so genannte </w:t>
      </w:r>
      <w:r w:rsidR="00C372A4">
        <w:rPr>
          <w:rFonts w:ascii="Arial" w:hAnsi="Arial" w:cs="Arial"/>
          <w:sz w:val="24"/>
          <w:szCs w:val="24"/>
        </w:rPr>
        <w:t>„</w:t>
      </w:r>
      <w:r w:rsidR="00F40466">
        <w:rPr>
          <w:rFonts w:ascii="Arial" w:hAnsi="Arial" w:cs="Arial"/>
          <w:sz w:val="24"/>
          <w:szCs w:val="24"/>
        </w:rPr>
        <w:t>neutral doublet</w:t>
      </w:r>
      <w:r w:rsidR="00C372A4">
        <w:rPr>
          <w:rFonts w:ascii="Arial" w:hAnsi="Arial" w:cs="Arial"/>
          <w:sz w:val="24"/>
          <w:szCs w:val="24"/>
        </w:rPr>
        <w:t>‟</w:t>
      </w:r>
      <w:r>
        <w:rPr>
          <w:rFonts w:ascii="Arial" w:hAnsi="Arial" w:cs="Arial"/>
          <w:sz w:val="24"/>
          <w:szCs w:val="24"/>
        </w:rPr>
        <w:t>.</w:t>
      </w:r>
      <w:r w:rsidR="00F40466">
        <w:rPr>
          <w:rFonts w:ascii="Arial" w:hAnsi="Arial" w:cs="Arial"/>
          <w:sz w:val="24"/>
          <w:szCs w:val="24"/>
        </w:rPr>
        <w:t xml:space="preserve"> Daraus folgte, dass die Masse eines Neutrons geringer ist als die eines Pro</w:t>
      </w:r>
      <w:r w:rsidR="0078243B">
        <w:rPr>
          <w:rFonts w:ascii="Arial" w:hAnsi="Arial" w:cs="Arial"/>
          <w:sz w:val="24"/>
          <w:szCs w:val="24"/>
        </w:rPr>
        <w:t>tons und Elektrons zusammen und</w:t>
      </w:r>
      <w:r w:rsidR="00F40466">
        <w:rPr>
          <w:rFonts w:ascii="Arial" w:hAnsi="Arial" w:cs="Arial"/>
          <w:sz w:val="24"/>
          <w:szCs w:val="24"/>
        </w:rPr>
        <w:t xml:space="preserve"> dass das Neutron dementsprechend stabil wäre.</w:t>
      </w:r>
      <w:r>
        <w:rPr>
          <w:rFonts w:ascii="Arial" w:hAnsi="Arial" w:cs="Arial"/>
          <w:sz w:val="24"/>
          <w:szCs w:val="24"/>
        </w:rPr>
        <w:t xml:space="preserve"> Erst als Chadwick und Goldhaber </w:t>
      </w:r>
      <w:r w:rsidR="00F40466">
        <w:rPr>
          <w:rFonts w:ascii="Arial" w:hAnsi="Arial" w:cs="Arial"/>
          <w:sz w:val="24"/>
          <w:szCs w:val="24"/>
        </w:rPr>
        <w:t xml:space="preserve">1935 </w:t>
      </w:r>
      <w:r>
        <w:rPr>
          <w:rFonts w:ascii="Arial" w:hAnsi="Arial" w:cs="Arial"/>
          <w:sz w:val="24"/>
          <w:szCs w:val="24"/>
        </w:rPr>
        <w:t>die Masse des Neutrons best</w:t>
      </w:r>
      <w:r w:rsidR="00F40466">
        <w:rPr>
          <w:rFonts w:ascii="Arial" w:hAnsi="Arial" w:cs="Arial"/>
          <w:sz w:val="24"/>
          <w:szCs w:val="24"/>
        </w:rPr>
        <w:t xml:space="preserve">immen konnten, wurde klar, dass das Neutron schwerer ist als ein Wasserstoffatom und damit doch </w:t>
      </w:r>
      <w:r w:rsidR="002821EF">
        <w:rPr>
          <w:rFonts w:ascii="Arial" w:hAnsi="Arial" w:cs="Arial"/>
          <w:sz w:val="24"/>
          <w:szCs w:val="24"/>
        </w:rPr>
        <w:t>z</w:t>
      </w:r>
      <w:r w:rsidR="00F40466">
        <w:rPr>
          <w:rFonts w:ascii="Arial" w:hAnsi="Arial" w:cs="Arial"/>
          <w:sz w:val="24"/>
          <w:szCs w:val="24"/>
        </w:rPr>
        <w:t>erfallen könnte.</w:t>
      </w:r>
      <w:r w:rsidR="0019202C">
        <w:rPr>
          <w:rFonts w:ascii="Arial" w:hAnsi="Arial" w:cs="Arial"/>
          <w:sz w:val="24"/>
          <w:szCs w:val="24"/>
        </w:rPr>
        <w:t xml:space="preserve"> Für dieses Experiment bekam Chadwick 1935 den Nobelpreis für Physik.</w:t>
      </w:r>
      <w:r w:rsidR="0019202C">
        <w:rPr>
          <w:rFonts w:ascii="Arial" w:hAnsi="Arial" w:cs="Arial"/>
          <w:sz w:val="24"/>
          <w:szCs w:val="24"/>
          <w:vertAlign w:val="superscript"/>
        </w:rPr>
        <w:t xml:space="preserve"> </w:t>
      </w:r>
      <w:r w:rsidR="009F12A5">
        <w:rPr>
          <w:rStyle w:val="Funotenzeichen"/>
          <w:rFonts w:ascii="Arial" w:hAnsi="Arial" w:cs="Arial"/>
          <w:sz w:val="24"/>
          <w:szCs w:val="24"/>
        </w:rPr>
        <w:footnoteReference w:id="9"/>
      </w:r>
    </w:p>
    <w:p w:rsidR="0070260A" w:rsidRDefault="00641426" w:rsidP="00340629">
      <w:pPr>
        <w:spacing w:line="360" w:lineRule="auto"/>
        <w:contextualSpacing/>
        <w:jc w:val="both"/>
        <w:rPr>
          <w:rFonts w:ascii="Arial" w:hAnsi="Arial" w:cs="Arial"/>
          <w:sz w:val="24"/>
          <w:szCs w:val="24"/>
        </w:rPr>
      </w:pPr>
      <w:r>
        <w:rPr>
          <w:noProof/>
        </w:rPr>
        <mc:AlternateContent>
          <mc:Choice Requires="wps">
            <w:drawing>
              <wp:anchor distT="0" distB="0" distL="114300" distR="114300" simplePos="0" relativeHeight="251729920" behindDoc="0" locked="0" layoutInCell="1" allowOverlap="1">
                <wp:simplePos x="0" y="0"/>
                <wp:positionH relativeFrom="column">
                  <wp:posOffset>137160</wp:posOffset>
                </wp:positionH>
                <wp:positionV relativeFrom="paragraph">
                  <wp:posOffset>3727450</wp:posOffset>
                </wp:positionV>
                <wp:extent cx="3200400" cy="579120"/>
                <wp:effectExtent l="0" t="0" r="1905" b="3810"/>
                <wp:wrapTight wrapText="right">
                  <wp:wrapPolygon edited="0">
                    <wp:start x="-77" y="0"/>
                    <wp:lineTo x="-77" y="21079"/>
                    <wp:lineTo x="21600" y="21079"/>
                    <wp:lineTo x="21600" y="0"/>
                    <wp:lineTo x="-77" y="0"/>
                  </wp:wrapPolygon>
                </wp:wrapTight>
                <wp:docPr id="4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C00E0C" w:rsidRDefault="00D03D22" w:rsidP="001E73F1">
                            <w:pPr>
                              <w:pStyle w:val="Beschriftung"/>
                              <w:rPr>
                                <w:rFonts w:ascii="Arial" w:hAnsi="Arial" w:cs="Arial"/>
                                <w:noProof/>
                                <w:sz w:val="24"/>
                                <w:szCs w:val="24"/>
                              </w:rPr>
                            </w:pPr>
                            <w:r>
                              <w:t xml:space="preserve">Abbildung 4: wichtige Beam und Storage Experimente mit </w:t>
                            </w:r>
                            <w:r>
                              <w:tab/>
                              <w:t xml:space="preserve">       </w:t>
                            </w:r>
                            <w:r>
                              <w:tab/>
                              <w:t xml:space="preserve">       ihren Fehlerbalken vom Zeitraum 1986 bis  </w:t>
                            </w:r>
                            <w:r>
                              <w:tab/>
                              <w:t xml:space="preserve">   </w:t>
                            </w:r>
                            <w:r>
                              <w:tab/>
                              <w:t xml:space="preserve">       </w:t>
                            </w:r>
                            <w:r>
                              <w:tab/>
                            </w:r>
                            <w:r w:rsidRPr="00D625FF">
                              <w:rPr>
                                <w:sz w:val="16"/>
                                <w:szCs w:val="16"/>
                              </w:rPr>
                              <w:t xml:space="preserve">    </w:t>
                            </w:r>
                            <w:r>
                              <w:rPr>
                                <w:sz w:val="16"/>
                                <w:szCs w:val="16"/>
                              </w:rPr>
                              <w:t xml:space="preserve"> </w:t>
                            </w:r>
                            <w:r w:rsidRPr="00D625FF">
                              <w:rPr>
                                <w:sz w:val="16"/>
                                <w:szCs w:val="16"/>
                              </w:rPr>
                              <w:t xml:space="preserve">  </w:t>
                            </w:r>
                            <w:r>
                              <w:rPr>
                                <w:sz w:val="16"/>
                                <w:szCs w:val="16"/>
                              </w:rPr>
                              <w:t xml:space="preserve"> </w:t>
                            </w:r>
                            <w: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1" type="#_x0000_t202" style="position:absolute;left:0;text-align:left;margin-left:10.8pt;margin-top:293.5pt;width:252pt;height:4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" stroked="f">
                <v:textbox inset="0,0,0,0">
                  <w:txbxContent>
                    <w:p w:rsidR="00D03D22" w:rsidRPr="00C00E0C" w:rsidRDefault="00D03D22" w:rsidP="001E73F1">
                      <w:pPr>
                        <w:pStyle w:val="Beschriftung"/>
                        <w:rPr>
                          <w:rFonts w:ascii="Arial" w:hAnsi="Arial" w:cs="Arial"/>
                          <w:noProof/>
                          <w:sz w:val="24"/>
                          <w:szCs w:val="24"/>
                        </w:rPr>
                      </w:pPr>
                      <w:r>
                        <w:t xml:space="preserve">Abbildung 4: wichtige Beam und Storage Experimente mit </w:t>
                      </w:r>
                      <w:r>
                        <w:tab/>
                        <w:t xml:space="preserve">       </w:t>
                      </w:r>
                      <w:r>
                        <w:tab/>
                        <w:t xml:space="preserve">       ihren Fehlerbalken vom Zeitraum 1986 bis  </w:t>
                      </w:r>
                      <w:r>
                        <w:tab/>
                        <w:t xml:space="preserve">   </w:t>
                      </w:r>
                      <w:r>
                        <w:tab/>
                        <w:t xml:space="preserve">       </w:t>
                      </w:r>
                      <w:r>
                        <w:tab/>
                      </w:r>
                      <w:r w:rsidRPr="00D625FF">
                        <w:rPr>
                          <w:sz w:val="16"/>
                          <w:szCs w:val="16"/>
                        </w:rPr>
                        <w:t xml:space="preserve">    </w:t>
                      </w:r>
                      <w:r>
                        <w:rPr>
                          <w:sz w:val="16"/>
                          <w:szCs w:val="16"/>
                        </w:rPr>
                        <w:t xml:space="preserve"> </w:t>
                      </w:r>
                      <w:r w:rsidRPr="00D625FF">
                        <w:rPr>
                          <w:sz w:val="16"/>
                          <w:szCs w:val="16"/>
                        </w:rPr>
                        <w:t xml:space="preserve">  </w:t>
                      </w:r>
                      <w:r>
                        <w:rPr>
                          <w:sz w:val="16"/>
                          <w:szCs w:val="16"/>
                        </w:rPr>
                        <w:t xml:space="preserve"> </w:t>
                      </w:r>
                      <w:r>
                        <w:t>2010</w:t>
                      </w:r>
                    </w:p>
                  </w:txbxContent>
                </v:textbox>
                <w10:wrap type="tight" side="right"/>
              </v:shape>
            </w:pict>
          </mc:Fallback>
        </mc:AlternateContent>
      </w:r>
      <w:r w:rsidR="00D625FF">
        <w:rPr>
          <w:noProof/>
        </w:rPr>
        <w:drawing>
          <wp:anchor distT="0" distB="0" distL="114300" distR="114300" simplePos="0" relativeHeight="251727872" behindDoc="1" locked="0" layoutInCell="1" allowOverlap="1">
            <wp:simplePos x="0" y="0"/>
            <wp:positionH relativeFrom="column">
              <wp:posOffset>28575</wp:posOffset>
            </wp:positionH>
            <wp:positionV relativeFrom="paragraph">
              <wp:posOffset>1235710</wp:posOffset>
            </wp:positionV>
            <wp:extent cx="3310890" cy="2362200"/>
            <wp:effectExtent l="19050" t="0" r="3810" b="0"/>
            <wp:wrapTight wrapText="right">
              <wp:wrapPolygon edited="0">
                <wp:start x="-124" y="0"/>
                <wp:lineTo x="-124" y="21426"/>
                <wp:lineTo x="21625" y="21426"/>
                <wp:lineTo x="21625" y="0"/>
                <wp:lineTo x="-124" y="0"/>
              </wp:wrapPolygon>
            </wp:wrapTight>
            <wp:docPr id="6" name="Bild 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10890" cy="2362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F40466">
        <w:rPr>
          <w:rFonts w:ascii="Arial" w:hAnsi="Arial" w:cs="Arial"/>
          <w:sz w:val="24"/>
          <w:szCs w:val="24"/>
        </w:rPr>
        <w:t xml:space="preserve">Da der Nachweis des Neutronenzerfalls </w:t>
      </w:r>
      <w:r w:rsidR="00AB69B5">
        <w:rPr>
          <w:rFonts w:ascii="Arial" w:hAnsi="Arial" w:cs="Arial"/>
          <w:sz w:val="24"/>
          <w:szCs w:val="24"/>
        </w:rPr>
        <w:t xml:space="preserve">damals </w:t>
      </w:r>
      <w:r w:rsidR="00F40466">
        <w:rPr>
          <w:rFonts w:ascii="Arial" w:hAnsi="Arial" w:cs="Arial"/>
          <w:sz w:val="24"/>
          <w:szCs w:val="24"/>
        </w:rPr>
        <w:t xml:space="preserve">aber technisch nicht möglich war, konnte dieser erst 1948 von Arthur Snell </w:t>
      </w:r>
      <w:r w:rsidR="00AB69B5">
        <w:rPr>
          <w:rFonts w:ascii="Arial" w:hAnsi="Arial" w:cs="Arial"/>
          <w:sz w:val="24"/>
          <w:szCs w:val="24"/>
        </w:rPr>
        <w:t>erbracht</w:t>
      </w:r>
      <w:r w:rsidR="00714ADF">
        <w:rPr>
          <w:rFonts w:ascii="Arial" w:hAnsi="Arial" w:cs="Arial"/>
          <w:sz w:val="24"/>
          <w:szCs w:val="24"/>
        </w:rPr>
        <w:t xml:space="preserve"> werden.</w:t>
      </w:r>
      <w:r w:rsidR="00141E25">
        <w:rPr>
          <w:rStyle w:val="Funotenzeichen"/>
          <w:rFonts w:ascii="Arial" w:hAnsi="Arial" w:cs="Arial"/>
          <w:sz w:val="24"/>
          <w:szCs w:val="24"/>
        </w:rPr>
        <w:footnoteReference w:id="10"/>
      </w:r>
      <w:r w:rsidR="00714ADF">
        <w:rPr>
          <w:rFonts w:ascii="Arial" w:hAnsi="Arial" w:cs="Arial"/>
          <w:sz w:val="24"/>
          <w:szCs w:val="24"/>
        </w:rPr>
        <w:t xml:space="preserve"> Die For</w:t>
      </w:r>
      <w:r w:rsidR="00F40466">
        <w:rPr>
          <w:rFonts w:ascii="Arial" w:hAnsi="Arial" w:cs="Arial"/>
          <w:sz w:val="24"/>
          <w:szCs w:val="24"/>
        </w:rPr>
        <w:t xml:space="preserve">schungsgruppe um Snell versuchte dann natürlich auch die Halbwertszeit des Neutrons herauszufinden, </w:t>
      </w:r>
      <w:r w:rsidR="00714ADF">
        <w:rPr>
          <w:rFonts w:ascii="Arial" w:hAnsi="Arial" w:cs="Arial"/>
          <w:sz w:val="24"/>
          <w:szCs w:val="24"/>
        </w:rPr>
        <w:t>da</w:t>
      </w:r>
      <w:r w:rsidR="00F40466">
        <w:rPr>
          <w:rFonts w:ascii="Arial" w:hAnsi="Arial" w:cs="Arial"/>
          <w:sz w:val="24"/>
          <w:szCs w:val="24"/>
        </w:rPr>
        <w:t xml:space="preserve">s </w:t>
      </w:r>
      <w:r w:rsidR="00714ADF">
        <w:rPr>
          <w:rFonts w:ascii="Arial" w:hAnsi="Arial" w:cs="Arial"/>
          <w:sz w:val="24"/>
          <w:szCs w:val="24"/>
        </w:rPr>
        <w:t xml:space="preserve">sich </w:t>
      </w:r>
      <w:r w:rsidR="00F40466">
        <w:rPr>
          <w:rFonts w:ascii="Arial" w:hAnsi="Arial" w:cs="Arial"/>
          <w:sz w:val="24"/>
          <w:szCs w:val="24"/>
        </w:rPr>
        <w:t xml:space="preserve">aber </w:t>
      </w:r>
      <w:r w:rsidR="005169D2">
        <w:rPr>
          <w:rFonts w:ascii="Arial" w:hAnsi="Arial" w:cs="Arial"/>
          <w:sz w:val="24"/>
          <w:szCs w:val="24"/>
        </w:rPr>
        <w:t xml:space="preserve">wiederum </w:t>
      </w:r>
      <w:r w:rsidR="00714ADF">
        <w:rPr>
          <w:rFonts w:ascii="Arial" w:hAnsi="Arial" w:cs="Arial"/>
          <w:sz w:val="24"/>
          <w:szCs w:val="24"/>
        </w:rPr>
        <w:t xml:space="preserve">als </w:t>
      </w:r>
      <w:r w:rsidR="00F40466">
        <w:rPr>
          <w:rFonts w:ascii="Arial" w:hAnsi="Arial" w:cs="Arial"/>
          <w:sz w:val="24"/>
          <w:szCs w:val="24"/>
        </w:rPr>
        <w:t xml:space="preserve">technisch sehr schwierig </w:t>
      </w:r>
      <w:r w:rsidR="00714ADF">
        <w:rPr>
          <w:rFonts w:ascii="Arial" w:hAnsi="Arial" w:cs="Arial"/>
          <w:sz w:val="24"/>
          <w:szCs w:val="24"/>
        </w:rPr>
        <w:t>herausstellte</w:t>
      </w:r>
      <w:r w:rsidR="00F40466">
        <w:rPr>
          <w:rFonts w:ascii="Arial" w:hAnsi="Arial" w:cs="Arial"/>
          <w:sz w:val="24"/>
          <w:szCs w:val="24"/>
        </w:rPr>
        <w:t xml:space="preserve"> und deshalb ein Wert von 10 bis 30 Minuten </w:t>
      </w:r>
      <w:r w:rsidR="005169D2">
        <w:rPr>
          <w:rFonts w:ascii="Arial" w:hAnsi="Arial" w:cs="Arial"/>
          <w:sz w:val="24"/>
          <w:szCs w:val="24"/>
        </w:rPr>
        <w:t>gemessen und berechnet wurde</w:t>
      </w:r>
      <w:r w:rsidR="00F40466">
        <w:rPr>
          <w:rFonts w:ascii="Arial" w:hAnsi="Arial" w:cs="Arial"/>
          <w:sz w:val="24"/>
          <w:szCs w:val="24"/>
        </w:rPr>
        <w:t>.</w:t>
      </w:r>
      <w:r w:rsidR="00637A70">
        <w:rPr>
          <w:rFonts w:ascii="Arial" w:hAnsi="Arial" w:cs="Arial"/>
          <w:sz w:val="24"/>
          <w:szCs w:val="24"/>
        </w:rPr>
        <w:t xml:space="preserve"> Bis heute wurden zahlreiche weitere Experimente dazu durchgeführt, deren Fehler</w:t>
      </w:r>
      <w:r w:rsidR="00D625FF">
        <w:rPr>
          <w:rFonts w:ascii="Arial" w:hAnsi="Arial" w:cs="Arial"/>
          <w:sz w:val="24"/>
          <w:szCs w:val="24"/>
        </w:rPr>
        <w:t>-</w:t>
      </w:r>
      <w:r w:rsidR="00637A70">
        <w:rPr>
          <w:rFonts w:ascii="Arial" w:hAnsi="Arial" w:cs="Arial"/>
          <w:sz w:val="24"/>
          <w:szCs w:val="24"/>
        </w:rPr>
        <w:t>balken, also die Unsicher</w:t>
      </w:r>
      <w:r w:rsidR="00D625FF">
        <w:rPr>
          <w:rFonts w:ascii="Arial" w:hAnsi="Arial" w:cs="Arial"/>
          <w:sz w:val="24"/>
          <w:szCs w:val="24"/>
        </w:rPr>
        <w:t>-</w:t>
      </w:r>
      <w:r w:rsidR="00637A70">
        <w:rPr>
          <w:rFonts w:ascii="Arial" w:hAnsi="Arial" w:cs="Arial"/>
          <w:sz w:val="24"/>
          <w:szCs w:val="24"/>
        </w:rPr>
        <w:t>heit im Wert der Neutronen</w:t>
      </w:r>
      <w:r w:rsidR="00D625FF">
        <w:rPr>
          <w:rFonts w:ascii="Arial" w:hAnsi="Arial" w:cs="Arial"/>
          <w:sz w:val="24"/>
          <w:szCs w:val="24"/>
        </w:rPr>
        <w:t>-</w:t>
      </w:r>
      <w:r w:rsidR="00637A70">
        <w:rPr>
          <w:rFonts w:ascii="Arial" w:hAnsi="Arial" w:cs="Arial"/>
          <w:sz w:val="24"/>
          <w:szCs w:val="24"/>
        </w:rPr>
        <w:t xml:space="preserve">lebensdauer, die </w:t>
      </w:r>
      <w:r w:rsidR="00714ADF">
        <w:rPr>
          <w:rFonts w:ascii="Arial" w:hAnsi="Arial" w:cs="Arial"/>
          <w:sz w:val="24"/>
          <w:szCs w:val="24"/>
        </w:rPr>
        <w:t>aufgrund</w:t>
      </w:r>
      <w:r w:rsidR="00637A70">
        <w:rPr>
          <w:rFonts w:ascii="Arial" w:hAnsi="Arial" w:cs="Arial"/>
          <w:sz w:val="24"/>
          <w:szCs w:val="24"/>
        </w:rPr>
        <w:t xml:space="preserve"> der Technik oder der Statistik auftritt, immer kleiner wurde.</w:t>
      </w:r>
      <w:r w:rsidR="0019202C" w:rsidRPr="0019202C">
        <w:rPr>
          <w:rStyle w:val="Funotenzeichen"/>
          <w:rFonts w:ascii="Arial" w:hAnsi="Arial" w:cs="Arial"/>
          <w:sz w:val="24"/>
          <w:szCs w:val="24"/>
        </w:rPr>
        <w:t xml:space="preserve"> </w:t>
      </w:r>
      <w:r w:rsidR="0019202C">
        <w:rPr>
          <w:rStyle w:val="Funotenzeichen"/>
          <w:rFonts w:ascii="Arial" w:hAnsi="Arial" w:cs="Arial"/>
          <w:sz w:val="24"/>
          <w:szCs w:val="24"/>
        </w:rPr>
        <w:footnoteReference w:id="11"/>
      </w:r>
      <w:r w:rsidR="007510E8">
        <w:rPr>
          <w:rFonts w:ascii="Arial" w:hAnsi="Arial" w:cs="Arial"/>
          <w:sz w:val="24"/>
          <w:szCs w:val="24"/>
        </w:rPr>
        <w:t xml:space="preserve"> </w:t>
      </w:r>
    </w:p>
    <w:p w:rsidR="00D625FF" w:rsidRDefault="00D625FF" w:rsidP="00340629">
      <w:pPr>
        <w:spacing w:line="360" w:lineRule="auto"/>
        <w:contextualSpacing/>
        <w:jc w:val="both"/>
        <w:rPr>
          <w:rFonts w:ascii="Arial" w:hAnsi="Arial" w:cs="Arial"/>
          <w:sz w:val="24"/>
          <w:szCs w:val="24"/>
        </w:rPr>
      </w:pPr>
    </w:p>
    <w:p w:rsidR="00A353B2" w:rsidRPr="007A4111" w:rsidRDefault="00D625FF" w:rsidP="00340629">
      <w:pPr>
        <w:spacing w:line="360" w:lineRule="auto"/>
        <w:contextualSpacing/>
        <w:jc w:val="both"/>
        <w:rPr>
          <w:rFonts w:ascii="Arial" w:hAnsi="Arial" w:cs="Arial"/>
          <w:sz w:val="24"/>
          <w:szCs w:val="24"/>
        </w:rPr>
      </w:pPr>
      <w:r>
        <w:rPr>
          <w:rFonts w:ascii="Arial" w:hAnsi="Arial" w:cs="Arial"/>
          <w:sz w:val="24"/>
          <w:szCs w:val="24"/>
        </w:rPr>
        <w:lastRenderedPageBreak/>
        <w:t>H</w:t>
      </w:r>
      <w:r w:rsidR="00637A70">
        <w:rPr>
          <w:rFonts w:ascii="Arial" w:hAnsi="Arial" w:cs="Arial"/>
          <w:sz w:val="24"/>
          <w:szCs w:val="24"/>
        </w:rPr>
        <w:t>eutzutage gibt es im Grunde zwei Methode</w:t>
      </w:r>
      <w:r w:rsidR="00637A70" w:rsidRPr="00A24EC6">
        <w:rPr>
          <w:rFonts w:ascii="Arial" w:hAnsi="Arial" w:cs="Arial"/>
          <w:sz w:val="24"/>
          <w:szCs w:val="24"/>
        </w:rPr>
        <w:t xml:space="preserve">n, die sich bei der Messung der Neutronenlebensdauer durchgesetzt haben, die Beam- und die </w:t>
      </w:r>
      <w:r w:rsidR="00637A70">
        <w:rPr>
          <w:rFonts w:ascii="Arial" w:hAnsi="Arial" w:cs="Arial"/>
          <w:sz w:val="24"/>
          <w:szCs w:val="24"/>
        </w:rPr>
        <w:t>Speicher</w:t>
      </w:r>
      <w:r w:rsidR="00637A70" w:rsidRPr="00A24EC6">
        <w:rPr>
          <w:rFonts w:ascii="Arial" w:hAnsi="Arial" w:cs="Arial"/>
          <w:sz w:val="24"/>
          <w:szCs w:val="24"/>
        </w:rPr>
        <w:t>-Experimente</w:t>
      </w:r>
      <w:r w:rsidR="005D4DF3">
        <w:rPr>
          <w:rFonts w:ascii="Arial" w:hAnsi="Arial" w:cs="Arial"/>
          <w:sz w:val="24"/>
          <w:szCs w:val="24"/>
        </w:rPr>
        <w:t xml:space="preserve">. Im Folgenden soll der Aufbau der Experimente </w:t>
      </w:r>
      <w:r w:rsidR="0038764B">
        <w:rPr>
          <w:rFonts w:ascii="Arial" w:hAnsi="Arial" w:cs="Arial"/>
          <w:sz w:val="24"/>
          <w:szCs w:val="24"/>
        </w:rPr>
        <w:t xml:space="preserve">beschrieben </w:t>
      </w:r>
      <w:r w:rsidR="005D4DF3">
        <w:rPr>
          <w:rFonts w:ascii="Arial" w:hAnsi="Arial" w:cs="Arial"/>
          <w:sz w:val="24"/>
          <w:szCs w:val="24"/>
        </w:rPr>
        <w:t xml:space="preserve">und </w:t>
      </w:r>
      <w:r w:rsidR="005D4DF3" w:rsidRPr="007A4111">
        <w:rPr>
          <w:rFonts w:ascii="Arial" w:hAnsi="Arial" w:cs="Arial"/>
          <w:sz w:val="24"/>
          <w:szCs w:val="24"/>
        </w:rPr>
        <w:t>deren Vor- und Nachteile genannt werden.</w:t>
      </w:r>
    </w:p>
    <w:p w:rsidR="0078243B" w:rsidRDefault="0078243B" w:rsidP="00D43831">
      <w:pPr>
        <w:spacing w:line="360" w:lineRule="auto"/>
        <w:contextualSpacing/>
        <w:jc w:val="both"/>
        <w:outlineLvl w:val="0"/>
        <w:rPr>
          <w:rFonts w:ascii="Arial" w:hAnsi="Arial" w:cs="Arial"/>
          <w:b/>
          <w:sz w:val="24"/>
          <w:szCs w:val="24"/>
        </w:rPr>
      </w:pPr>
    </w:p>
    <w:p w:rsidR="00A56806" w:rsidRDefault="00A56806" w:rsidP="00D43831">
      <w:pPr>
        <w:spacing w:line="360" w:lineRule="auto"/>
        <w:contextualSpacing/>
        <w:jc w:val="both"/>
        <w:outlineLvl w:val="0"/>
        <w:rPr>
          <w:rFonts w:ascii="Arial" w:hAnsi="Arial" w:cs="Arial"/>
          <w:b/>
          <w:sz w:val="24"/>
          <w:szCs w:val="24"/>
        </w:rPr>
      </w:pPr>
    </w:p>
    <w:p w:rsidR="00340629" w:rsidRPr="00525176" w:rsidRDefault="00C65AE0" w:rsidP="00D43831">
      <w:pPr>
        <w:spacing w:line="360" w:lineRule="auto"/>
        <w:contextualSpacing/>
        <w:jc w:val="both"/>
        <w:outlineLvl w:val="0"/>
        <w:rPr>
          <w:rFonts w:ascii="Arial" w:hAnsi="Arial" w:cs="Arial"/>
          <w:b/>
          <w:sz w:val="24"/>
          <w:szCs w:val="24"/>
        </w:rPr>
      </w:pPr>
      <w:r w:rsidRPr="00525176">
        <w:rPr>
          <w:rFonts w:ascii="Arial" w:hAnsi="Arial" w:cs="Arial"/>
          <w:b/>
          <w:sz w:val="24"/>
          <w:szCs w:val="24"/>
        </w:rPr>
        <w:t>2.4.2</w:t>
      </w:r>
      <w:r w:rsidR="002C46FB" w:rsidRPr="00525176">
        <w:rPr>
          <w:rFonts w:ascii="Arial" w:hAnsi="Arial" w:cs="Arial"/>
          <w:b/>
          <w:sz w:val="24"/>
          <w:szCs w:val="24"/>
        </w:rPr>
        <w:t xml:space="preserve"> Beam</w:t>
      </w:r>
      <w:r w:rsidR="00593ADC" w:rsidRPr="00525176">
        <w:rPr>
          <w:rFonts w:ascii="Arial" w:hAnsi="Arial" w:cs="Arial"/>
          <w:b/>
          <w:sz w:val="24"/>
          <w:szCs w:val="24"/>
        </w:rPr>
        <w:t>-E</w:t>
      </w:r>
      <w:r w:rsidR="002C46FB" w:rsidRPr="00525176">
        <w:rPr>
          <w:rFonts w:ascii="Arial" w:hAnsi="Arial" w:cs="Arial"/>
          <w:b/>
          <w:sz w:val="24"/>
          <w:szCs w:val="24"/>
        </w:rPr>
        <w:t>xperimente</w:t>
      </w:r>
    </w:p>
    <w:p w:rsidR="000E07B7" w:rsidRPr="007510E8" w:rsidRDefault="00641426" w:rsidP="00340629">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4977130</wp:posOffset>
                </wp:positionH>
                <wp:positionV relativeFrom="paragraph">
                  <wp:posOffset>240665</wp:posOffset>
                </wp:positionV>
                <wp:extent cx="685800" cy="841375"/>
                <wp:effectExtent l="8890" t="8255" r="10160" b="7620"/>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41375"/>
                        </a:xfrm>
                        <a:prstGeom prst="cube">
                          <a:avLst>
                            <a:gd name="adj" fmla="val 25000"/>
                          </a:avLst>
                        </a:prstGeom>
                        <a:solidFill>
                          <a:srgbClr val="FFFFFF"/>
                        </a:solidFill>
                        <a:ln w="9525">
                          <a:solidFill>
                            <a:srgbClr val="000000"/>
                          </a:solidFill>
                          <a:miter lim="800000"/>
                          <a:headEnd/>
                          <a:tailEnd/>
                        </a:ln>
                      </wps:spPr>
                      <wps:txbx>
                        <w:txbxContent>
                          <w:p w:rsidR="00D03D22" w:rsidRPr="009A6241" w:rsidRDefault="00D03D22" w:rsidP="009A6241">
                            <w:pPr>
                              <w:jc w:val="center"/>
                              <w:rPr>
                                <w:sz w:val="40"/>
                                <w:szCs w:val="40"/>
                              </w:rPr>
                            </w:pPr>
                            <w:r>
                              <w:rPr>
                                <w:sz w:val="40"/>
                                <w:szCs w:val="40"/>
                              </w:rPr>
                              <w:t>(</w:t>
                            </w:r>
                            <w:r w:rsidRPr="009A6241">
                              <w:rPr>
                                <w:sz w:val="40"/>
                                <w:szCs w:val="40"/>
                              </w:rPr>
                              <w:t>D</w:t>
                            </w:r>
                            <w:r>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 o:spid="_x0000_s1032" type="#_x0000_t16" style="position:absolute;left:0;text-align:left;margin-left:391.9pt;margin-top:18.95pt;width:54pt;height:6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">
                <v:textbox>
                  <w:txbxContent>
                    <w:p w:rsidR="00D03D22" w:rsidRPr="009A6241" w:rsidRDefault="00D03D22" w:rsidP="009A6241">
                      <w:pPr>
                        <w:jc w:val="center"/>
                        <w:rPr>
                          <w:sz w:val="40"/>
                          <w:szCs w:val="40"/>
                        </w:rPr>
                      </w:pPr>
                      <w:r>
                        <w:rPr>
                          <w:sz w:val="40"/>
                          <w:szCs w:val="40"/>
                        </w:rPr>
                        <w:t>(</w:t>
                      </w:r>
                      <w:r w:rsidRPr="009A6241">
                        <w:rPr>
                          <w:sz w:val="40"/>
                          <w:szCs w:val="40"/>
                        </w:rPr>
                        <w:t>D</w:t>
                      </w:r>
                      <w:r>
                        <w:rPr>
                          <w:sz w:val="40"/>
                          <w:szCs w:val="40"/>
                        </w:rPr>
                        <w: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976630</wp:posOffset>
                </wp:positionH>
                <wp:positionV relativeFrom="paragraph">
                  <wp:posOffset>240030</wp:posOffset>
                </wp:positionV>
                <wp:extent cx="2909570" cy="841375"/>
                <wp:effectExtent l="8890" t="7620" r="5715" b="8255"/>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841375"/>
                        </a:xfrm>
                        <a:prstGeom prst="cube">
                          <a:avLst>
                            <a:gd name="adj" fmla="val 25000"/>
                          </a:avLst>
                        </a:prstGeom>
                        <a:solidFill>
                          <a:srgbClr val="FFFFFF"/>
                        </a:solidFill>
                        <a:ln w="9525">
                          <a:solidFill>
                            <a:srgbClr val="000000"/>
                          </a:solidFill>
                          <a:miter lim="800000"/>
                          <a:headEnd/>
                          <a:tailEnd/>
                        </a:ln>
                      </wps:spPr>
                      <wps:txbx>
                        <w:txbxContent>
                          <w:p w:rsidR="00D03D22" w:rsidRPr="009A6241" w:rsidRDefault="00D03D22" w:rsidP="009A6241">
                            <w:pPr>
                              <w:jc w:val="center"/>
                              <w:rPr>
                                <w:sz w:val="40"/>
                                <w:szCs w:val="40"/>
                              </w:rPr>
                            </w:pPr>
                            <w:r>
                              <w:rPr>
                                <w:sz w:val="40"/>
                                <w:szCs w:val="40"/>
                              </w:rPr>
                              <w:t>(</w:t>
                            </w:r>
                            <w:r w:rsidRPr="009A6241">
                              <w:rPr>
                                <w:sz w:val="40"/>
                                <w:szCs w:val="40"/>
                              </w:rPr>
                              <w:t>B</w:t>
                            </w:r>
                            <w:r>
                              <w:rPr>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3" type="#_x0000_t16" style="position:absolute;left:0;text-align:left;margin-left:76.9pt;margin-top:18.9pt;width:229.1pt;height:6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">
                <v:textbox>
                  <w:txbxContent>
                    <w:p w:rsidR="00D03D22" w:rsidRPr="009A6241" w:rsidRDefault="00D03D22" w:rsidP="009A6241">
                      <w:pPr>
                        <w:jc w:val="center"/>
                        <w:rPr>
                          <w:sz w:val="40"/>
                          <w:szCs w:val="40"/>
                        </w:rPr>
                      </w:pPr>
                      <w:r>
                        <w:rPr>
                          <w:sz w:val="40"/>
                          <w:szCs w:val="40"/>
                        </w:rPr>
                        <w:t>(</w:t>
                      </w:r>
                      <w:r w:rsidRPr="009A6241">
                        <w:rPr>
                          <w:sz w:val="40"/>
                          <w:szCs w:val="40"/>
                        </w:rPr>
                        <w:t>B</w:t>
                      </w:r>
                      <w:r>
                        <w:rPr>
                          <w:sz w:val="40"/>
                          <w:szCs w:val="40"/>
                        </w:rPr>
                        <w:t xml:space="preserve">)                   </w:t>
                      </w:r>
                    </w:p>
                  </w:txbxContent>
                </v:textbox>
              </v:shape>
            </w:pict>
          </mc:Fallback>
        </mc:AlternateContent>
      </w:r>
    </w:p>
    <w:p w:rsidR="005D4DF3" w:rsidRPr="000C4034" w:rsidRDefault="00641426" w:rsidP="00101BAD">
      <w:pPr>
        <w:tabs>
          <w:tab w:val="left" w:pos="6144"/>
        </w:tabs>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3954780</wp:posOffset>
                </wp:positionH>
                <wp:positionV relativeFrom="paragraph">
                  <wp:posOffset>114300</wp:posOffset>
                </wp:positionV>
                <wp:extent cx="976630" cy="704215"/>
                <wp:effectExtent l="5715" t="20955" r="17780" b="825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704215"/>
                        </a:xfrm>
                        <a:prstGeom prst="rightArrow">
                          <a:avLst>
                            <a:gd name="adj1" fmla="val 50000"/>
                            <a:gd name="adj2" fmla="val 34671"/>
                          </a:avLst>
                        </a:prstGeom>
                        <a:solidFill>
                          <a:srgbClr val="FFFFFF"/>
                        </a:solidFill>
                        <a:ln w="9525">
                          <a:solidFill>
                            <a:srgbClr val="000000"/>
                          </a:solidFill>
                          <a:miter lim="800000"/>
                          <a:headEnd/>
                          <a:tailEnd/>
                        </a:ln>
                      </wps:spPr>
                      <wps:txbx>
                        <w:txbxContent>
                          <w:p w:rsidR="00D03D22" w:rsidRPr="009A6241" w:rsidRDefault="00476DED" w:rsidP="009A6241">
                            <w:pPr>
                              <w:rPr>
                                <w:sz w:val="40"/>
                                <w:szCs w:val="40"/>
                              </w:rPr>
                            </w:pPr>
                            <m:oMathPara>
                              <m:oMath>
                                <m:sSub>
                                  <m:sSubPr>
                                    <m:ctrlPr>
                                      <w:rPr>
                                        <w:rFonts w:ascii="Cambria Math" w:hAnsi="Cambria Math" w:cs="Arial"/>
                                        <w:sz w:val="40"/>
                                        <w:szCs w:val="40"/>
                                      </w:rPr>
                                    </m:ctrlPr>
                                  </m:sSubPr>
                                  <m:e>
                                    <m:r>
                                      <m:rPr>
                                        <m:sty m:val="p"/>
                                      </m:rPr>
                                      <w:rPr>
                                        <w:rFonts w:ascii="Cambria Math" w:hAnsi="Cambria Math" w:cs="Arial"/>
                                        <w:sz w:val="40"/>
                                        <w:szCs w:val="40"/>
                                      </w:rPr>
                                      <m:t>Φ</m:t>
                                    </m:r>
                                  </m:e>
                                  <m:sub>
                                    <m:r>
                                      <m:rPr>
                                        <m:sty m:val="p"/>
                                      </m:rPr>
                                      <w:rPr>
                                        <w:rFonts w:ascii="Cambria Math" w:hAnsi="Cambria Math" w:cs="Arial"/>
                                        <w:sz w:val="40"/>
                                        <w:szCs w:val="40"/>
                                      </w:rPr>
                                      <m:t>1</m:t>
                                    </m:r>
                                  </m:sub>
                                </m:sSub>
                              </m:oMath>
                            </m:oMathPara>
                          </w:p>
                          <w:p w:rsidR="00D03D22" w:rsidRPr="009A6241" w:rsidRDefault="00D03D22" w:rsidP="009A62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4" type="#_x0000_t13" style="position:absolute;left:0;text-align:left;margin-left:311.4pt;margin-top:9pt;width:76.9pt;height:5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">
                <v:textbox>
                  <w:txbxContent>
                    <w:p w:rsidR="00D03D22" w:rsidRPr="009A6241" w:rsidRDefault="00D03D22" w:rsidP="009A6241">
                      <w:pPr>
                        <w:rPr>
                          <w:sz w:val="40"/>
                          <w:szCs w:val="40"/>
                        </w:rPr>
                      </w:pPr>
                      <m:oMathPara>
                        <m:oMath>
                          <m:sSub>
                            <m:sSubPr>
                              <m:ctrlPr>
                                <w:rPr>
                                  <w:rFonts w:ascii="Cambria Math" w:hAnsi="Cambria Math" w:cs="Arial"/>
                                  <w:sz w:val="40"/>
                                  <w:szCs w:val="40"/>
                                </w:rPr>
                              </m:ctrlPr>
                            </m:sSubPr>
                            <m:e>
                              <m:r>
                                <m:rPr>
                                  <m:sty m:val="p"/>
                                </m:rPr>
                                <w:rPr>
                                  <w:rFonts w:ascii="Cambria Math" w:hAnsi="Cambria Math" w:cs="Arial"/>
                                  <w:sz w:val="40"/>
                                  <w:szCs w:val="40"/>
                                </w:rPr>
                                <m:t>Φ</m:t>
                              </m:r>
                            </m:e>
                            <m:sub>
                              <m:r>
                                <m:rPr>
                                  <m:sty m:val="p"/>
                                </m:rPr>
                                <w:rPr>
                                  <w:rFonts w:ascii="Cambria Math" w:hAnsi="Cambria Math" w:cs="Arial"/>
                                  <w:sz w:val="40"/>
                                  <w:szCs w:val="40"/>
                                </w:rPr>
                                <m:t>1</m:t>
                              </m:r>
                            </m:sub>
                          </m:sSub>
                        </m:oMath>
                      </m:oMathPara>
                    </w:p>
                    <w:p w:rsidR="00D03D22" w:rsidRPr="009A6241" w:rsidRDefault="00D03D22" w:rsidP="009A6241"/>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114300</wp:posOffset>
                </wp:positionV>
                <wp:extent cx="914400" cy="704215"/>
                <wp:effectExtent l="13335" t="20955" r="15240" b="2730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04215"/>
                        </a:xfrm>
                        <a:prstGeom prst="rightArrow">
                          <a:avLst>
                            <a:gd name="adj1" fmla="val 50000"/>
                            <a:gd name="adj2" fmla="val 32462"/>
                          </a:avLst>
                        </a:prstGeom>
                        <a:solidFill>
                          <a:srgbClr val="FFFFFF"/>
                        </a:solidFill>
                        <a:ln w="9525">
                          <a:solidFill>
                            <a:srgbClr val="000000"/>
                          </a:solidFill>
                          <a:miter lim="800000"/>
                          <a:headEnd/>
                          <a:tailEnd/>
                        </a:ln>
                      </wps:spPr>
                      <wps:txbx>
                        <w:txbxContent>
                          <w:p w:rsidR="00D03D22" w:rsidRPr="009A6241" w:rsidRDefault="00476DED" w:rsidP="009A6241">
                            <w:pPr>
                              <w:rPr>
                                <w:sz w:val="40"/>
                                <w:szCs w:val="40"/>
                              </w:rPr>
                            </w:pPr>
                            <m:oMathPara>
                              <m:oMath>
                                <m:sSub>
                                  <m:sSubPr>
                                    <m:ctrlPr>
                                      <w:rPr>
                                        <w:rFonts w:ascii="Cambria Math" w:hAnsi="Cambria Math" w:cs="Arial"/>
                                        <w:sz w:val="40"/>
                                        <w:szCs w:val="40"/>
                                      </w:rPr>
                                    </m:ctrlPr>
                                  </m:sSubPr>
                                  <m:e>
                                    <m:r>
                                      <m:rPr>
                                        <m:sty m:val="p"/>
                                      </m:rPr>
                                      <w:rPr>
                                        <w:rFonts w:ascii="Cambria Math" w:hAnsi="Cambria Math" w:cs="Arial"/>
                                        <w:sz w:val="40"/>
                                        <w:szCs w:val="40"/>
                                      </w:rPr>
                                      <m:t>Φ</m:t>
                                    </m:r>
                                  </m:e>
                                  <m:sub>
                                    <m:r>
                                      <m:rPr>
                                        <m:sty m:val="p"/>
                                      </m:rPr>
                                      <w:rPr>
                                        <w:rFonts w:ascii="Cambria Math" w:hAnsi="Cambria Math" w:cs="Arial"/>
                                        <w:sz w:val="40"/>
                                        <w:szCs w:val="40"/>
                                      </w:rPr>
                                      <m:t>0</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5" type="#_x0000_t13" style="position:absolute;left:0;text-align:left;margin-left:0;margin-top:9pt;width:1in;height:5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">
                <v:textbox>
                  <w:txbxContent>
                    <w:p w:rsidR="00D03D22" w:rsidRPr="009A6241" w:rsidRDefault="00D03D22" w:rsidP="009A6241">
                      <w:pPr>
                        <w:rPr>
                          <w:sz w:val="40"/>
                          <w:szCs w:val="40"/>
                        </w:rPr>
                      </w:pPr>
                      <m:oMathPara>
                        <m:oMath>
                          <m:sSub>
                            <m:sSubPr>
                              <m:ctrlPr>
                                <w:rPr>
                                  <w:rFonts w:ascii="Cambria Math" w:hAnsi="Cambria Math" w:cs="Arial"/>
                                  <w:sz w:val="40"/>
                                  <w:szCs w:val="40"/>
                                </w:rPr>
                              </m:ctrlPr>
                            </m:sSubPr>
                            <m:e>
                              <m:r>
                                <m:rPr>
                                  <m:sty m:val="p"/>
                                </m:rPr>
                                <w:rPr>
                                  <w:rFonts w:ascii="Cambria Math" w:hAnsi="Cambria Math" w:cs="Arial"/>
                                  <w:sz w:val="40"/>
                                  <w:szCs w:val="40"/>
                                </w:rPr>
                                <m:t>Φ</m:t>
                              </m:r>
                            </m:e>
                            <m:sub>
                              <m:r>
                                <m:rPr>
                                  <m:sty m:val="p"/>
                                </m:rPr>
                                <w:rPr>
                                  <w:rFonts w:ascii="Cambria Math" w:hAnsi="Cambria Math" w:cs="Arial"/>
                                  <w:sz w:val="40"/>
                                  <w:szCs w:val="40"/>
                                </w:rPr>
                                <m:t>0</m:t>
                              </m:r>
                            </m:sub>
                          </m:sSub>
                        </m:oMath>
                      </m:oMathPara>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3657600</wp:posOffset>
                </wp:positionH>
                <wp:positionV relativeFrom="paragraph">
                  <wp:posOffset>205740</wp:posOffset>
                </wp:positionV>
                <wp:extent cx="457200" cy="342900"/>
                <wp:effectExtent l="3810" t="0" r="0" b="1905"/>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D22" w:rsidRPr="00101BAD" w:rsidRDefault="00D03D22">
                            <w:pPr>
                              <w:rPr>
                                <w:b/>
                                <w:sz w:val="28"/>
                                <w:szCs w:val="28"/>
                              </w:rPr>
                            </w:pPr>
                            <w:r w:rsidRPr="00101BAD">
                              <w:rPr>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4in;margin-top:16.2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E9twIAAMI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" filled="f" stroked="f">
                <v:textbox>
                  <w:txbxContent>
                    <w:p w:rsidR="00D03D22" w:rsidRPr="00101BAD" w:rsidRDefault="00D03D22">
                      <w:pPr>
                        <w:rPr>
                          <w:b/>
                          <w:sz w:val="28"/>
                          <w:szCs w:val="28"/>
                        </w:rPr>
                      </w:pPr>
                      <w:r w:rsidRPr="00101BAD">
                        <w:rPr>
                          <w:b/>
                          <w:sz w:val="28"/>
                          <w:szCs w:val="28"/>
                        </w:rPr>
                        <w:t>A</w:t>
                      </w:r>
                    </w:p>
                  </w:txbxContent>
                </v:textbox>
              </v:shape>
            </w:pict>
          </mc:Fallback>
        </mc:AlternateContent>
      </w:r>
      <w:r w:rsidR="00101BAD">
        <w:rPr>
          <w:rFonts w:ascii="Arial" w:hAnsi="Arial" w:cs="Arial"/>
          <w:sz w:val="24"/>
          <w:szCs w:val="24"/>
        </w:rPr>
        <w:tab/>
      </w:r>
    </w:p>
    <w:p w:rsidR="000C4034" w:rsidRPr="000C4034" w:rsidRDefault="000C4034" w:rsidP="00340629">
      <w:pPr>
        <w:spacing w:line="360" w:lineRule="auto"/>
        <w:contextualSpacing/>
        <w:jc w:val="both"/>
        <w:rPr>
          <w:rFonts w:ascii="Arial" w:hAnsi="Arial" w:cs="Arial"/>
          <w:sz w:val="24"/>
          <w:szCs w:val="24"/>
        </w:rPr>
      </w:pPr>
    </w:p>
    <w:p w:rsidR="000C4034" w:rsidRPr="000C4034" w:rsidRDefault="000C4034" w:rsidP="00340629">
      <w:pPr>
        <w:spacing w:line="360" w:lineRule="auto"/>
        <w:contextualSpacing/>
        <w:jc w:val="both"/>
        <w:rPr>
          <w:rFonts w:ascii="Arial" w:hAnsi="Arial" w:cs="Arial"/>
          <w:sz w:val="24"/>
          <w:szCs w:val="24"/>
        </w:rPr>
      </w:pPr>
    </w:p>
    <w:p w:rsidR="000C4034" w:rsidRPr="000C4034" w:rsidRDefault="00641426" w:rsidP="00340629">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2197735</wp:posOffset>
                </wp:positionH>
                <wp:positionV relativeFrom="paragraph">
                  <wp:posOffset>30480</wp:posOffset>
                </wp:positionV>
                <wp:extent cx="308610" cy="391160"/>
                <wp:effectExtent l="1270" t="1905" r="4445" b="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911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0E07B7" w:rsidRDefault="00D03D22">
                            <w:pPr>
                              <w:rPr>
                                <w:sz w:val="40"/>
                                <w:szCs w:val="40"/>
                              </w:rPr>
                            </w:pPr>
                            <w:r w:rsidRPr="000E07B7">
                              <w:rPr>
                                <w:sz w:val="40"/>
                                <w:szCs w:val="40"/>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left:0;text-align:left;margin-left:173.05pt;margin-top:2.4pt;width:24.3pt;height: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" fillcolor="white [3212]" stroked="f">
                <v:textbox>
                  <w:txbxContent>
                    <w:p w:rsidR="00D03D22" w:rsidRPr="000E07B7" w:rsidRDefault="00D03D22">
                      <w:pPr>
                        <w:rPr>
                          <w:sz w:val="40"/>
                          <w:szCs w:val="40"/>
                        </w:rPr>
                      </w:pPr>
                      <w:r w:rsidRPr="000E07B7">
                        <w:rPr>
                          <w:sz w:val="40"/>
                          <w:szCs w:val="40"/>
                        </w:rPr>
                        <w:t>L</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976630</wp:posOffset>
                </wp:positionH>
                <wp:positionV relativeFrom="paragraph">
                  <wp:posOffset>217805</wp:posOffset>
                </wp:positionV>
                <wp:extent cx="2697480" cy="635"/>
                <wp:effectExtent l="18415" t="55880" r="17780" b="57785"/>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76.9pt;margin-top:17.15pt;width:212.4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">
                <v:stroke startarrow="block" endarrow="block"/>
              </v:shape>
            </w:pict>
          </mc:Fallback>
        </mc:AlternateContent>
      </w:r>
    </w:p>
    <w:p w:rsidR="000C4034" w:rsidRDefault="00641426" w:rsidP="00340629">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5584" behindDoc="0" locked="0" layoutInCell="1" allowOverlap="1">
                <wp:simplePos x="0" y="0"/>
                <wp:positionH relativeFrom="column">
                  <wp:posOffset>140335</wp:posOffset>
                </wp:positionH>
                <wp:positionV relativeFrom="paragraph">
                  <wp:posOffset>158750</wp:posOffset>
                </wp:positionV>
                <wp:extent cx="4029710" cy="274320"/>
                <wp:effectExtent l="1270" t="2540" r="0" b="0"/>
                <wp:wrapSquare wrapText="right"/>
                <wp:docPr id="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A602F9" w:rsidRDefault="00D03D22" w:rsidP="00714ADF">
                            <w:pPr>
                              <w:pStyle w:val="Beschriftung"/>
                              <w:rPr>
                                <w:rFonts w:ascii="Arial" w:hAnsi="Arial" w:cs="Arial"/>
                                <w:noProof/>
                                <w:sz w:val="24"/>
                                <w:szCs w:val="24"/>
                              </w:rPr>
                            </w:pPr>
                            <w:r>
                              <w:t xml:space="preserve">Abbildung 5: prinzipielle Funktionsweise eines Beam-Experiments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8" type="#_x0000_t202" style="position:absolute;left:0;text-align:left;margin-left:11.05pt;margin-top:12.5pt;width:317.3pt;height:2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" stroked="f">
                <v:textbox inset="0,0,0,0">
                  <w:txbxContent>
                    <w:p w:rsidR="00D03D22" w:rsidRPr="00A602F9" w:rsidRDefault="00D03D22" w:rsidP="00714ADF">
                      <w:pPr>
                        <w:pStyle w:val="Beschriftung"/>
                        <w:rPr>
                          <w:rFonts w:ascii="Arial" w:hAnsi="Arial" w:cs="Arial"/>
                          <w:noProof/>
                          <w:sz w:val="24"/>
                          <w:szCs w:val="24"/>
                        </w:rPr>
                      </w:pPr>
                      <w:r>
                        <w:t xml:space="preserve">Abbildung 5: prinzipielle Funktionsweise eines Beam-Experiments </w:t>
                      </w:r>
                    </w:p>
                  </w:txbxContent>
                </v:textbox>
                <w10:wrap type="square" side="right"/>
              </v:shape>
            </w:pict>
          </mc:Fallback>
        </mc:AlternateContent>
      </w:r>
    </w:p>
    <w:p w:rsidR="00714ADF" w:rsidRDefault="00714ADF" w:rsidP="00714ADF">
      <w:pPr>
        <w:spacing w:line="360" w:lineRule="auto"/>
        <w:jc w:val="both"/>
        <w:rPr>
          <w:rFonts w:ascii="Arial" w:hAnsi="Arial" w:cs="Arial"/>
          <w:sz w:val="24"/>
          <w:szCs w:val="24"/>
        </w:rPr>
      </w:pPr>
    </w:p>
    <w:p w:rsidR="00974CDF" w:rsidRPr="005169D2" w:rsidRDefault="00593ADC" w:rsidP="00714ADF">
      <w:pPr>
        <w:spacing w:line="360" w:lineRule="auto"/>
        <w:jc w:val="both"/>
        <w:rPr>
          <w:sz w:val="24"/>
          <w:szCs w:val="24"/>
        </w:rPr>
      </w:pPr>
      <w:r w:rsidRPr="00A24EC6">
        <w:rPr>
          <w:rFonts w:ascii="Arial" w:hAnsi="Arial" w:cs="Arial"/>
          <w:sz w:val="24"/>
          <w:szCs w:val="24"/>
        </w:rPr>
        <w:t>Bei Beam-Experimenten wird ein Neutronenstrahl</w:t>
      </w:r>
      <w:r w:rsidR="00B82F2E" w:rsidRPr="00A24EC6">
        <w:rPr>
          <w:rFonts w:ascii="Arial" w:hAnsi="Arial" w:cs="Arial"/>
          <w:sz w:val="24"/>
          <w:szCs w:val="24"/>
        </w:rPr>
        <w:t xml:space="preserve">, bestehend aus </w:t>
      </w:r>
      <w:r w:rsidR="00EB607C">
        <w:rPr>
          <w:rFonts w:ascii="Arial" w:hAnsi="Arial" w:cs="Arial"/>
          <w:sz w:val="24"/>
          <w:szCs w:val="24"/>
        </w:rPr>
        <w:t>kalten</w:t>
      </w:r>
      <w:r w:rsidR="00B82F2E" w:rsidRPr="00A24EC6">
        <w:rPr>
          <w:rFonts w:ascii="Arial" w:hAnsi="Arial" w:cs="Arial"/>
          <w:sz w:val="24"/>
          <w:szCs w:val="24"/>
        </w:rPr>
        <w:t xml:space="preserve"> Neutronen </w:t>
      </w:r>
      <w:r w:rsidR="00EB607C">
        <w:rPr>
          <w:rFonts w:ascii="Arial" w:hAnsi="Arial" w:cs="Arial"/>
          <w:sz w:val="24"/>
          <w:szCs w:val="24"/>
        </w:rPr>
        <w:t xml:space="preserve">(CN) </w:t>
      </w:r>
      <w:r w:rsidR="00B82F2E" w:rsidRPr="00A24EC6">
        <w:rPr>
          <w:rFonts w:ascii="Arial" w:hAnsi="Arial" w:cs="Arial"/>
          <w:sz w:val="24"/>
          <w:szCs w:val="24"/>
        </w:rPr>
        <w:t>m</w:t>
      </w:r>
      <w:r w:rsidR="00BA0653" w:rsidRPr="00A24EC6">
        <w:rPr>
          <w:rFonts w:ascii="Arial" w:hAnsi="Arial" w:cs="Arial"/>
          <w:sz w:val="24"/>
          <w:szCs w:val="24"/>
        </w:rPr>
        <w:t xml:space="preserve">it einer Energie im </w:t>
      </w:r>
      <w:r w:rsidR="00EB607C" w:rsidRPr="00902AE3">
        <w:rPr>
          <w:rFonts w:ascii="Arial" w:hAnsi="Arial" w:cs="Arial"/>
          <w:sz w:val="24"/>
          <w:szCs w:val="24"/>
        </w:rPr>
        <w:t>m</w:t>
      </w:r>
      <w:r w:rsidR="00BA0653" w:rsidRPr="00902AE3">
        <w:rPr>
          <w:rFonts w:ascii="Arial" w:hAnsi="Arial" w:cs="Arial"/>
          <w:sz w:val="24"/>
          <w:szCs w:val="24"/>
        </w:rPr>
        <w:t>eV</w:t>
      </w:r>
      <w:r w:rsidR="00BA0653" w:rsidRPr="00A24EC6">
        <w:rPr>
          <w:rFonts w:ascii="Arial" w:hAnsi="Arial" w:cs="Arial"/>
          <w:sz w:val="24"/>
          <w:szCs w:val="24"/>
        </w:rPr>
        <w:t xml:space="preserve"> Bereich,</w:t>
      </w:r>
      <w:r w:rsidRPr="00A24EC6">
        <w:rPr>
          <w:rFonts w:ascii="Arial" w:hAnsi="Arial" w:cs="Arial"/>
          <w:sz w:val="24"/>
          <w:szCs w:val="24"/>
        </w:rPr>
        <w:t xml:space="preserve"> durch e</w:t>
      </w:r>
      <w:r w:rsidR="00714ADF">
        <w:rPr>
          <w:rFonts w:ascii="Arial" w:hAnsi="Arial" w:cs="Arial"/>
          <w:sz w:val="24"/>
          <w:szCs w:val="24"/>
        </w:rPr>
        <w:t>inen</w:t>
      </w:r>
      <w:r w:rsidR="000D4B13">
        <w:rPr>
          <w:rFonts w:ascii="Arial" w:hAnsi="Arial" w:cs="Arial"/>
          <w:sz w:val="24"/>
          <w:szCs w:val="24"/>
        </w:rPr>
        <w:t xml:space="preserve"> mit Detektoren bestückten</w:t>
      </w:r>
      <w:r w:rsidRPr="00A24EC6">
        <w:rPr>
          <w:rFonts w:ascii="Arial" w:hAnsi="Arial" w:cs="Arial"/>
          <w:sz w:val="24"/>
          <w:szCs w:val="24"/>
        </w:rPr>
        <w:t xml:space="preserve"> Raum</w:t>
      </w:r>
      <w:r w:rsidR="00101BAD">
        <w:rPr>
          <w:rFonts w:ascii="Arial" w:hAnsi="Arial" w:cs="Arial"/>
          <w:sz w:val="24"/>
          <w:szCs w:val="24"/>
        </w:rPr>
        <w:t>, das Beobachtungsvolumen (B)</w:t>
      </w:r>
      <w:r w:rsidR="000D4B13">
        <w:rPr>
          <w:rFonts w:ascii="Arial" w:hAnsi="Arial" w:cs="Arial"/>
          <w:sz w:val="24"/>
          <w:szCs w:val="24"/>
        </w:rPr>
        <w:t>,</w:t>
      </w:r>
      <w:r w:rsidRPr="00A24EC6">
        <w:rPr>
          <w:rFonts w:ascii="Arial" w:hAnsi="Arial" w:cs="Arial"/>
          <w:sz w:val="24"/>
          <w:szCs w:val="24"/>
        </w:rPr>
        <w:t xml:space="preserve"> gelenkt. Zerfällt ein Neutron während des Durchlaufens des Raumes</w:t>
      </w:r>
      <w:r w:rsidR="0078243B">
        <w:rPr>
          <w:rFonts w:ascii="Arial" w:hAnsi="Arial" w:cs="Arial"/>
          <w:sz w:val="24"/>
          <w:szCs w:val="24"/>
        </w:rPr>
        <w:t>,</w:t>
      </w:r>
      <w:r w:rsidRPr="00A24EC6">
        <w:rPr>
          <w:rFonts w:ascii="Arial" w:hAnsi="Arial" w:cs="Arial"/>
          <w:sz w:val="24"/>
          <w:szCs w:val="24"/>
        </w:rPr>
        <w:t xml:space="preserve"> werden die </w:t>
      </w:r>
      <w:r w:rsidR="00510EB3">
        <w:rPr>
          <w:rFonts w:ascii="Arial" w:hAnsi="Arial" w:cs="Arial"/>
          <w:sz w:val="24"/>
          <w:szCs w:val="24"/>
        </w:rPr>
        <w:t xml:space="preserve">dabei </w:t>
      </w:r>
      <w:r w:rsidRPr="00A24EC6">
        <w:rPr>
          <w:rFonts w:ascii="Arial" w:hAnsi="Arial" w:cs="Arial"/>
          <w:sz w:val="24"/>
          <w:szCs w:val="24"/>
        </w:rPr>
        <w:t xml:space="preserve">entstehenden Protonen </w:t>
      </w:r>
      <w:r w:rsidR="004439F1">
        <w:rPr>
          <w:rFonts w:ascii="Arial" w:hAnsi="Arial" w:cs="Arial"/>
          <w:sz w:val="24"/>
          <w:szCs w:val="24"/>
        </w:rPr>
        <w:t xml:space="preserve">und/oder Elektronen </w:t>
      </w:r>
      <w:r w:rsidRPr="00A24EC6">
        <w:rPr>
          <w:rFonts w:ascii="Arial" w:hAnsi="Arial" w:cs="Arial"/>
          <w:sz w:val="24"/>
          <w:szCs w:val="24"/>
        </w:rPr>
        <w:t>von den Detektoren</w:t>
      </w:r>
      <w:r w:rsidR="0038764B">
        <w:rPr>
          <w:rFonts w:ascii="Arial" w:hAnsi="Arial" w:cs="Arial"/>
          <w:sz w:val="24"/>
          <w:szCs w:val="24"/>
        </w:rPr>
        <w:t>, die sich an bestimmten Stellen in dem Volumen</w:t>
      </w:r>
      <w:r w:rsidRPr="00A24EC6">
        <w:rPr>
          <w:rFonts w:ascii="Arial" w:hAnsi="Arial" w:cs="Arial"/>
          <w:sz w:val="24"/>
          <w:szCs w:val="24"/>
        </w:rPr>
        <w:t xml:space="preserve"> </w:t>
      </w:r>
      <w:r w:rsidR="0038764B">
        <w:rPr>
          <w:rFonts w:ascii="Arial" w:hAnsi="Arial" w:cs="Arial"/>
          <w:sz w:val="24"/>
          <w:szCs w:val="24"/>
        </w:rPr>
        <w:t>befinden</w:t>
      </w:r>
      <w:r w:rsidR="00714ADF">
        <w:rPr>
          <w:rFonts w:ascii="Arial" w:hAnsi="Arial" w:cs="Arial"/>
          <w:sz w:val="24"/>
          <w:szCs w:val="24"/>
        </w:rPr>
        <w:t>,</w:t>
      </w:r>
      <w:r w:rsidR="0038764B">
        <w:rPr>
          <w:rFonts w:ascii="Arial" w:hAnsi="Arial" w:cs="Arial"/>
          <w:sz w:val="24"/>
          <w:szCs w:val="24"/>
        </w:rPr>
        <w:t xml:space="preserve"> </w:t>
      </w:r>
      <w:r w:rsidRPr="00A24EC6">
        <w:rPr>
          <w:rFonts w:ascii="Arial" w:hAnsi="Arial" w:cs="Arial"/>
          <w:sz w:val="24"/>
          <w:szCs w:val="24"/>
        </w:rPr>
        <w:t>registriert.</w:t>
      </w:r>
      <w:r w:rsidR="00101BAD">
        <w:rPr>
          <w:rFonts w:ascii="Arial" w:hAnsi="Arial" w:cs="Arial"/>
          <w:sz w:val="24"/>
          <w:szCs w:val="24"/>
        </w:rPr>
        <w:t xml:space="preserve"> </w:t>
      </w:r>
      <w:r w:rsidR="00714ADF">
        <w:rPr>
          <w:rFonts w:ascii="Arial" w:hAnsi="Arial" w:cs="Arial"/>
          <w:sz w:val="24"/>
          <w:szCs w:val="24"/>
        </w:rPr>
        <w:t>Z</w:t>
      </w:r>
      <w:r w:rsidR="00101BAD">
        <w:rPr>
          <w:rFonts w:ascii="Arial" w:hAnsi="Arial" w:cs="Arial"/>
          <w:sz w:val="24"/>
          <w:szCs w:val="24"/>
        </w:rPr>
        <w:t xml:space="preserve">usätzlich ist ein weiterer Detektor </w:t>
      </w:r>
      <w:r w:rsidR="000D4B13">
        <w:rPr>
          <w:rFonts w:ascii="Arial" w:hAnsi="Arial" w:cs="Arial"/>
          <w:sz w:val="24"/>
          <w:szCs w:val="24"/>
        </w:rPr>
        <w:t xml:space="preserve">(D) </w:t>
      </w:r>
      <w:r w:rsidR="00101BAD">
        <w:rPr>
          <w:rFonts w:ascii="Arial" w:hAnsi="Arial" w:cs="Arial"/>
          <w:sz w:val="24"/>
          <w:szCs w:val="24"/>
        </w:rPr>
        <w:t xml:space="preserve">am Ende des Volumens angebracht, der die wieder herausströmenden Neutronen </w:t>
      </w:r>
      <m:oMath>
        <m:sSub>
          <m:sSubPr>
            <m:ctrlPr>
              <w:rPr>
                <w:rFonts w:ascii="Cambria Math" w:hAnsi="Cambria Math" w:cs="Arial"/>
              </w:rPr>
            </m:ctrlPr>
          </m:sSubPr>
          <m:e>
            <m:r>
              <m:rPr>
                <m:sty m:val="p"/>
              </m:rPr>
              <w:rPr>
                <w:rFonts w:ascii="Cambria Math" w:hAnsi="Cambria Math" w:cs="Arial"/>
              </w:rPr>
              <m:t>Φ</m:t>
            </m:r>
          </m:e>
          <m:sub>
            <m:r>
              <m:rPr>
                <m:sty m:val="p"/>
              </m:rPr>
              <w:rPr>
                <w:rFonts w:ascii="Cambria Math" w:hAnsi="Cambria Math" w:cs="Arial"/>
              </w:rPr>
              <m:t>1</m:t>
            </m:r>
          </m:sub>
        </m:sSub>
      </m:oMath>
      <w:r w:rsidR="00101BAD">
        <w:rPr>
          <w:rFonts w:ascii="Arial" w:hAnsi="Arial" w:cs="Arial"/>
        </w:rPr>
        <w:t xml:space="preserve"> </w:t>
      </w:r>
      <w:r w:rsidR="00101BAD">
        <w:rPr>
          <w:rFonts w:ascii="Arial" w:hAnsi="Arial" w:cs="Arial"/>
          <w:sz w:val="24"/>
          <w:szCs w:val="24"/>
        </w:rPr>
        <w:t>registriert.</w:t>
      </w:r>
      <w:r w:rsidR="00B71798">
        <w:rPr>
          <w:rFonts w:ascii="Arial" w:hAnsi="Arial" w:cs="Arial"/>
          <w:sz w:val="24"/>
          <w:szCs w:val="24"/>
        </w:rPr>
        <w:t xml:space="preserve"> Dieser kann mit </w:t>
      </w:r>
      <m:oMath>
        <m:sSub>
          <m:sSubPr>
            <m:ctrlPr>
              <w:rPr>
                <w:rFonts w:ascii="Cambria Math" w:hAnsi="Cambria Math" w:cs="Arial"/>
                <w:sz w:val="24"/>
                <w:szCs w:val="24"/>
              </w:rPr>
            </m:ctrlPr>
          </m:sSubPr>
          <m:e>
            <m:r>
              <m:rPr>
                <m:sty m:val="p"/>
              </m:rPr>
              <w:rPr>
                <w:rFonts w:ascii="Cambria Math" w:hAnsi="Cambria Math" w:cs="Arial"/>
                <w:sz w:val="24"/>
                <w:szCs w:val="24"/>
              </w:rPr>
              <m:t>Φ</m:t>
            </m:r>
          </m:e>
          <m:sub>
            <m:r>
              <m:rPr>
                <m:sty m:val="p"/>
              </m:rPr>
              <w:rPr>
                <w:rFonts w:ascii="Cambria Math" w:hAnsi="Cambria Math" w:cs="Arial"/>
                <w:sz w:val="24"/>
                <w:szCs w:val="24"/>
              </w:rPr>
              <m:t>0</m:t>
            </m:r>
          </m:sub>
        </m:sSub>
      </m:oMath>
      <w:r w:rsidR="00714ADF" w:rsidRPr="00B71798">
        <w:rPr>
          <w:sz w:val="24"/>
          <w:szCs w:val="24"/>
        </w:rPr>
        <w:t xml:space="preserve"> </w:t>
      </w:r>
      <w:r w:rsidR="00B71798" w:rsidRPr="00B71798">
        <w:rPr>
          <w:rFonts w:ascii="Arial" w:hAnsi="Arial" w:cs="Arial"/>
          <w:sz w:val="24"/>
          <w:szCs w:val="24"/>
        </w:rPr>
        <w:t>gleichgesetzt</w:t>
      </w:r>
      <w:r w:rsidR="00B71798" w:rsidRPr="00B71798">
        <w:rPr>
          <w:sz w:val="24"/>
          <w:szCs w:val="24"/>
        </w:rPr>
        <w:t xml:space="preserve"> </w:t>
      </w:r>
      <w:r w:rsidR="00B71798" w:rsidRPr="00B71798">
        <w:rPr>
          <w:rFonts w:ascii="Arial" w:hAnsi="Arial" w:cs="Arial"/>
          <w:sz w:val="24"/>
          <w:szCs w:val="24"/>
        </w:rPr>
        <w:t>werden</w:t>
      </w:r>
      <w:r w:rsidR="00B71798">
        <w:rPr>
          <w:rFonts w:ascii="Arial" w:hAnsi="Arial" w:cs="Arial"/>
          <w:sz w:val="24"/>
          <w:szCs w:val="24"/>
        </w:rPr>
        <w:t>, da die Anzahl der zerfallenen Neutronen bei der Menge verwendeter Neutronen vernachläs</w:t>
      </w:r>
      <w:r w:rsidR="00EA7BCA">
        <w:rPr>
          <w:rFonts w:ascii="Arial" w:hAnsi="Arial" w:cs="Arial"/>
          <w:sz w:val="24"/>
          <w:szCs w:val="24"/>
        </w:rPr>
        <w:t>s</w:t>
      </w:r>
      <w:r w:rsidR="00B71798">
        <w:rPr>
          <w:rFonts w:ascii="Arial" w:hAnsi="Arial" w:cs="Arial"/>
          <w:sz w:val="24"/>
          <w:szCs w:val="24"/>
        </w:rPr>
        <w:t xml:space="preserve">igbar klein ist. </w:t>
      </w:r>
      <w:r w:rsidR="00E9109F" w:rsidRPr="00B71798">
        <w:rPr>
          <w:rFonts w:ascii="Arial" w:hAnsi="Arial" w:cs="Arial"/>
          <w:sz w:val="24"/>
          <w:szCs w:val="24"/>
        </w:rPr>
        <w:t>Dabei</w:t>
      </w:r>
      <w:r w:rsidR="00E9109F">
        <w:rPr>
          <w:rFonts w:ascii="Arial" w:hAnsi="Arial" w:cs="Arial"/>
          <w:sz w:val="24"/>
          <w:szCs w:val="24"/>
        </w:rPr>
        <w:t xml:space="preserve"> wird die Neutronenlebensdauer aus der Detektoreffizienz (</w:t>
      </w:r>
      <m:oMath>
        <m:sSub>
          <m:sSubPr>
            <m:ctrlPr>
              <w:rPr>
                <w:rFonts w:ascii="Cambria Math" w:hAnsi="Cambria Math" w:cs="Arial"/>
                <w:i/>
                <w:sz w:val="24"/>
                <w:szCs w:val="24"/>
              </w:rPr>
            </m:ctrlPr>
          </m:sSubPr>
          <m:e>
            <m:r>
              <m:rPr>
                <m:nor/>
              </m:rPr>
              <w:rPr>
                <w:rFonts w:ascii="Cambria Math" w:hAnsi="Cambria Math" w:cs="Arial"/>
                <w:sz w:val="24"/>
                <w:szCs w:val="24"/>
              </w:rPr>
              <m:t>ε</m:t>
            </m:r>
          </m:e>
          <m:sub>
            <m:r>
              <w:rPr>
                <w:rFonts w:ascii="Cambria Math" w:hAnsi="Cambria Math" w:cs="Arial"/>
                <w:sz w:val="24"/>
                <w:szCs w:val="24"/>
              </w:rPr>
              <m:t xml:space="preserve">p </m:t>
            </m:r>
          </m:sub>
        </m:sSub>
      </m:oMath>
      <w:r w:rsidR="00E9109F">
        <w:rPr>
          <w:rFonts w:ascii="Arial" w:hAnsi="Arial" w:cs="Arial"/>
          <w:sz w:val="24"/>
          <w:szCs w:val="24"/>
        </w:rPr>
        <w:t xml:space="preserve">), der Anzahl der Neutronen </w:t>
      </w:r>
      <w:r w:rsidR="00974CDF">
        <w:rPr>
          <w:rFonts w:ascii="Arial" w:hAnsi="Arial" w:cs="Arial"/>
          <w:sz w:val="24"/>
          <w:szCs w:val="24"/>
        </w:rPr>
        <w:t>in dem Volumen (</w:t>
      </w: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 xml:space="preserve">n </m:t>
            </m:r>
          </m:sub>
        </m:sSub>
      </m:oMath>
      <w:r w:rsidR="00974CDF">
        <w:rPr>
          <w:rFonts w:ascii="Arial" w:hAnsi="Arial" w:cs="Arial"/>
          <w:sz w:val="24"/>
          <w:szCs w:val="24"/>
        </w:rPr>
        <w:t>) und der Zählrate der Protonen durch die Detektoren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p</m:t>
                </m:r>
              </m:sub>
            </m:sSub>
          </m:e>
        </m:acc>
      </m:oMath>
      <w:r w:rsidR="00974CDF">
        <w:rPr>
          <w:rFonts w:ascii="Arial" w:hAnsi="Arial" w:cs="Arial"/>
          <w:sz w:val="24"/>
          <w:szCs w:val="24"/>
        </w:rPr>
        <w:t xml:space="preserve">) nach der </w:t>
      </w:r>
      <w:r w:rsidR="00974CDF" w:rsidRPr="005169D2">
        <w:rPr>
          <w:rFonts w:ascii="Arial" w:hAnsi="Arial" w:cs="Arial"/>
          <w:sz w:val="24"/>
          <w:szCs w:val="24"/>
        </w:rPr>
        <w:t>Gleichung</w:t>
      </w:r>
    </w:p>
    <w:p w:rsidR="00974CDF" w:rsidRDefault="00974CDF" w:rsidP="00974CDF">
      <w:pPr>
        <w:spacing w:line="360" w:lineRule="auto"/>
        <w:contextualSpacing/>
        <w:jc w:val="center"/>
        <w:rPr>
          <w:rFonts w:ascii="Arial" w:hAnsi="Arial" w:cs="Arial"/>
          <w:sz w:val="24"/>
          <w:szCs w:val="24"/>
        </w:rPr>
      </w:pPr>
      <m:oMath>
        <m:r>
          <m:rPr>
            <m:nor/>
          </m:rPr>
          <w:rPr>
            <w:rFonts w:ascii="Cambria Math" w:hAnsi="Cambria Math" w:cs="Arial"/>
            <w:sz w:val="24"/>
            <w:szCs w:val="24"/>
          </w:rPr>
          <m:t xml:space="preserve"> τ =  </m:t>
        </m:r>
        <m:r>
          <w:rPr>
            <w:rFonts w:ascii="Cambria Math" w:hAnsi="Cambria Math" w:cs="Arial"/>
            <w:sz w:val="24"/>
            <w:szCs w:val="24"/>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m:rPr>
                    <m:nor/>
                  </m:rPr>
                  <w:rPr>
                    <w:rFonts w:ascii="Cambria Math" w:hAnsi="Cambria Math" w:cs="Arial"/>
                    <w:sz w:val="24"/>
                    <w:szCs w:val="24"/>
                  </w:rPr>
                  <m:t>ε</m:t>
                </m:r>
              </m:e>
              <m:sub>
                <m:r>
                  <w:rPr>
                    <w:rFonts w:ascii="Cambria Math" w:hAnsi="Cambria Math" w:cs="Arial"/>
                    <w:sz w:val="24"/>
                    <w:szCs w:val="24"/>
                  </w:rPr>
                  <m:t xml:space="preserve">p </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 xml:space="preserve"> N</m:t>
                </m:r>
              </m:e>
              <m:sub>
                <m:r>
                  <w:rPr>
                    <w:rFonts w:ascii="Cambria Math" w:hAnsi="Cambria Math" w:cs="Arial"/>
                    <w:sz w:val="24"/>
                    <w:szCs w:val="24"/>
                  </w:rPr>
                  <m:t>n</m:t>
                </m:r>
              </m:sub>
            </m:sSub>
          </m:num>
          <m:den>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p</m:t>
                    </m:r>
                  </m:sub>
                </m:sSub>
              </m:e>
            </m:acc>
          </m:den>
        </m:f>
      </m:oMath>
      <w:r>
        <w:rPr>
          <w:rFonts w:ascii="Arial" w:hAnsi="Arial" w:cs="Arial"/>
          <w:sz w:val="24"/>
          <w:szCs w:val="24"/>
        </w:rPr>
        <w:t xml:space="preserve">  mit  </w:t>
      </w: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 xml:space="preserve">n </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L×</m:t>
            </m:r>
            <m:r>
              <m:rPr>
                <m:sty m:val="p"/>
              </m:rPr>
              <w:rPr>
                <w:rFonts w:ascii="Cambria Math" w:hAnsi="Cambria Math" w:cs="Arial"/>
                <w:sz w:val="24"/>
                <w:szCs w:val="24"/>
              </w:rPr>
              <m:t>Φ×A</m:t>
            </m:r>
          </m:num>
          <m:den>
            <m:r>
              <w:rPr>
                <w:rFonts w:ascii="Cambria Math" w:hAnsi="Cambria Math" w:cs="Arial"/>
                <w:sz w:val="24"/>
                <w:szCs w:val="24"/>
              </w:rPr>
              <m:t>v</m:t>
            </m:r>
          </m:den>
        </m:f>
      </m:oMath>
      <w:r w:rsidR="00C44D7A">
        <w:rPr>
          <w:rFonts w:ascii="Arial" w:hAnsi="Arial" w:cs="Arial"/>
          <w:sz w:val="24"/>
          <w:szCs w:val="24"/>
        </w:rPr>
        <w:t xml:space="preserve">   [3]</w:t>
      </w:r>
    </w:p>
    <w:p w:rsidR="00E04071" w:rsidRDefault="00974CDF" w:rsidP="00340629">
      <w:pPr>
        <w:spacing w:line="360" w:lineRule="auto"/>
        <w:contextualSpacing/>
        <w:jc w:val="both"/>
        <w:rPr>
          <w:rFonts w:ascii="Arial" w:hAnsi="Arial" w:cs="Arial"/>
          <w:sz w:val="24"/>
          <w:szCs w:val="24"/>
        </w:rPr>
      </w:pPr>
      <w:r>
        <w:rPr>
          <w:rFonts w:ascii="Arial" w:hAnsi="Arial" w:cs="Arial"/>
          <w:sz w:val="24"/>
          <w:szCs w:val="24"/>
        </w:rPr>
        <w:t>berechnet. Diese Gleichung ist stark vereinfacht, weil sie davon ausgeht, dass die Neutronen in dem St</w:t>
      </w:r>
      <w:r w:rsidR="00EA7BCA">
        <w:rPr>
          <w:rFonts w:ascii="Arial" w:hAnsi="Arial" w:cs="Arial"/>
          <w:sz w:val="24"/>
          <w:szCs w:val="24"/>
        </w:rPr>
        <w:t>r</w:t>
      </w:r>
      <w:r>
        <w:rPr>
          <w:rFonts w:ascii="Arial" w:hAnsi="Arial" w:cs="Arial"/>
          <w:sz w:val="24"/>
          <w:szCs w:val="24"/>
        </w:rPr>
        <w:t>ahl alle die gl</w:t>
      </w:r>
      <w:r w:rsidR="0078243B">
        <w:rPr>
          <w:rFonts w:ascii="Arial" w:hAnsi="Arial" w:cs="Arial"/>
          <w:sz w:val="24"/>
          <w:szCs w:val="24"/>
        </w:rPr>
        <w:t>eiche Geschwindigkeit haben und</w:t>
      </w:r>
      <w:r>
        <w:rPr>
          <w:rFonts w:ascii="Arial" w:hAnsi="Arial" w:cs="Arial"/>
          <w:sz w:val="24"/>
          <w:szCs w:val="24"/>
        </w:rPr>
        <w:t xml:space="preserve"> dass der Strahl</w:t>
      </w:r>
      <w:r w:rsidR="0038764B">
        <w:rPr>
          <w:rFonts w:ascii="Arial" w:hAnsi="Arial" w:cs="Arial"/>
          <w:sz w:val="24"/>
          <w:szCs w:val="24"/>
        </w:rPr>
        <w:t xml:space="preserve"> homogen über der Fläche A ist.</w:t>
      </w:r>
      <w:r w:rsidR="00845890">
        <w:rPr>
          <w:rStyle w:val="Funotenzeichen"/>
          <w:rFonts w:ascii="Arial" w:hAnsi="Arial" w:cs="Arial"/>
          <w:sz w:val="24"/>
          <w:szCs w:val="24"/>
        </w:rPr>
        <w:footnoteReference w:id="12"/>
      </w:r>
      <w:r w:rsidR="00B71798">
        <w:rPr>
          <w:rFonts w:ascii="Arial" w:hAnsi="Arial" w:cs="Arial"/>
          <w:sz w:val="24"/>
          <w:szCs w:val="24"/>
        </w:rPr>
        <w:t xml:space="preserve"> </w:t>
      </w:r>
    </w:p>
    <w:p w:rsidR="005C4011" w:rsidRDefault="005D4DF3" w:rsidP="00D32500">
      <w:pPr>
        <w:spacing w:line="360" w:lineRule="auto"/>
        <w:contextualSpacing/>
        <w:jc w:val="both"/>
        <w:rPr>
          <w:rFonts w:ascii="Arial" w:hAnsi="Arial" w:cs="Arial"/>
          <w:sz w:val="24"/>
          <w:szCs w:val="24"/>
        </w:rPr>
      </w:pPr>
      <w:r>
        <w:rPr>
          <w:rFonts w:ascii="Arial" w:hAnsi="Arial" w:cs="Arial"/>
          <w:sz w:val="24"/>
          <w:szCs w:val="24"/>
        </w:rPr>
        <w:lastRenderedPageBreak/>
        <w:t>Die genaue Bestimmung des</w:t>
      </w:r>
      <w:r w:rsidR="008B05AB">
        <w:rPr>
          <w:rFonts w:ascii="Arial" w:hAnsi="Arial" w:cs="Arial"/>
          <w:sz w:val="24"/>
          <w:szCs w:val="24"/>
        </w:rPr>
        <w:t xml:space="preserve"> Volumen</w:t>
      </w:r>
      <w:r w:rsidR="00DF782C">
        <w:rPr>
          <w:rFonts w:ascii="Arial" w:hAnsi="Arial" w:cs="Arial"/>
          <w:sz w:val="24"/>
          <w:szCs w:val="24"/>
        </w:rPr>
        <w:t>s</w:t>
      </w:r>
      <w:r w:rsidR="008B05AB">
        <w:rPr>
          <w:rFonts w:ascii="Arial" w:hAnsi="Arial" w:cs="Arial"/>
          <w:sz w:val="24"/>
          <w:szCs w:val="24"/>
        </w:rPr>
        <w:t xml:space="preserve"> in Länge </w:t>
      </w:r>
      <w:r w:rsidR="000D4B13">
        <w:rPr>
          <w:rFonts w:ascii="Arial" w:hAnsi="Arial" w:cs="Arial"/>
          <w:sz w:val="24"/>
          <w:szCs w:val="24"/>
        </w:rPr>
        <w:t>L und Querschnittsfläche A</w:t>
      </w:r>
      <w:r w:rsidR="008B05AB">
        <w:rPr>
          <w:rFonts w:ascii="Arial" w:hAnsi="Arial" w:cs="Arial"/>
          <w:sz w:val="24"/>
          <w:szCs w:val="24"/>
        </w:rPr>
        <w:t xml:space="preserve"> </w:t>
      </w:r>
      <w:r w:rsidR="00DF782C">
        <w:rPr>
          <w:rFonts w:ascii="Arial" w:hAnsi="Arial" w:cs="Arial"/>
          <w:sz w:val="24"/>
          <w:szCs w:val="24"/>
        </w:rPr>
        <w:t>stellt keine Schwierigkeiten dar.</w:t>
      </w:r>
      <w:r w:rsidR="00674D52">
        <w:rPr>
          <w:rFonts w:ascii="Arial" w:hAnsi="Arial" w:cs="Arial"/>
          <w:sz w:val="24"/>
          <w:szCs w:val="24"/>
        </w:rPr>
        <w:t xml:space="preserve"> </w:t>
      </w:r>
      <w:r w:rsidR="008B05AB" w:rsidRPr="00F46DA1">
        <w:rPr>
          <w:rFonts w:ascii="Arial" w:hAnsi="Arial" w:cs="Arial"/>
          <w:sz w:val="24"/>
          <w:szCs w:val="24"/>
        </w:rPr>
        <w:t xml:space="preserve">Das </w:t>
      </w:r>
      <w:r w:rsidR="0038764B">
        <w:rPr>
          <w:rFonts w:ascii="Arial" w:hAnsi="Arial" w:cs="Arial"/>
          <w:sz w:val="24"/>
          <w:szCs w:val="24"/>
        </w:rPr>
        <w:t>eigentliche</w:t>
      </w:r>
      <w:r w:rsidR="008B05AB" w:rsidRPr="00F46DA1">
        <w:rPr>
          <w:rFonts w:ascii="Arial" w:hAnsi="Arial" w:cs="Arial"/>
          <w:sz w:val="24"/>
          <w:szCs w:val="24"/>
        </w:rPr>
        <w:t xml:space="preserve"> Problem ist die </w:t>
      </w:r>
      <w:r w:rsidR="005D00D0" w:rsidRPr="00F46DA1">
        <w:rPr>
          <w:rFonts w:ascii="Arial" w:hAnsi="Arial" w:cs="Arial"/>
          <w:sz w:val="24"/>
          <w:szCs w:val="24"/>
        </w:rPr>
        <w:t>Bestimmung des Neutronenflusses</w:t>
      </w:r>
      <w:r w:rsidR="006D4B8D">
        <w:rPr>
          <w:rFonts w:ascii="Arial" w:hAnsi="Arial" w:cs="Arial"/>
          <w:sz w:val="24"/>
          <w:szCs w:val="24"/>
        </w:rPr>
        <w:t xml:space="preserve"> zu jeder Zeit</w:t>
      </w:r>
      <w:r w:rsidR="0078243B">
        <w:rPr>
          <w:rFonts w:ascii="Arial" w:hAnsi="Arial" w:cs="Arial"/>
          <w:sz w:val="24"/>
          <w:szCs w:val="24"/>
        </w:rPr>
        <w:t>,</w:t>
      </w:r>
      <w:r w:rsidR="006D4B8D">
        <w:rPr>
          <w:rFonts w:ascii="Arial" w:hAnsi="Arial" w:cs="Arial"/>
          <w:sz w:val="24"/>
          <w:szCs w:val="24"/>
        </w:rPr>
        <w:t xml:space="preserve"> in der die Neutronen sich in dem Beobachtungsvolumen befinden. Das ist </w:t>
      </w:r>
      <w:r w:rsidR="00525A28">
        <w:rPr>
          <w:rFonts w:ascii="Arial" w:hAnsi="Arial" w:cs="Arial"/>
          <w:sz w:val="24"/>
          <w:szCs w:val="24"/>
        </w:rPr>
        <w:t>n</w:t>
      </w:r>
      <w:r w:rsidR="006D4B8D">
        <w:rPr>
          <w:rFonts w:ascii="Arial" w:hAnsi="Arial" w:cs="Arial"/>
          <w:sz w:val="24"/>
          <w:szCs w:val="24"/>
        </w:rPr>
        <w:t>otwendig, da die Detektoren Neutronen, die unter einem bestimmten Winkel und mit einer bestimmten Geschwindigkeit auf diese treffen</w:t>
      </w:r>
      <w:r w:rsidR="0078243B">
        <w:rPr>
          <w:rFonts w:ascii="Arial" w:hAnsi="Arial" w:cs="Arial"/>
          <w:sz w:val="24"/>
          <w:szCs w:val="24"/>
        </w:rPr>
        <w:t>,</w:t>
      </w:r>
      <w:r w:rsidR="006D4B8D">
        <w:rPr>
          <w:rFonts w:ascii="Arial" w:hAnsi="Arial" w:cs="Arial"/>
          <w:sz w:val="24"/>
          <w:szCs w:val="24"/>
        </w:rPr>
        <w:t xml:space="preserve"> auch nur mit einer bestimmten Wahrscheinlichkeit detektieren können.</w:t>
      </w:r>
      <w:r w:rsidR="00C753A4">
        <w:rPr>
          <w:rFonts w:ascii="Arial" w:hAnsi="Arial" w:cs="Arial"/>
          <w:sz w:val="24"/>
          <w:szCs w:val="24"/>
        </w:rPr>
        <w:t xml:space="preserve"> </w:t>
      </w:r>
      <w:r w:rsidR="00525A28">
        <w:rPr>
          <w:rFonts w:ascii="Arial" w:hAnsi="Arial" w:cs="Arial"/>
          <w:sz w:val="24"/>
          <w:szCs w:val="24"/>
        </w:rPr>
        <w:t>Beispielsweise werden Neutronen, die unter</w:t>
      </w:r>
      <w:r w:rsidR="00C753A4">
        <w:rPr>
          <w:rFonts w:ascii="Arial" w:hAnsi="Arial" w:cs="Arial"/>
          <w:sz w:val="24"/>
          <w:szCs w:val="24"/>
        </w:rPr>
        <w:t xml:space="preserve"> einem flachen Auftreffwinkel </w:t>
      </w:r>
      <w:r w:rsidR="00525A28">
        <w:rPr>
          <w:rFonts w:ascii="Arial" w:hAnsi="Arial" w:cs="Arial"/>
          <w:sz w:val="24"/>
          <w:szCs w:val="24"/>
        </w:rPr>
        <w:t>auf den Detektor treffen</w:t>
      </w:r>
      <w:r w:rsidR="0078243B">
        <w:rPr>
          <w:rFonts w:ascii="Arial" w:hAnsi="Arial" w:cs="Arial"/>
          <w:sz w:val="24"/>
          <w:szCs w:val="24"/>
        </w:rPr>
        <w:t>,</w:t>
      </w:r>
      <w:r w:rsidR="00525A28">
        <w:rPr>
          <w:rFonts w:ascii="Arial" w:hAnsi="Arial" w:cs="Arial"/>
          <w:sz w:val="24"/>
          <w:szCs w:val="24"/>
        </w:rPr>
        <w:t xml:space="preserve"> eher wieder reflektiert als</w:t>
      </w:r>
      <w:r w:rsidR="00C753A4">
        <w:rPr>
          <w:rFonts w:ascii="Arial" w:hAnsi="Arial" w:cs="Arial"/>
          <w:sz w:val="24"/>
          <w:szCs w:val="24"/>
        </w:rPr>
        <w:t xml:space="preserve"> Neutronen, die sen</w:t>
      </w:r>
      <w:r w:rsidR="00525A28">
        <w:rPr>
          <w:rFonts w:ascii="Arial" w:hAnsi="Arial" w:cs="Arial"/>
          <w:sz w:val="24"/>
          <w:szCs w:val="24"/>
        </w:rPr>
        <w:t xml:space="preserve">krecht auf den Detektor treffen. Letztere werden </w:t>
      </w:r>
      <w:r w:rsidR="00C753A4">
        <w:rPr>
          <w:rFonts w:ascii="Arial" w:hAnsi="Arial" w:cs="Arial"/>
          <w:sz w:val="24"/>
          <w:szCs w:val="24"/>
        </w:rPr>
        <w:t>höchstwahrscheinlich registriert.</w:t>
      </w:r>
      <w:r w:rsidR="006D4B8D">
        <w:rPr>
          <w:rFonts w:ascii="Arial" w:hAnsi="Arial" w:cs="Arial"/>
          <w:sz w:val="24"/>
          <w:szCs w:val="24"/>
        </w:rPr>
        <w:t xml:space="preserve"> </w:t>
      </w:r>
      <w:r w:rsidR="00C753A4">
        <w:rPr>
          <w:rFonts w:ascii="Arial" w:hAnsi="Arial" w:cs="Arial"/>
          <w:sz w:val="24"/>
          <w:szCs w:val="24"/>
        </w:rPr>
        <w:t xml:space="preserve">Es reicht jedoch nicht </w:t>
      </w:r>
      <w:r w:rsidR="005C4011">
        <w:rPr>
          <w:rFonts w:ascii="Arial" w:hAnsi="Arial" w:cs="Arial"/>
          <w:sz w:val="24"/>
          <w:szCs w:val="24"/>
        </w:rPr>
        <w:t>aus</w:t>
      </w:r>
      <w:r w:rsidR="0078243B">
        <w:rPr>
          <w:rFonts w:ascii="Arial" w:hAnsi="Arial" w:cs="Arial"/>
          <w:sz w:val="24"/>
          <w:szCs w:val="24"/>
        </w:rPr>
        <w:t>,</w:t>
      </w:r>
      <w:r w:rsidR="005C4011">
        <w:rPr>
          <w:rFonts w:ascii="Arial" w:hAnsi="Arial" w:cs="Arial"/>
          <w:sz w:val="24"/>
          <w:szCs w:val="24"/>
        </w:rPr>
        <w:t xml:space="preserve"> </w:t>
      </w:r>
      <w:r w:rsidR="00C753A4">
        <w:rPr>
          <w:rFonts w:ascii="Arial" w:hAnsi="Arial" w:cs="Arial"/>
          <w:sz w:val="24"/>
          <w:szCs w:val="24"/>
        </w:rPr>
        <w:t xml:space="preserve">die Winkel- und Geschwindigkeitsverteilung einmal anfänglich festzulegen, da sich diese andauernd ändern. Der Grund hierfür ist, dass die Neutronen mit den Wänden stoßen und </w:t>
      </w:r>
      <w:r w:rsidR="005E762F">
        <w:rPr>
          <w:rFonts w:ascii="Arial" w:hAnsi="Arial" w:cs="Arial"/>
          <w:sz w:val="24"/>
          <w:szCs w:val="24"/>
        </w:rPr>
        <w:t xml:space="preserve">durch die verschiedenen </w:t>
      </w:r>
      <w:r w:rsidR="005C4011">
        <w:rPr>
          <w:rFonts w:ascii="Arial" w:hAnsi="Arial" w:cs="Arial"/>
          <w:sz w:val="24"/>
          <w:szCs w:val="24"/>
        </w:rPr>
        <w:t xml:space="preserve">Abprall- und Auftreffwinkel unterschiedliche Strecken für die gleiche horizontale </w:t>
      </w:r>
      <w:r w:rsidR="00525A28">
        <w:rPr>
          <w:rFonts w:ascii="Arial" w:hAnsi="Arial" w:cs="Arial"/>
          <w:sz w:val="24"/>
          <w:szCs w:val="24"/>
        </w:rPr>
        <w:t>Entfernung</w:t>
      </w:r>
      <w:r w:rsidR="0078243B" w:rsidRPr="0078243B">
        <w:rPr>
          <w:rFonts w:ascii="Arial" w:hAnsi="Arial" w:cs="Arial"/>
          <w:sz w:val="24"/>
          <w:szCs w:val="24"/>
        </w:rPr>
        <w:t xml:space="preserve"> </w:t>
      </w:r>
      <w:r w:rsidR="0078243B">
        <w:rPr>
          <w:rFonts w:ascii="Arial" w:hAnsi="Arial" w:cs="Arial"/>
          <w:sz w:val="24"/>
          <w:szCs w:val="24"/>
        </w:rPr>
        <w:t>zurücklegen</w:t>
      </w:r>
      <w:r w:rsidR="005C4011">
        <w:rPr>
          <w:rFonts w:ascii="Arial" w:hAnsi="Arial" w:cs="Arial"/>
          <w:sz w:val="24"/>
          <w:szCs w:val="24"/>
        </w:rPr>
        <w:t xml:space="preserve">. Zudem werden die Neutronen abhängig von ihrem Kollisionswinkel mit der Wand unterschiedlich wahrscheinlich absorbiert, was die gesamte Winkelverteilung fortlaufend ändert. </w:t>
      </w:r>
    </w:p>
    <w:p w:rsidR="00461EC6" w:rsidRDefault="005C4011" w:rsidP="00D32500">
      <w:pPr>
        <w:spacing w:line="360" w:lineRule="auto"/>
        <w:contextualSpacing/>
        <w:jc w:val="both"/>
        <w:rPr>
          <w:rFonts w:ascii="Arial" w:hAnsi="Arial" w:cs="Arial"/>
          <w:sz w:val="24"/>
          <w:szCs w:val="24"/>
        </w:rPr>
      </w:pPr>
      <w:r>
        <w:rPr>
          <w:rFonts w:ascii="Arial" w:hAnsi="Arial" w:cs="Arial"/>
          <w:sz w:val="24"/>
          <w:szCs w:val="24"/>
        </w:rPr>
        <w:t>Wenn die Parameter des Neutronenflu</w:t>
      </w:r>
      <w:r w:rsidR="00525A28">
        <w:rPr>
          <w:rFonts w:ascii="Arial" w:hAnsi="Arial" w:cs="Arial"/>
          <w:sz w:val="24"/>
          <w:szCs w:val="24"/>
        </w:rPr>
        <w:t>ss</w:t>
      </w:r>
      <w:r>
        <w:rPr>
          <w:rFonts w:ascii="Arial" w:hAnsi="Arial" w:cs="Arial"/>
          <w:sz w:val="24"/>
          <w:szCs w:val="24"/>
        </w:rPr>
        <w:t>es im Bereich des Detektors</w:t>
      </w:r>
      <w:r w:rsidR="00525A28">
        <w:rPr>
          <w:rFonts w:ascii="Arial" w:hAnsi="Arial" w:cs="Arial"/>
          <w:sz w:val="24"/>
          <w:szCs w:val="24"/>
        </w:rPr>
        <w:t xml:space="preserve"> bekannt sind, kann die Detektie</w:t>
      </w:r>
      <w:r>
        <w:rPr>
          <w:rFonts w:ascii="Arial" w:hAnsi="Arial" w:cs="Arial"/>
          <w:sz w:val="24"/>
          <w:szCs w:val="24"/>
        </w:rPr>
        <w:t>rrate rechnerisch korrigiert werden und genau das ist im Moment nicht genau genug möglich und hinterlässt eine gewisse Unsicherheit im Wert des Neutronenflu</w:t>
      </w:r>
      <w:r w:rsidR="00525A28">
        <w:rPr>
          <w:rFonts w:ascii="Arial" w:hAnsi="Arial" w:cs="Arial"/>
          <w:sz w:val="24"/>
          <w:szCs w:val="24"/>
        </w:rPr>
        <w:t>ss</w:t>
      </w:r>
      <w:r>
        <w:rPr>
          <w:rFonts w:ascii="Arial" w:hAnsi="Arial" w:cs="Arial"/>
          <w:sz w:val="24"/>
          <w:szCs w:val="24"/>
        </w:rPr>
        <w:t>es, was dann wiederum die Neutronenlebensdauer beeinflusst.</w:t>
      </w:r>
      <w:r w:rsidR="006D4B8D">
        <w:rPr>
          <w:rFonts w:ascii="Arial" w:hAnsi="Arial" w:cs="Arial"/>
          <w:sz w:val="24"/>
          <w:szCs w:val="24"/>
        </w:rPr>
        <w:t xml:space="preserve"> </w:t>
      </w:r>
    </w:p>
    <w:p w:rsidR="008E6437" w:rsidRDefault="00D32500" w:rsidP="00340629">
      <w:pPr>
        <w:spacing w:line="360" w:lineRule="auto"/>
        <w:contextualSpacing/>
        <w:jc w:val="both"/>
        <w:rPr>
          <w:rFonts w:ascii="Arial" w:hAnsi="Arial" w:cs="Arial"/>
          <w:sz w:val="24"/>
          <w:szCs w:val="24"/>
        </w:rPr>
      </w:pPr>
      <w:r>
        <w:rPr>
          <w:rFonts w:ascii="Arial" w:hAnsi="Arial" w:cs="Arial"/>
          <w:sz w:val="24"/>
          <w:szCs w:val="24"/>
        </w:rPr>
        <w:t>Neben den oben genannten systematischen Fehlern gibt es bei den Beam</w:t>
      </w:r>
      <w:r w:rsidR="00EB52F6">
        <w:rPr>
          <w:rFonts w:ascii="Arial" w:hAnsi="Arial" w:cs="Arial"/>
          <w:sz w:val="24"/>
          <w:szCs w:val="24"/>
        </w:rPr>
        <w:t>-E</w:t>
      </w:r>
      <w:r>
        <w:rPr>
          <w:rFonts w:ascii="Arial" w:hAnsi="Arial" w:cs="Arial"/>
          <w:sz w:val="24"/>
          <w:szCs w:val="24"/>
        </w:rPr>
        <w:t>xperimenten noch das Problem der geringen Aufenthaltszeit eines Neutrons in dem Beobachtungsvolumen. Beispielsweise ergibt sich b</w:t>
      </w:r>
      <w:r w:rsidR="009B7747">
        <w:rPr>
          <w:rFonts w:ascii="Arial" w:hAnsi="Arial" w:cs="Arial"/>
          <w:sz w:val="24"/>
          <w:szCs w:val="24"/>
        </w:rPr>
        <w:t xml:space="preserve">ei einem Beam-Experiment mit einem Beobachtungsvolumen von 1,5m </w:t>
      </w:r>
      <w:r w:rsidR="00525A28">
        <w:rPr>
          <w:rFonts w:ascii="Arial" w:hAnsi="Arial" w:cs="Arial"/>
          <w:sz w:val="24"/>
          <w:szCs w:val="24"/>
        </w:rPr>
        <w:t xml:space="preserve">Länge </w:t>
      </w:r>
      <w:r w:rsidR="009B7747">
        <w:rPr>
          <w:rFonts w:ascii="Arial" w:hAnsi="Arial" w:cs="Arial"/>
          <w:sz w:val="24"/>
          <w:szCs w:val="24"/>
        </w:rPr>
        <w:t>und einer kinetischen Energie von 1</w:t>
      </w:r>
      <w:r w:rsidR="004D4B43">
        <w:rPr>
          <w:rFonts w:ascii="Arial" w:hAnsi="Arial" w:cs="Arial"/>
          <w:sz w:val="24"/>
          <w:szCs w:val="24"/>
        </w:rPr>
        <w:t>m</w:t>
      </w:r>
      <w:r w:rsidR="009B7747">
        <w:rPr>
          <w:rFonts w:ascii="Arial" w:hAnsi="Arial" w:cs="Arial"/>
          <w:sz w:val="24"/>
          <w:szCs w:val="24"/>
        </w:rPr>
        <w:t xml:space="preserve">eV, </w:t>
      </w:r>
      <w:r w:rsidR="00525A28">
        <w:rPr>
          <w:rFonts w:ascii="Arial" w:hAnsi="Arial" w:cs="Arial"/>
          <w:sz w:val="24"/>
          <w:szCs w:val="24"/>
        </w:rPr>
        <w:t>d</w:t>
      </w:r>
      <w:r w:rsidR="009B7747">
        <w:rPr>
          <w:rFonts w:ascii="Arial" w:hAnsi="Arial" w:cs="Arial"/>
          <w:sz w:val="24"/>
          <w:szCs w:val="24"/>
        </w:rPr>
        <w:t xml:space="preserve">as in etwa </w:t>
      </w:r>
      <m:oMath>
        <m:r>
          <w:rPr>
            <w:rFonts w:ascii="Cambria Math" w:hAnsi="Cambria Math" w:cs="Arial"/>
            <w:sz w:val="24"/>
            <w:szCs w:val="24"/>
          </w:rPr>
          <m:t xml:space="preserve">437 </m:t>
        </m:r>
        <m:f>
          <m:fPr>
            <m:ctrlPr>
              <w:rPr>
                <w:rFonts w:ascii="Cambria Math" w:hAnsi="Cambria Math" w:cs="Arial"/>
                <w:i/>
                <w:sz w:val="24"/>
                <w:szCs w:val="24"/>
              </w:rPr>
            </m:ctrlPr>
          </m:fPr>
          <m:num>
            <m:r>
              <w:rPr>
                <w:rFonts w:ascii="Cambria Math" w:hAnsi="Cambria Math" w:cs="Arial"/>
                <w:sz w:val="24"/>
                <w:szCs w:val="24"/>
              </w:rPr>
              <m:t>m</m:t>
            </m:r>
          </m:num>
          <m:den>
            <m:r>
              <w:rPr>
                <w:rFonts w:ascii="Cambria Math" w:hAnsi="Cambria Math" w:cs="Arial"/>
                <w:sz w:val="24"/>
                <w:szCs w:val="24"/>
              </w:rPr>
              <m:t>s</m:t>
            </m:r>
          </m:den>
        </m:f>
      </m:oMath>
      <w:r w:rsidR="009B7747">
        <w:rPr>
          <w:rFonts w:ascii="Arial" w:hAnsi="Arial" w:cs="Arial"/>
          <w:sz w:val="24"/>
          <w:szCs w:val="24"/>
        </w:rPr>
        <w:t xml:space="preserve"> entspricht, </w:t>
      </w:r>
      <w:r w:rsidR="00DB41F4" w:rsidRPr="00A24EC6">
        <w:rPr>
          <w:rFonts w:ascii="Arial" w:hAnsi="Arial" w:cs="Arial"/>
          <w:sz w:val="24"/>
          <w:szCs w:val="24"/>
        </w:rPr>
        <w:t xml:space="preserve">dann </w:t>
      </w:r>
      <w:r w:rsidR="008E6437">
        <w:rPr>
          <w:rFonts w:ascii="Arial" w:hAnsi="Arial" w:cs="Arial"/>
          <w:sz w:val="24"/>
          <w:szCs w:val="24"/>
        </w:rPr>
        <w:t>für die</w:t>
      </w:r>
      <w:r w:rsidR="00DB41F4" w:rsidRPr="00A24EC6">
        <w:rPr>
          <w:rFonts w:ascii="Arial" w:hAnsi="Arial" w:cs="Arial"/>
          <w:sz w:val="24"/>
          <w:szCs w:val="24"/>
        </w:rPr>
        <w:t xml:space="preserve"> Aufenthaltsdauer </w:t>
      </w:r>
      <w:r w:rsidR="00A65CEC">
        <w:rPr>
          <w:rFonts w:ascii="Arial" w:hAnsi="Arial" w:cs="Arial"/>
          <w:sz w:val="24"/>
          <w:szCs w:val="24"/>
        </w:rPr>
        <w:t>eines Neutrons</w:t>
      </w:r>
      <w:r w:rsidR="009B7747">
        <w:rPr>
          <w:rFonts w:ascii="Arial" w:hAnsi="Arial" w:cs="Arial"/>
          <w:sz w:val="24"/>
          <w:szCs w:val="24"/>
        </w:rPr>
        <w:t xml:space="preserve"> im Volumen eine Zeit von </w:t>
      </w:r>
    </w:p>
    <w:p w:rsidR="00D32500" w:rsidRDefault="008E6437" w:rsidP="008E6437">
      <w:pPr>
        <w:spacing w:line="360" w:lineRule="auto"/>
        <w:contextualSpacing/>
        <w:jc w:val="center"/>
        <w:rPr>
          <w:rFonts w:ascii="Arial" w:hAnsi="Arial" w:cs="Arial"/>
          <w:sz w:val="24"/>
          <w:szCs w:val="24"/>
        </w:rPr>
      </w:pPr>
      <m:oMath>
        <m:r>
          <w:rPr>
            <w:rFonts w:ascii="Cambria Math" w:hAnsi="Cambria Math" w:cs="Arial"/>
            <w:sz w:val="24"/>
            <w:szCs w:val="24"/>
          </w:rPr>
          <m:t xml:space="preserve">∆t = </m:t>
        </m:r>
        <m:f>
          <m:fPr>
            <m:ctrlPr>
              <w:rPr>
                <w:rFonts w:ascii="Cambria Math" w:hAnsi="Cambria Math" w:cs="Arial"/>
                <w:i/>
                <w:sz w:val="24"/>
                <w:szCs w:val="24"/>
              </w:rPr>
            </m:ctrlPr>
          </m:fPr>
          <m:num>
            <m:r>
              <w:rPr>
                <w:rFonts w:ascii="Cambria Math" w:hAnsi="Cambria Math" w:cs="Arial"/>
                <w:sz w:val="24"/>
                <w:szCs w:val="24"/>
              </w:rPr>
              <m:t>∆s</m:t>
            </m:r>
          </m:num>
          <m:den>
            <m:r>
              <w:rPr>
                <w:rFonts w:ascii="Cambria Math" w:hAnsi="Cambria Math" w:cs="Arial"/>
                <w:sz w:val="24"/>
                <w:szCs w:val="24"/>
              </w:rPr>
              <m:t>v</m:t>
            </m:r>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1,5 m</m:t>
            </m:r>
          </m:num>
          <m:den>
            <m:r>
              <w:rPr>
                <w:rFonts w:ascii="Cambria Math" w:hAnsi="Cambria Math" w:cs="Arial"/>
                <w:sz w:val="24"/>
                <w:szCs w:val="24"/>
              </w:rPr>
              <m:t xml:space="preserve">437 </m:t>
            </m:r>
            <m:f>
              <m:fPr>
                <m:ctrlPr>
                  <w:rPr>
                    <w:rFonts w:ascii="Cambria Math" w:hAnsi="Cambria Math" w:cs="Arial"/>
                    <w:i/>
                    <w:sz w:val="24"/>
                    <w:szCs w:val="24"/>
                  </w:rPr>
                </m:ctrlPr>
              </m:fPr>
              <m:num>
                <m:r>
                  <w:rPr>
                    <w:rFonts w:ascii="Cambria Math" w:hAnsi="Cambria Math" w:cs="Arial"/>
                    <w:sz w:val="24"/>
                    <w:szCs w:val="24"/>
                  </w:rPr>
                  <m:t>m</m:t>
                </m:r>
              </m:num>
              <m:den>
                <m:r>
                  <w:rPr>
                    <w:rFonts w:ascii="Cambria Math" w:hAnsi="Cambria Math" w:cs="Arial"/>
                    <w:sz w:val="24"/>
                    <w:szCs w:val="24"/>
                  </w:rPr>
                  <m:t>s</m:t>
                </m:r>
              </m:den>
            </m:f>
          </m:den>
        </m:f>
        <m:r>
          <w:rPr>
            <w:rFonts w:ascii="Cambria Math" w:hAnsi="Cambria Math" w:cs="Arial"/>
            <w:sz w:val="24"/>
            <w:szCs w:val="24"/>
          </w:rPr>
          <m:t xml:space="preserve"> =3,4ms</m:t>
        </m:r>
      </m:oMath>
      <w:r w:rsidR="00052AE7">
        <w:rPr>
          <w:rFonts w:ascii="Arial" w:hAnsi="Arial" w:cs="Arial"/>
          <w:sz w:val="24"/>
          <w:szCs w:val="24"/>
        </w:rPr>
        <w:t xml:space="preserve"> </w:t>
      </w:r>
      <w:r w:rsidR="00EA7BCA">
        <w:rPr>
          <w:rFonts w:ascii="Arial" w:hAnsi="Arial" w:cs="Arial"/>
          <w:sz w:val="24"/>
          <w:szCs w:val="24"/>
        </w:rPr>
        <w:t xml:space="preserve">       [</w:t>
      </w:r>
      <w:r w:rsidR="00775F3A">
        <w:rPr>
          <w:rFonts w:ascii="Arial" w:hAnsi="Arial" w:cs="Arial"/>
          <w:sz w:val="24"/>
          <w:szCs w:val="24"/>
        </w:rPr>
        <w:t>4</w:t>
      </w:r>
      <w:r w:rsidR="00EA7BCA">
        <w:rPr>
          <w:rFonts w:ascii="Arial" w:hAnsi="Arial" w:cs="Arial"/>
          <w:sz w:val="24"/>
          <w:szCs w:val="24"/>
        </w:rPr>
        <w:t>]</w:t>
      </w:r>
    </w:p>
    <w:p w:rsidR="00D32500" w:rsidRPr="00D32500" w:rsidRDefault="00D32500" w:rsidP="00D32500">
      <w:pPr>
        <w:spacing w:line="360" w:lineRule="auto"/>
        <w:contextualSpacing/>
        <w:jc w:val="both"/>
        <w:rPr>
          <w:rFonts w:ascii="Arial" w:hAnsi="Arial" w:cs="Arial"/>
          <w:sz w:val="24"/>
          <w:szCs w:val="24"/>
        </w:rPr>
      </w:pPr>
      <w:r>
        <w:rPr>
          <w:rFonts w:ascii="Arial" w:hAnsi="Arial" w:cs="Arial"/>
          <w:sz w:val="24"/>
          <w:szCs w:val="24"/>
        </w:rPr>
        <w:t xml:space="preserve">während der ein Neutron nachweisbar zerfallen kann. Logischerweise ist dann die Zerfallswahrscheinlichkeit in diesem Volumen ziemlich gering, </w:t>
      </w:r>
      <w:r w:rsidR="00525A28">
        <w:rPr>
          <w:rFonts w:ascii="Arial" w:hAnsi="Arial" w:cs="Arial"/>
          <w:sz w:val="24"/>
          <w:szCs w:val="24"/>
        </w:rPr>
        <w:t>das wiederrum</w:t>
      </w:r>
      <w:r>
        <w:rPr>
          <w:rFonts w:ascii="Arial" w:hAnsi="Arial" w:cs="Arial"/>
          <w:sz w:val="24"/>
          <w:szCs w:val="24"/>
        </w:rPr>
        <w:t xml:space="preserve"> der Statistik zur Last fällt.</w:t>
      </w:r>
    </w:p>
    <w:p w:rsidR="00204504" w:rsidRDefault="00BD2ED9" w:rsidP="00204504">
      <w:pPr>
        <w:spacing w:line="360" w:lineRule="auto"/>
        <w:contextualSpacing/>
        <w:jc w:val="both"/>
        <w:rPr>
          <w:rFonts w:ascii="Arial" w:hAnsi="Arial" w:cs="Arial"/>
          <w:sz w:val="24"/>
          <w:szCs w:val="24"/>
        </w:rPr>
      </w:pPr>
      <w:r>
        <w:rPr>
          <w:rFonts w:ascii="Arial" w:hAnsi="Arial" w:cs="Arial"/>
          <w:sz w:val="24"/>
          <w:szCs w:val="24"/>
        </w:rPr>
        <w:lastRenderedPageBreak/>
        <w:t xml:space="preserve">Folglich dürfen </w:t>
      </w:r>
      <w:r w:rsidR="009B7747">
        <w:rPr>
          <w:rFonts w:ascii="Arial" w:hAnsi="Arial" w:cs="Arial"/>
          <w:sz w:val="24"/>
          <w:szCs w:val="24"/>
        </w:rPr>
        <w:t>die Neutronen weder zu schnell sein, weil die Beobachtungszeit sonst zu kurz ist, um eine gute Statistik zu erhalten, noch zu langsam, da sonst der Neutronenfluss</w:t>
      </w:r>
      <w:r>
        <w:rPr>
          <w:rFonts w:ascii="Arial" w:hAnsi="Arial" w:cs="Arial"/>
          <w:sz w:val="24"/>
          <w:szCs w:val="24"/>
        </w:rPr>
        <w:t>, und damit die Anzahl der Neutronen,</w:t>
      </w:r>
      <w:r w:rsidR="009B7747">
        <w:rPr>
          <w:rFonts w:ascii="Arial" w:hAnsi="Arial" w:cs="Arial"/>
          <w:sz w:val="24"/>
          <w:szCs w:val="24"/>
        </w:rPr>
        <w:t xml:space="preserve"> abnimmt.</w:t>
      </w:r>
      <w:r>
        <w:rPr>
          <w:rFonts w:ascii="Arial" w:hAnsi="Arial" w:cs="Arial"/>
          <w:sz w:val="24"/>
          <w:szCs w:val="24"/>
        </w:rPr>
        <w:t xml:space="preserve"> Dem ist mit der Wahl von kalten Neutronen jedoch </w:t>
      </w:r>
      <w:r w:rsidR="0038764B">
        <w:rPr>
          <w:rFonts w:ascii="Arial" w:hAnsi="Arial" w:cs="Arial"/>
          <w:sz w:val="24"/>
          <w:szCs w:val="24"/>
        </w:rPr>
        <w:t xml:space="preserve">einigermaßen </w:t>
      </w:r>
      <w:r>
        <w:rPr>
          <w:rFonts w:ascii="Arial" w:hAnsi="Arial" w:cs="Arial"/>
          <w:sz w:val="24"/>
          <w:szCs w:val="24"/>
        </w:rPr>
        <w:t>abgeholfen.</w:t>
      </w:r>
    </w:p>
    <w:p w:rsidR="00BD2ED9" w:rsidRDefault="0038764B" w:rsidP="00340629">
      <w:pPr>
        <w:spacing w:line="360" w:lineRule="auto"/>
        <w:contextualSpacing/>
        <w:jc w:val="both"/>
        <w:rPr>
          <w:rFonts w:ascii="Arial" w:hAnsi="Arial" w:cs="Arial"/>
          <w:sz w:val="24"/>
          <w:szCs w:val="24"/>
        </w:rPr>
      </w:pPr>
      <w:r>
        <w:rPr>
          <w:rFonts w:ascii="Arial" w:hAnsi="Arial" w:cs="Arial"/>
          <w:sz w:val="24"/>
          <w:szCs w:val="24"/>
        </w:rPr>
        <w:t xml:space="preserve">Außerdem </w:t>
      </w:r>
      <w:r w:rsidR="00BD2ED9">
        <w:rPr>
          <w:rFonts w:ascii="Arial" w:hAnsi="Arial" w:cs="Arial"/>
          <w:sz w:val="24"/>
          <w:szCs w:val="24"/>
        </w:rPr>
        <w:t>kommt noch</w:t>
      </w:r>
      <w:r w:rsidRPr="0038764B">
        <w:rPr>
          <w:rFonts w:ascii="Arial" w:hAnsi="Arial" w:cs="Arial"/>
          <w:sz w:val="24"/>
          <w:szCs w:val="24"/>
        </w:rPr>
        <w:t xml:space="preserve"> </w:t>
      </w:r>
      <w:r>
        <w:rPr>
          <w:rFonts w:ascii="Arial" w:hAnsi="Arial" w:cs="Arial"/>
          <w:sz w:val="24"/>
          <w:szCs w:val="24"/>
        </w:rPr>
        <w:t>dazu</w:t>
      </w:r>
      <w:r w:rsidR="00BD2ED9">
        <w:rPr>
          <w:rFonts w:ascii="Arial" w:hAnsi="Arial" w:cs="Arial"/>
          <w:sz w:val="24"/>
          <w:szCs w:val="24"/>
        </w:rPr>
        <w:t>, dass man praktisch beliebig viele Teilchen bei diesem Experiment verwenden k</w:t>
      </w:r>
      <w:r w:rsidR="00F601A8">
        <w:rPr>
          <w:rFonts w:ascii="Arial" w:hAnsi="Arial" w:cs="Arial"/>
          <w:sz w:val="24"/>
          <w:szCs w:val="24"/>
        </w:rPr>
        <w:t>önnte</w:t>
      </w:r>
      <w:r w:rsidR="00BD2ED9">
        <w:rPr>
          <w:rFonts w:ascii="Arial" w:hAnsi="Arial" w:cs="Arial"/>
          <w:sz w:val="24"/>
          <w:szCs w:val="24"/>
        </w:rPr>
        <w:t>. Das ver</w:t>
      </w:r>
      <w:r w:rsidR="00FC316D">
        <w:rPr>
          <w:rFonts w:ascii="Arial" w:hAnsi="Arial" w:cs="Arial"/>
          <w:sz w:val="24"/>
          <w:szCs w:val="24"/>
        </w:rPr>
        <w:t>ringert</w:t>
      </w:r>
      <w:r w:rsidR="00BD2ED9">
        <w:rPr>
          <w:rFonts w:ascii="Arial" w:hAnsi="Arial" w:cs="Arial"/>
          <w:sz w:val="24"/>
          <w:szCs w:val="24"/>
        </w:rPr>
        <w:t xml:space="preserve"> den statistischen Fehler, der sich aus der Formel </w:t>
      </w:r>
    </w:p>
    <w:p w:rsidR="00BD2ED9" w:rsidRDefault="00476DED" w:rsidP="002821EF">
      <w:pPr>
        <w:spacing w:line="360" w:lineRule="auto"/>
        <w:contextualSpacing/>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g</m:t>
            </m:r>
          </m:sub>
        </m:sSub>
        <m:r>
          <w:rPr>
            <w:rFonts w:ascii="Cambria Math" w:hAnsi="Cambria Math" w:cs="Arial"/>
            <w:sz w:val="24"/>
            <w:szCs w:val="24"/>
          </w:rPr>
          <m:t xml:space="preserve">=N± </m:t>
        </m:r>
        <m:rad>
          <m:radPr>
            <m:degHide m:val="1"/>
            <m:ctrlPr>
              <w:rPr>
                <w:rFonts w:ascii="Cambria Math" w:hAnsi="Cambria Math" w:cs="Arial"/>
                <w:i/>
                <w:sz w:val="24"/>
                <w:szCs w:val="24"/>
              </w:rPr>
            </m:ctrlPr>
          </m:radPr>
          <m:deg/>
          <m:e>
            <m:r>
              <w:rPr>
                <w:rFonts w:ascii="Cambria Math" w:hAnsi="Cambria Math" w:cs="Arial"/>
                <w:sz w:val="24"/>
                <w:szCs w:val="24"/>
              </w:rPr>
              <m:t>N</m:t>
            </m:r>
          </m:e>
        </m:rad>
      </m:oMath>
      <w:r w:rsidR="00775F3A">
        <w:rPr>
          <w:rFonts w:ascii="Arial" w:hAnsi="Arial" w:cs="Arial"/>
          <w:sz w:val="24"/>
          <w:szCs w:val="24"/>
        </w:rPr>
        <w:t xml:space="preserve">      [5</w:t>
      </w:r>
      <w:r w:rsidR="002821EF">
        <w:rPr>
          <w:rFonts w:ascii="Arial" w:hAnsi="Arial" w:cs="Arial"/>
          <w:sz w:val="24"/>
          <w:szCs w:val="24"/>
        </w:rPr>
        <w:t>]</w:t>
      </w:r>
    </w:p>
    <w:p w:rsidR="0038764B" w:rsidRDefault="00BD2ED9" w:rsidP="00BD2ED9">
      <w:pPr>
        <w:spacing w:line="360" w:lineRule="auto"/>
        <w:contextualSpacing/>
        <w:jc w:val="both"/>
        <w:rPr>
          <w:rFonts w:ascii="Arial" w:hAnsi="Arial" w:cs="Arial"/>
          <w:sz w:val="24"/>
          <w:szCs w:val="24"/>
        </w:rPr>
      </w:pPr>
      <w:r>
        <w:rPr>
          <w:rFonts w:ascii="Arial" w:hAnsi="Arial" w:cs="Arial"/>
          <w:sz w:val="24"/>
          <w:szCs w:val="24"/>
        </w:rPr>
        <w:t>ergibt</w:t>
      </w:r>
      <w:r w:rsidRPr="00BD2ED9">
        <w:rPr>
          <w:rFonts w:ascii="Arial" w:hAnsi="Arial" w:cs="Arial"/>
          <w:sz w:val="24"/>
          <w:szCs w:val="24"/>
        </w:rPr>
        <w:t>. Hierbei</w:t>
      </w:r>
      <w:r>
        <w:rPr>
          <w:rFonts w:ascii="Arial" w:hAnsi="Arial" w:cs="Arial"/>
          <w:sz w:val="24"/>
          <w:szCs w:val="24"/>
        </w:rPr>
        <w:t xml:space="preserve"> ist </w:t>
      </w: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g</m:t>
            </m:r>
          </m:sub>
        </m:sSub>
      </m:oMath>
      <w:r>
        <w:rPr>
          <w:rFonts w:ascii="Arial" w:hAnsi="Arial" w:cs="Arial"/>
          <w:sz w:val="16"/>
          <w:szCs w:val="16"/>
        </w:rPr>
        <w:t xml:space="preserve"> </w:t>
      </w:r>
      <w:r>
        <w:rPr>
          <w:rFonts w:ascii="Arial" w:hAnsi="Arial" w:cs="Arial"/>
          <w:sz w:val="24"/>
          <w:szCs w:val="24"/>
        </w:rPr>
        <w:t xml:space="preserve">die gemessene Anzahl der Neutronen beziehungsweise die Anzahl der detektierten Protonen, </w:t>
      </w:r>
      <m:oMath>
        <m:r>
          <w:rPr>
            <w:rFonts w:ascii="Cambria Math" w:hAnsi="Cambria Math" w:cs="Arial"/>
            <w:sz w:val="24"/>
            <w:szCs w:val="24"/>
          </w:rPr>
          <m:t>N</m:t>
        </m:r>
      </m:oMath>
      <w:r>
        <w:rPr>
          <w:rFonts w:ascii="Arial" w:hAnsi="Arial" w:cs="Arial"/>
          <w:sz w:val="24"/>
          <w:szCs w:val="24"/>
        </w:rPr>
        <w:t xml:space="preserve"> die tatsächliche Anzahl und </w:t>
      </w:r>
      <m:oMath>
        <m:rad>
          <m:radPr>
            <m:degHide m:val="1"/>
            <m:ctrlPr>
              <w:rPr>
                <w:rFonts w:ascii="Cambria Math" w:hAnsi="Cambria Math" w:cs="Arial"/>
                <w:i/>
                <w:sz w:val="24"/>
                <w:szCs w:val="24"/>
              </w:rPr>
            </m:ctrlPr>
          </m:radPr>
          <m:deg/>
          <m:e>
            <m:r>
              <w:rPr>
                <w:rFonts w:ascii="Cambria Math" w:hAnsi="Cambria Math" w:cs="Arial"/>
                <w:sz w:val="24"/>
                <w:szCs w:val="24"/>
              </w:rPr>
              <m:t>N</m:t>
            </m:r>
          </m:e>
        </m:rad>
      </m:oMath>
      <w:r>
        <w:rPr>
          <w:rFonts w:ascii="Arial" w:hAnsi="Arial" w:cs="Arial"/>
          <w:sz w:val="24"/>
          <w:szCs w:val="24"/>
        </w:rPr>
        <w:t xml:space="preserve"> die absolute statistische Unsicherheit und </w:t>
      </w:r>
      <m:oMath>
        <m:f>
          <m:fPr>
            <m:ctrlPr>
              <w:rPr>
                <w:rFonts w:ascii="Cambria Math" w:hAnsi="Cambria Math" w:cs="Arial"/>
                <w:i/>
                <w:sz w:val="24"/>
                <w:szCs w:val="24"/>
              </w:rPr>
            </m:ctrlPr>
          </m:fPr>
          <m:num>
            <m:r>
              <w:rPr>
                <w:rFonts w:ascii="Cambria Math" w:hAnsi="Cambria Math" w:cs="Arial"/>
                <w:sz w:val="24"/>
                <w:szCs w:val="24"/>
              </w:rPr>
              <m:t>1</m:t>
            </m:r>
          </m:num>
          <m:den>
            <m:rad>
              <m:radPr>
                <m:degHide m:val="1"/>
                <m:ctrlPr>
                  <w:rPr>
                    <w:rFonts w:ascii="Cambria Math" w:hAnsi="Cambria Math" w:cs="Arial"/>
                    <w:i/>
                    <w:sz w:val="24"/>
                    <w:szCs w:val="24"/>
                  </w:rPr>
                </m:ctrlPr>
              </m:radPr>
              <m:deg/>
              <m:e>
                <m:r>
                  <w:rPr>
                    <w:rFonts w:ascii="Cambria Math" w:hAnsi="Cambria Math" w:cs="Arial"/>
                    <w:sz w:val="24"/>
                    <w:szCs w:val="24"/>
                  </w:rPr>
                  <m:t>N</m:t>
                </m:r>
              </m:e>
            </m:rad>
          </m:den>
        </m:f>
      </m:oMath>
      <w:r w:rsidR="00AD0D61">
        <w:rPr>
          <w:rFonts w:ascii="Arial" w:hAnsi="Arial" w:cs="Arial"/>
          <w:sz w:val="24"/>
          <w:szCs w:val="24"/>
        </w:rPr>
        <w:t xml:space="preserve"> </w:t>
      </w:r>
      <w:r>
        <w:rPr>
          <w:rFonts w:ascii="Arial" w:hAnsi="Arial" w:cs="Arial"/>
          <w:sz w:val="24"/>
          <w:szCs w:val="24"/>
        </w:rPr>
        <w:t>d</w:t>
      </w:r>
      <w:r w:rsidR="00525A28">
        <w:rPr>
          <w:rFonts w:ascii="Arial" w:hAnsi="Arial" w:cs="Arial"/>
          <w:sz w:val="24"/>
          <w:szCs w:val="24"/>
        </w:rPr>
        <w:t>ie</w:t>
      </w:r>
      <w:r>
        <w:rPr>
          <w:rFonts w:ascii="Arial" w:hAnsi="Arial" w:cs="Arial"/>
          <w:sz w:val="24"/>
          <w:szCs w:val="24"/>
        </w:rPr>
        <w:t xml:space="preserve"> </w:t>
      </w:r>
      <w:r w:rsidR="00AD0D61">
        <w:rPr>
          <w:rFonts w:ascii="Arial" w:hAnsi="Arial" w:cs="Arial"/>
          <w:sz w:val="24"/>
          <w:szCs w:val="24"/>
        </w:rPr>
        <w:t xml:space="preserve">relative </w:t>
      </w:r>
      <w:r>
        <w:rPr>
          <w:rFonts w:ascii="Arial" w:hAnsi="Arial" w:cs="Arial"/>
          <w:sz w:val="24"/>
          <w:szCs w:val="24"/>
        </w:rPr>
        <w:t xml:space="preserve">statistische Unsicherheit, die mit diesem Wert einhergeht. Alle gemessen Werte haben somit eine dazugehörige Ungenauigkeit, die mit der Wurzel in die Messung eingeht. Um diese Ungenauigkeit im Verhältnis klein zu machen muss die Anzahl der Neutronen in dem Versuch erhöht werden. Damit vergrößert sich zwar auch die Ungenauigkeit, da diese aber mit der Wurzel eingeht steigt ihr Wert nicht proportional sondern </w:t>
      </w:r>
      <w:r w:rsidR="00775F3A">
        <w:rPr>
          <w:rFonts w:ascii="Arial" w:hAnsi="Arial" w:cs="Arial"/>
          <w:sz w:val="24"/>
          <w:szCs w:val="24"/>
        </w:rPr>
        <w:t xml:space="preserve">für größere Werte </w:t>
      </w:r>
      <w:r>
        <w:rPr>
          <w:rFonts w:ascii="Arial" w:hAnsi="Arial" w:cs="Arial"/>
          <w:sz w:val="24"/>
          <w:szCs w:val="24"/>
        </w:rPr>
        <w:t xml:space="preserve">immer langsamer, womit sie im Verhältnis sehr kein wird. </w:t>
      </w:r>
    </w:p>
    <w:p w:rsidR="00BD2ED9" w:rsidRDefault="00BD2ED9" w:rsidP="00BD2ED9">
      <w:pPr>
        <w:spacing w:line="360" w:lineRule="auto"/>
        <w:contextualSpacing/>
        <w:jc w:val="both"/>
        <w:rPr>
          <w:rFonts w:ascii="Arial" w:hAnsi="Arial" w:cs="Arial"/>
          <w:sz w:val="24"/>
          <w:szCs w:val="24"/>
        </w:rPr>
      </w:pPr>
      <w:r>
        <w:rPr>
          <w:rFonts w:ascii="Arial" w:hAnsi="Arial" w:cs="Arial"/>
          <w:sz w:val="24"/>
          <w:szCs w:val="24"/>
        </w:rPr>
        <w:t xml:space="preserve">Will man beispielsweise eine Genauigkeit von 1% (= 0,01), das entspricht dann dem statistischen Fehler, </w:t>
      </w:r>
      <w:r w:rsidR="00FC316D">
        <w:rPr>
          <w:rFonts w:ascii="Arial" w:hAnsi="Arial" w:cs="Arial"/>
          <w:sz w:val="24"/>
          <w:szCs w:val="24"/>
        </w:rPr>
        <w:t>werden</w:t>
      </w:r>
      <w:r>
        <w:rPr>
          <w:rFonts w:ascii="Arial" w:hAnsi="Arial" w:cs="Arial"/>
          <w:sz w:val="24"/>
          <w:szCs w:val="24"/>
        </w:rPr>
        <w:t xml:space="preserve"> </w:t>
      </w:r>
    </w:p>
    <w:p w:rsidR="00BD2ED9" w:rsidRDefault="00BD2ED9" w:rsidP="00BD2ED9">
      <w:pPr>
        <w:spacing w:line="360" w:lineRule="auto"/>
        <w:contextualSpacing/>
        <w:jc w:val="center"/>
        <w:rPr>
          <w:rFonts w:ascii="Arial" w:hAnsi="Arial" w:cs="Arial"/>
          <w:sz w:val="24"/>
          <w:szCs w:val="24"/>
        </w:rPr>
      </w:pPr>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0,01²</m:t>
            </m:r>
          </m:den>
        </m:f>
        <m:r>
          <w:rPr>
            <w:rFonts w:ascii="Cambria Math" w:hAnsi="Cambria Math" w:cs="Arial"/>
            <w:sz w:val="24"/>
            <w:szCs w:val="24"/>
          </w:rPr>
          <m:t>=10000 Teilchen</m:t>
        </m:r>
      </m:oMath>
      <w:r>
        <w:rPr>
          <w:rFonts w:ascii="Arial" w:hAnsi="Arial" w:cs="Arial"/>
          <w:sz w:val="24"/>
          <w:szCs w:val="24"/>
        </w:rPr>
        <w:t xml:space="preserve"> </w:t>
      </w:r>
      <w:r w:rsidR="00FC316D">
        <w:rPr>
          <w:rFonts w:ascii="Arial" w:hAnsi="Arial" w:cs="Arial"/>
          <w:sz w:val="24"/>
          <w:szCs w:val="24"/>
        </w:rPr>
        <w:t>benötigt.</w:t>
      </w:r>
    </w:p>
    <w:p w:rsidR="008E72F1" w:rsidRDefault="00C66D7F" w:rsidP="00340629">
      <w:pPr>
        <w:spacing w:line="360" w:lineRule="auto"/>
        <w:contextualSpacing/>
        <w:jc w:val="both"/>
        <w:rPr>
          <w:rFonts w:ascii="Arial" w:hAnsi="Arial" w:cs="Arial"/>
          <w:sz w:val="24"/>
          <w:szCs w:val="24"/>
        </w:rPr>
      </w:pPr>
      <w:r w:rsidRPr="00C66D7F">
        <w:rPr>
          <w:rFonts w:ascii="Arial" w:hAnsi="Arial" w:cs="Arial"/>
          <w:sz w:val="24"/>
          <w:szCs w:val="24"/>
        </w:rPr>
        <w:t xml:space="preserve">Zusammenfassend lässt sich sagen, dass die Beam-Methode zu viele, vor allem </w:t>
      </w:r>
      <w:r w:rsidR="00BD2ED9">
        <w:rPr>
          <w:rFonts w:ascii="Arial" w:hAnsi="Arial" w:cs="Arial"/>
          <w:sz w:val="24"/>
          <w:szCs w:val="24"/>
        </w:rPr>
        <w:t>systematische</w:t>
      </w:r>
      <w:r w:rsidRPr="00C66D7F">
        <w:rPr>
          <w:rFonts w:ascii="Arial" w:hAnsi="Arial" w:cs="Arial"/>
          <w:sz w:val="24"/>
          <w:szCs w:val="24"/>
        </w:rPr>
        <w:t xml:space="preserve"> Ungenauigkeiten hat</w:t>
      </w:r>
      <w:r w:rsidR="00525A28">
        <w:rPr>
          <w:rFonts w:ascii="Arial" w:hAnsi="Arial" w:cs="Arial"/>
          <w:sz w:val="24"/>
          <w:szCs w:val="24"/>
        </w:rPr>
        <w:t>,</w:t>
      </w:r>
      <w:r w:rsidRPr="00C66D7F">
        <w:rPr>
          <w:rFonts w:ascii="Arial" w:hAnsi="Arial" w:cs="Arial"/>
          <w:sz w:val="24"/>
          <w:szCs w:val="24"/>
        </w:rPr>
        <w:t xml:space="preserve"> wegen denen die geforderte Genauigkeit </w:t>
      </w:r>
      <w:r w:rsidR="00FC316D">
        <w:rPr>
          <w:rFonts w:ascii="Arial" w:hAnsi="Arial" w:cs="Arial"/>
          <w:sz w:val="24"/>
          <w:szCs w:val="24"/>
        </w:rPr>
        <w:t>bis jetzt</w:t>
      </w:r>
      <w:r w:rsidR="00BD2ED9">
        <w:rPr>
          <w:rFonts w:ascii="Arial" w:hAnsi="Arial" w:cs="Arial"/>
          <w:sz w:val="24"/>
          <w:szCs w:val="24"/>
        </w:rPr>
        <w:t xml:space="preserve"> </w:t>
      </w:r>
      <w:r w:rsidRPr="00C66D7F">
        <w:rPr>
          <w:rFonts w:ascii="Arial" w:hAnsi="Arial" w:cs="Arial"/>
          <w:sz w:val="24"/>
          <w:szCs w:val="24"/>
        </w:rPr>
        <w:t>nicht erreicht werden k</w:t>
      </w:r>
      <w:r w:rsidR="00FC316D">
        <w:rPr>
          <w:rFonts w:ascii="Arial" w:hAnsi="Arial" w:cs="Arial"/>
          <w:sz w:val="24"/>
          <w:szCs w:val="24"/>
        </w:rPr>
        <w:t>onnte</w:t>
      </w:r>
      <w:r w:rsidRPr="00C66D7F">
        <w:rPr>
          <w:rFonts w:ascii="Arial" w:hAnsi="Arial" w:cs="Arial"/>
          <w:sz w:val="24"/>
          <w:szCs w:val="24"/>
        </w:rPr>
        <w:t>.</w:t>
      </w:r>
    </w:p>
    <w:p w:rsidR="00C66D7F" w:rsidRDefault="00C66D7F" w:rsidP="00340629">
      <w:pPr>
        <w:spacing w:line="360" w:lineRule="auto"/>
        <w:contextualSpacing/>
        <w:jc w:val="both"/>
        <w:rPr>
          <w:rFonts w:ascii="Arial" w:hAnsi="Arial" w:cs="Arial"/>
          <w:sz w:val="24"/>
          <w:szCs w:val="24"/>
        </w:rPr>
      </w:pPr>
    </w:p>
    <w:p w:rsidR="006E609C" w:rsidRDefault="006E609C" w:rsidP="00D43831">
      <w:pPr>
        <w:spacing w:line="360" w:lineRule="auto"/>
        <w:contextualSpacing/>
        <w:jc w:val="both"/>
        <w:outlineLvl w:val="0"/>
        <w:rPr>
          <w:rFonts w:ascii="Arial" w:hAnsi="Arial" w:cs="Arial"/>
          <w:sz w:val="24"/>
          <w:szCs w:val="24"/>
        </w:rPr>
      </w:pPr>
    </w:p>
    <w:p w:rsidR="00A56806" w:rsidRDefault="00A56806" w:rsidP="00D43831">
      <w:pPr>
        <w:spacing w:line="360" w:lineRule="auto"/>
        <w:contextualSpacing/>
        <w:jc w:val="both"/>
        <w:outlineLvl w:val="0"/>
        <w:rPr>
          <w:rFonts w:ascii="Arial" w:hAnsi="Arial" w:cs="Arial"/>
          <w:sz w:val="24"/>
          <w:szCs w:val="24"/>
        </w:rPr>
      </w:pPr>
    </w:p>
    <w:p w:rsidR="00A56806" w:rsidRDefault="00A56806" w:rsidP="00D43831">
      <w:pPr>
        <w:spacing w:line="360" w:lineRule="auto"/>
        <w:contextualSpacing/>
        <w:jc w:val="both"/>
        <w:outlineLvl w:val="0"/>
        <w:rPr>
          <w:rFonts w:ascii="Arial" w:hAnsi="Arial" w:cs="Arial"/>
          <w:sz w:val="24"/>
          <w:szCs w:val="24"/>
        </w:rPr>
      </w:pPr>
    </w:p>
    <w:p w:rsidR="00A56806" w:rsidRDefault="00A56806" w:rsidP="00D43831">
      <w:pPr>
        <w:spacing w:line="360" w:lineRule="auto"/>
        <w:contextualSpacing/>
        <w:jc w:val="both"/>
        <w:outlineLvl w:val="0"/>
        <w:rPr>
          <w:rFonts w:ascii="Arial" w:hAnsi="Arial" w:cs="Arial"/>
          <w:sz w:val="24"/>
          <w:szCs w:val="24"/>
        </w:rPr>
      </w:pPr>
    </w:p>
    <w:p w:rsidR="00A56806" w:rsidRDefault="00A56806" w:rsidP="00D43831">
      <w:pPr>
        <w:spacing w:line="360" w:lineRule="auto"/>
        <w:contextualSpacing/>
        <w:jc w:val="both"/>
        <w:outlineLvl w:val="0"/>
        <w:rPr>
          <w:rFonts w:ascii="Arial" w:hAnsi="Arial" w:cs="Arial"/>
          <w:sz w:val="24"/>
          <w:szCs w:val="24"/>
        </w:rPr>
      </w:pPr>
    </w:p>
    <w:p w:rsidR="00A56806" w:rsidRDefault="00A56806" w:rsidP="00D43831">
      <w:pPr>
        <w:spacing w:line="360" w:lineRule="auto"/>
        <w:contextualSpacing/>
        <w:jc w:val="both"/>
        <w:outlineLvl w:val="0"/>
        <w:rPr>
          <w:rFonts w:ascii="Arial" w:hAnsi="Arial" w:cs="Arial"/>
          <w:sz w:val="24"/>
          <w:szCs w:val="24"/>
        </w:rPr>
      </w:pPr>
    </w:p>
    <w:p w:rsidR="00A56806" w:rsidRDefault="00A56806" w:rsidP="00D43831">
      <w:pPr>
        <w:spacing w:line="360" w:lineRule="auto"/>
        <w:contextualSpacing/>
        <w:jc w:val="both"/>
        <w:outlineLvl w:val="0"/>
        <w:rPr>
          <w:rFonts w:ascii="Arial" w:hAnsi="Arial" w:cs="Arial"/>
          <w:sz w:val="24"/>
          <w:szCs w:val="24"/>
        </w:rPr>
      </w:pPr>
    </w:p>
    <w:p w:rsidR="0018314A" w:rsidRPr="000050A6" w:rsidRDefault="00C65AE0" w:rsidP="00D43831">
      <w:pPr>
        <w:spacing w:line="360" w:lineRule="auto"/>
        <w:contextualSpacing/>
        <w:jc w:val="both"/>
        <w:outlineLvl w:val="0"/>
        <w:rPr>
          <w:rFonts w:ascii="Arial" w:hAnsi="Arial" w:cs="Arial"/>
          <w:b/>
          <w:sz w:val="24"/>
          <w:szCs w:val="24"/>
        </w:rPr>
      </w:pPr>
      <w:r w:rsidRPr="000050A6">
        <w:rPr>
          <w:rFonts w:ascii="Arial" w:hAnsi="Arial" w:cs="Arial"/>
          <w:b/>
          <w:sz w:val="24"/>
          <w:szCs w:val="24"/>
        </w:rPr>
        <w:lastRenderedPageBreak/>
        <w:t>2.4.3</w:t>
      </w:r>
      <w:r w:rsidR="0018314A" w:rsidRPr="000050A6">
        <w:rPr>
          <w:rFonts w:ascii="Arial" w:hAnsi="Arial" w:cs="Arial"/>
          <w:b/>
          <w:sz w:val="24"/>
          <w:szCs w:val="24"/>
        </w:rPr>
        <w:t xml:space="preserve"> </w:t>
      </w:r>
      <w:r w:rsidR="00FC316D" w:rsidRPr="000050A6">
        <w:rPr>
          <w:rFonts w:ascii="Arial" w:hAnsi="Arial" w:cs="Arial"/>
          <w:b/>
          <w:sz w:val="24"/>
          <w:szCs w:val="24"/>
        </w:rPr>
        <w:t>Speicher-</w:t>
      </w:r>
      <w:r w:rsidR="0018314A" w:rsidRPr="000050A6">
        <w:rPr>
          <w:rFonts w:ascii="Arial" w:hAnsi="Arial" w:cs="Arial"/>
          <w:b/>
          <w:sz w:val="24"/>
          <w:szCs w:val="24"/>
        </w:rPr>
        <w:t>Experimente</w:t>
      </w:r>
    </w:p>
    <w:p w:rsidR="00714ADF" w:rsidRDefault="00714ADF" w:rsidP="00340629">
      <w:pPr>
        <w:spacing w:line="360" w:lineRule="auto"/>
        <w:contextualSpacing/>
        <w:jc w:val="both"/>
        <w:rPr>
          <w:rFonts w:ascii="Arial" w:hAnsi="Arial" w:cs="Arial"/>
          <w:sz w:val="24"/>
          <w:szCs w:val="24"/>
        </w:rPr>
      </w:pPr>
    </w:p>
    <w:p w:rsidR="000D4B13" w:rsidRDefault="00641426" w:rsidP="00340629">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1576705</wp:posOffset>
                </wp:positionH>
                <wp:positionV relativeFrom="paragraph">
                  <wp:posOffset>100330</wp:posOffset>
                </wp:positionV>
                <wp:extent cx="1602740" cy="1477645"/>
                <wp:effectExtent l="8890" t="10795" r="7620" b="6985"/>
                <wp:wrapNone/>
                <wp:docPr id="3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1477645"/>
                        </a:xfrm>
                        <a:prstGeom prst="cube">
                          <a:avLst>
                            <a:gd name="adj" fmla="val 25000"/>
                          </a:avLst>
                        </a:prstGeom>
                        <a:solidFill>
                          <a:srgbClr val="FFFFFF"/>
                        </a:solidFill>
                        <a:ln w="9525">
                          <a:solidFill>
                            <a:srgbClr val="000000"/>
                          </a:solidFill>
                          <a:miter lim="800000"/>
                          <a:headEnd/>
                          <a:tailEnd/>
                        </a:ln>
                      </wps:spPr>
                      <wps:txbx>
                        <w:txbxContent>
                          <w:p w:rsidR="00D03D22" w:rsidRDefault="00D03D22" w:rsidP="000D4B13">
                            <w:pPr>
                              <w:jc w:val="center"/>
                              <w:rPr>
                                <w:sz w:val="40"/>
                                <w:szCs w:val="40"/>
                              </w:rPr>
                            </w:pPr>
                          </w:p>
                          <w:p w:rsidR="00D03D22" w:rsidRDefault="00D03D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9" type="#_x0000_t16" style="position:absolute;left:0;text-align:left;margin-left:124.15pt;margin-top:7.9pt;width:126.2pt;height:1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">
                <v:textbox>
                  <w:txbxContent>
                    <w:p w:rsidR="00D03D22" w:rsidRDefault="00D03D22" w:rsidP="000D4B13">
                      <w:pPr>
                        <w:jc w:val="center"/>
                        <w:rPr>
                          <w:sz w:val="40"/>
                          <w:szCs w:val="40"/>
                        </w:rPr>
                      </w:pPr>
                    </w:p>
                    <w:p w:rsidR="00D03D22" w:rsidRDefault="00D03D22"/>
                  </w:txbxContent>
                </v:textbox>
              </v:shape>
            </w:pict>
          </mc:Fallback>
        </mc:AlternateContent>
      </w:r>
    </w:p>
    <w:p w:rsidR="00714ADF" w:rsidRDefault="00714ADF" w:rsidP="00340629">
      <w:pPr>
        <w:spacing w:line="360" w:lineRule="auto"/>
        <w:contextualSpacing/>
        <w:jc w:val="both"/>
        <w:rPr>
          <w:rFonts w:ascii="Arial" w:hAnsi="Arial" w:cs="Arial"/>
          <w:sz w:val="24"/>
          <w:szCs w:val="24"/>
        </w:rPr>
      </w:pPr>
    </w:p>
    <w:p w:rsidR="000D4B13" w:rsidRDefault="00641426" w:rsidP="00340629">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4084320</wp:posOffset>
                </wp:positionH>
                <wp:positionV relativeFrom="paragraph">
                  <wp:posOffset>43180</wp:posOffset>
                </wp:positionV>
                <wp:extent cx="685800" cy="643255"/>
                <wp:effectExtent l="11430" t="12700" r="7620" b="10795"/>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43255"/>
                        </a:xfrm>
                        <a:prstGeom prst="cube">
                          <a:avLst>
                            <a:gd name="adj" fmla="val 25000"/>
                          </a:avLst>
                        </a:prstGeom>
                        <a:solidFill>
                          <a:srgbClr val="FFFFFF"/>
                        </a:solidFill>
                        <a:ln w="9525">
                          <a:solidFill>
                            <a:srgbClr val="000000"/>
                          </a:solidFill>
                          <a:miter lim="800000"/>
                          <a:headEnd/>
                          <a:tailEnd/>
                        </a:ln>
                      </wps:spPr>
                      <wps:txbx>
                        <w:txbxContent>
                          <w:p w:rsidR="00D03D22" w:rsidRPr="000D4B13" w:rsidRDefault="00D03D22">
                            <w:pPr>
                              <w:rPr>
                                <w:sz w:val="40"/>
                                <w:szCs w:val="40"/>
                              </w:rPr>
                            </w:pPr>
                            <w:r w:rsidRPr="000D4B13">
                              <w:rPr>
                                <w:sz w:val="40"/>
                                <w:szCs w:val="4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0" type="#_x0000_t16" style="position:absolute;left:0;text-align:left;margin-left:321.6pt;margin-top:3.4pt;width:54pt;height:5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">
                <v:textbox>
                  <w:txbxContent>
                    <w:p w:rsidR="00D03D22" w:rsidRPr="000D4B13" w:rsidRDefault="00D03D22">
                      <w:pPr>
                        <w:rPr>
                          <w:sz w:val="40"/>
                          <w:szCs w:val="40"/>
                        </w:rPr>
                      </w:pPr>
                      <w:r w:rsidRPr="000D4B13">
                        <w:rPr>
                          <w:sz w:val="40"/>
                          <w:szCs w:val="40"/>
                        </w:rPr>
                        <w:t>(D)</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3048000</wp:posOffset>
                </wp:positionH>
                <wp:positionV relativeFrom="paragraph">
                  <wp:posOffset>119380</wp:posOffset>
                </wp:positionV>
                <wp:extent cx="1143000" cy="485775"/>
                <wp:effectExtent l="13335" t="22225" r="15240" b="635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5775"/>
                        </a:xfrm>
                        <a:prstGeom prst="rightArrow">
                          <a:avLst>
                            <a:gd name="adj1" fmla="val 50000"/>
                            <a:gd name="adj2" fmla="val 58824"/>
                          </a:avLst>
                        </a:prstGeom>
                        <a:solidFill>
                          <a:srgbClr val="FFFFFF"/>
                        </a:solidFill>
                        <a:ln w="9525">
                          <a:solidFill>
                            <a:srgbClr val="000000"/>
                          </a:solidFill>
                          <a:miter lim="800000"/>
                          <a:headEnd/>
                          <a:tailEnd/>
                        </a:ln>
                      </wps:spPr>
                      <wps:txbx>
                        <w:txbxContent>
                          <w:p w:rsidR="00D03D22" w:rsidRPr="00387AE2" w:rsidRDefault="00D03D22" w:rsidP="00387AE2">
                            <w:pPr>
                              <w:jc w:val="center"/>
                            </w:pPr>
                            <w:r w:rsidRPr="00387AE2">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1" type="#_x0000_t13" style="position:absolute;left:0;text-align:left;margin-left:240pt;margin-top:9.4pt;width:90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">
                <v:textbox>
                  <w:txbxContent>
                    <w:p w:rsidR="00D03D22" w:rsidRPr="00387AE2" w:rsidRDefault="00D03D22" w:rsidP="00387AE2">
                      <w:pPr>
                        <w:jc w:val="center"/>
                      </w:pPr>
                      <w:r w:rsidRPr="00387AE2">
                        <w:t>(E)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180340</wp:posOffset>
                </wp:positionV>
                <wp:extent cx="914400" cy="871855"/>
                <wp:effectExtent l="13335" t="6985" r="5715" b="6985"/>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71855"/>
                        </a:xfrm>
                        <a:prstGeom prst="cube">
                          <a:avLst>
                            <a:gd name="adj" fmla="val 25000"/>
                          </a:avLst>
                        </a:prstGeom>
                        <a:solidFill>
                          <a:srgbClr val="FFFFFF"/>
                        </a:solidFill>
                        <a:ln w="9525">
                          <a:solidFill>
                            <a:srgbClr val="000000"/>
                          </a:solidFill>
                          <a:miter lim="800000"/>
                          <a:headEnd/>
                          <a:tailEnd/>
                        </a:ln>
                      </wps:spPr>
                      <wps:txbx>
                        <w:txbxContent>
                          <w:p w:rsidR="00D03D22" w:rsidRPr="000D4B13" w:rsidRDefault="00D03D22" w:rsidP="000D4B13">
                            <w:pPr>
                              <w:jc w:val="center"/>
                              <w:rPr>
                                <w:sz w:val="40"/>
                                <w:szCs w:val="40"/>
                              </w:rPr>
                            </w:pPr>
                            <w:r w:rsidRPr="000D4B13">
                              <w:rPr>
                                <w:sz w:val="40"/>
                                <w:szCs w:val="40"/>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2" type="#_x0000_t16" style="position:absolute;left:0;text-align:left;margin-left:0;margin-top:14.2pt;width:1in;height:6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">
                <v:textbox>
                  <w:txbxContent>
                    <w:p w:rsidR="00D03D22" w:rsidRPr="000D4B13" w:rsidRDefault="00D03D22" w:rsidP="000D4B13">
                      <w:pPr>
                        <w:jc w:val="center"/>
                        <w:rPr>
                          <w:sz w:val="40"/>
                          <w:szCs w:val="40"/>
                        </w:rPr>
                      </w:pPr>
                      <w:r w:rsidRPr="000D4B13">
                        <w:rPr>
                          <w:sz w:val="40"/>
                          <w:szCs w:val="40"/>
                        </w:rPr>
                        <w:t>(Q)</w:t>
                      </w:r>
                    </w:p>
                  </w:txbxContent>
                </v:textbox>
              </v:shape>
            </w:pict>
          </mc:Fallback>
        </mc:AlternateContent>
      </w:r>
    </w:p>
    <w:p w:rsidR="000D4B13" w:rsidRDefault="00641426" w:rsidP="00340629">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1968" behindDoc="0" locked="0" layoutInCell="1" allowOverlap="1">
                <wp:simplePos x="0" y="0"/>
                <wp:positionH relativeFrom="column">
                  <wp:posOffset>1851660</wp:posOffset>
                </wp:positionH>
                <wp:positionV relativeFrom="paragraph">
                  <wp:posOffset>85090</wp:posOffset>
                </wp:positionV>
                <wp:extent cx="662940" cy="485775"/>
                <wp:effectExtent l="0" t="3175" r="0" b="0"/>
                <wp:wrapNone/>
                <wp:docPr id="3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0D4B13" w:rsidRDefault="00D03D22" w:rsidP="00FA3128">
                            <w:pPr>
                              <w:jc w:val="center"/>
                              <w:rPr>
                                <w:sz w:val="40"/>
                                <w:szCs w:val="40"/>
                              </w:rPr>
                            </w:pPr>
                            <w:r w:rsidRPr="000D4B13">
                              <w:rPr>
                                <w:sz w:val="40"/>
                                <w:szCs w:val="40"/>
                              </w:rPr>
                              <w:t>(S)</w:t>
                            </w:r>
                          </w:p>
                          <w:p w:rsidR="00D03D22" w:rsidRDefault="00D03D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43" type="#_x0000_t202" style="position:absolute;left:0;text-align:left;margin-left:145.8pt;margin-top:6.7pt;width:52.2pt;height:3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" stroked="f">
                <v:textbox>
                  <w:txbxContent>
                    <w:p w:rsidR="00D03D22" w:rsidRPr="000D4B13" w:rsidRDefault="00D03D22" w:rsidP="00FA3128">
                      <w:pPr>
                        <w:jc w:val="center"/>
                        <w:rPr>
                          <w:sz w:val="40"/>
                          <w:szCs w:val="40"/>
                        </w:rPr>
                      </w:pPr>
                      <w:r w:rsidRPr="000D4B13">
                        <w:rPr>
                          <w:sz w:val="40"/>
                          <w:szCs w:val="40"/>
                        </w:rPr>
                        <w:t>(S)</w:t>
                      </w:r>
                    </w:p>
                    <w:p w:rsidR="00D03D22" w:rsidRDefault="00D03D22"/>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822960</wp:posOffset>
                </wp:positionH>
                <wp:positionV relativeFrom="paragraph">
                  <wp:posOffset>85090</wp:posOffset>
                </wp:positionV>
                <wp:extent cx="1028700" cy="485775"/>
                <wp:effectExtent l="7620" t="22225" r="20955" b="15875"/>
                <wp:wrapNone/>
                <wp:docPr id="3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85775"/>
                        </a:xfrm>
                        <a:prstGeom prst="rightArrow">
                          <a:avLst>
                            <a:gd name="adj1" fmla="val 50000"/>
                            <a:gd name="adj2" fmla="val 52941"/>
                          </a:avLst>
                        </a:prstGeom>
                        <a:solidFill>
                          <a:srgbClr val="FFFFFF"/>
                        </a:solidFill>
                        <a:ln w="9525">
                          <a:solidFill>
                            <a:srgbClr val="000000"/>
                          </a:solidFill>
                          <a:miter lim="800000"/>
                          <a:headEnd/>
                          <a:tailEnd/>
                        </a:ln>
                      </wps:spPr>
                      <wps:txbx>
                        <w:txbxContent>
                          <w:p w:rsidR="00D03D22" w:rsidRDefault="00D03D22" w:rsidP="00387AE2">
                            <w:pPr>
                              <w:jc w:val="cente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4" type="#_x0000_t13" style="position:absolute;left:0;text-align:left;margin-left:64.8pt;margin-top:6.7pt;width:81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">
                <v:textbox>
                  <w:txbxContent>
                    <w:p w:rsidR="00D03D22" w:rsidRDefault="00D03D22" w:rsidP="00387AE2">
                      <w:pPr>
                        <w:jc w:val="center"/>
                      </w:pPr>
                      <w:r>
                        <w:t>(B)</w:t>
                      </w:r>
                    </w:p>
                  </w:txbxContent>
                </v:textbox>
              </v:shape>
            </w:pict>
          </mc:Fallback>
        </mc:AlternateContent>
      </w:r>
    </w:p>
    <w:p w:rsidR="000D4B13" w:rsidRDefault="000D4B13" w:rsidP="00340629">
      <w:pPr>
        <w:spacing w:line="360" w:lineRule="auto"/>
        <w:contextualSpacing/>
        <w:jc w:val="both"/>
        <w:rPr>
          <w:rFonts w:ascii="Arial" w:hAnsi="Arial" w:cs="Arial"/>
          <w:sz w:val="24"/>
          <w:szCs w:val="24"/>
        </w:rPr>
      </w:pPr>
    </w:p>
    <w:p w:rsidR="000D4B13" w:rsidRDefault="00641426" w:rsidP="00B71798">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306070</wp:posOffset>
                </wp:positionV>
                <wp:extent cx="3880485" cy="441960"/>
                <wp:effectExtent l="3810" t="0" r="1905" b="0"/>
                <wp:wrapSquare wrapText="right"/>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Default="00D03D22" w:rsidP="00714ADF">
                            <w:pPr>
                              <w:pStyle w:val="Beschriftung"/>
                            </w:pPr>
                            <w:r>
                              <w:t>Abbildung 6: prinzipielle Funktionsweise eines Speicher-</w:t>
                            </w:r>
                            <w:r w:rsidRPr="005169D2">
                              <w:t>Experiments</w:t>
                            </w:r>
                            <w:r>
                              <w:t xml:space="preserve"> mit der    </w:t>
                            </w:r>
                            <w:r>
                              <w:tab/>
                              <w:t xml:space="preserve">       Quelle (Q), dem Speichervolumen (S), und dem Detektor (D)</w:t>
                            </w:r>
                          </w:p>
                          <w:p w:rsidR="00D03D22" w:rsidRPr="00FA3128" w:rsidRDefault="00D03D22" w:rsidP="00FA3128">
                            <w:r>
                              <w:t xml:space="preserve">mit </w:t>
                            </w:r>
                          </w:p>
                          <w:p w:rsidR="00D03D22" w:rsidRPr="005169D2" w:rsidRDefault="00D03D22" w:rsidP="005169D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5" type="#_x0000_t202" style="position:absolute;left:0;text-align:left;margin-left:0;margin-top:24.1pt;width:305.55pt;height:3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" stroked="f">
                <v:textbox inset="0,0,0,0">
                  <w:txbxContent>
                    <w:p w:rsidR="00D03D22" w:rsidRDefault="00D03D22" w:rsidP="00714ADF">
                      <w:pPr>
                        <w:pStyle w:val="Beschriftung"/>
                      </w:pPr>
                      <w:r>
                        <w:t>Abbildung 6: prinzipielle Funktionsweise eines Speicher-</w:t>
                      </w:r>
                      <w:r w:rsidRPr="005169D2">
                        <w:t>Experiments</w:t>
                      </w:r>
                      <w:r>
                        <w:t xml:space="preserve"> mit der    </w:t>
                      </w:r>
                      <w:r>
                        <w:tab/>
                        <w:t xml:space="preserve">       Quelle (Q), dem Speichervolumen (S), und dem Detektor (D)</w:t>
                      </w:r>
                    </w:p>
                    <w:p w:rsidR="00D03D22" w:rsidRPr="00FA3128" w:rsidRDefault="00D03D22" w:rsidP="00FA3128">
                      <w:r>
                        <w:t xml:space="preserve">mit </w:t>
                      </w:r>
                    </w:p>
                    <w:p w:rsidR="00D03D22" w:rsidRPr="005169D2" w:rsidRDefault="00D03D22" w:rsidP="005169D2"/>
                  </w:txbxContent>
                </v:textbox>
                <w10:wrap type="square" side="right"/>
              </v:shape>
            </w:pict>
          </mc:Fallback>
        </mc:AlternateContent>
      </w:r>
    </w:p>
    <w:p w:rsidR="00A56806" w:rsidRDefault="00A56806" w:rsidP="00340629">
      <w:pPr>
        <w:spacing w:line="360" w:lineRule="auto"/>
        <w:contextualSpacing/>
        <w:jc w:val="both"/>
        <w:rPr>
          <w:rFonts w:ascii="Arial" w:hAnsi="Arial" w:cs="Arial"/>
          <w:sz w:val="24"/>
          <w:szCs w:val="24"/>
        </w:rPr>
      </w:pPr>
    </w:p>
    <w:p w:rsidR="00A56806" w:rsidRDefault="00A56806" w:rsidP="00340629">
      <w:pPr>
        <w:spacing w:line="360" w:lineRule="auto"/>
        <w:contextualSpacing/>
        <w:jc w:val="both"/>
        <w:rPr>
          <w:rFonts w:ascii="Arial" w:hAnsi="Arial" w:cs="Arial"/>
          <w:sz w:val="24"/>
          <w:szCs w:val="24"/>
        </w:rPr>
      </w:pPr>
    </w:p>
    <w:p w:rsidR="00032D6D" w:rsidRDefault="0018314A" w:rsidP="00340629">
      <w:pPr>
        <w:spacing w:line="360" w:lineRule="auto"/>
        <w:contextualSpacing/>
        <w:jc w:val="both"/>
        <w:rPr>
          <w:rFonts w:ascii="Arial" w:hAnsi="Arial" w:cs="Arial"/>
          <w:sz w:val="24"/>
          <w:szCs w:val="24"/>
        </w:rPr>
      </w:pPr>
      <w:r w:rsidRPr="00A24EC6">
        <w:rPr>
          <w:rFonts w:ascii="Arial" w:hAnsi="Arial" w:cs="Arial"/>
          <w:sz w:val="24"/>
          <w:szCs w:val="24"/>
        </w:rPr>
        <w:t xml:space="preserve">Bei </w:t>
      </w:r>
      <w:r w:rsidR="000D0C7B">
        <w:rPr>
          <w:rFonts w:ascii="Arial" w:hAnsi="Arial" w:cs="Arial"/>
          <w:sz w:val="24"/>
          <w:szCs w:val="24"/>
        </w:rPr>
        <w:t>Neutronenspeicherexperimenten</w:t>
      </w:r>
      <w:r w:rsidRPr="00A24EC6">
        <w:rPr>
          <w:rFonts w:ascii="Arial" w:hAnsi="Arial" w:cs="Arial"/>
          <w:sz w:val="24"/>
          <w:szCs w:val="24"/>
        </w:rPr>
        <w:t xml:space="preserve"> wird </w:t>
      </w:r>
      <w:r w:rsidR="00387AE2">
        <w:rPr>
          <w:rFonts w:ascii="Arial" w:hAnsi="Arial" w:cs="Arial"/>
          <w:sz w:val="24"/>
          <w:szCs w:val="24"/>
        </w:rPr>
        <w:t xml:space="preserve">das Speichervolumen (S) mit einer </w:t>
      </w:r>
      <w:r w:rsidR="000D0C7B">
        <w:rPr>
          <w:rFonts w:ascii="Arial" w:hAnsi="Arial" w:cs="Arial"/>
          <w:sz w:val="24"/>
          <w:szCs w:val="24"/>
        </w:rPr>
        <w:t>bestimmte</w:t>
      </w:r>
      <w:r w:rsidR="00387AE2">
        <w:rPr>
          <w:rFonts w:ascii="Arial" w:hAnsi="Arial" w:cs="Arial"/>
          <w:sz w:val="24"/>
          <w:szCs w:val="24"/>
        </w:rPr>
        <w:t>n</w:t>
      </w:r>
      <w:r w:rsidR="000D0C7B">
        <w:rPr>
          <w:rFonts w:ascii="Arial" w:hAnsi="Arial" w:cs="Arial"/>
          <w:sz w:val="24"/>
          <w:szCs w:val="24"/>
        </w:rPr>
        <w:t xml:space="preserve"> Anzahl von </w:t>
      </w:r>
      <w:r w:rsidR="00387AE2">
        <w:rPr>
          <w:rFonts w:ascii="Arial" w:hAnsi="Arial" w:cs="Arial"/>
          <w:sz w:val="24"/>
          <w:szCs w:val="24"/>
        </w:rPr>
        <w:t xml:space="preserve">ultrakalten </w:t>
      </w:r>
      <w:r w:rsidR="000D0C7B">
        <w:rPr>
          <w:rFonts w:ascii="Arial" w:hAnsi="Arial" w:cs="Arial"/>
          <w:sz w:val="24"/>
          <w:szCs w:val="24"/>
        </w:rPr>
        <w:t>Neutronen</w:t>
      </w:r>
      <w:r w:rsidR="00387AE2">
        <w:rPr>
          <w:rFonts w:ascii="Arial" w:hAnsi="Arial" w:cs="Arial"/>
          <w:sz w:val="24"/>
          <w:szCs w:val="24"/>
        </w:rPr>
        <w:t xml:space="preserve"> aus der</w:t>
      </w:r>
      <w:r w:rsidR="000D0C7B">
        <w:rPr>
          <w:rFonts w:ascii="Arial" w:hAnsi="Arial" w:cs="Arial"/>
          <w:sz w:val="24"/>
          <w:szCs w:val="24"/>
        </w:rPr>
        <w:t xml:space="preserve"> </w:t>
      </w:r>
      <w:r w:rsidR="00387AE2">
        <w:rPr>
          <w:rFonts w:ascii="Arial" w:hAnsi="Arial" w:cs="Arial"/>
          <w:sz w:val="24"/>
          <w:szCs w:val="24"/>
        </w:rPr>
        <w:t xml:space="preserve">Neutronenquelle (Q) befüllt (B) </w:t>
      </w:r>
      <w:r w:rsidR="000D0C7B">
        <w:rPr>
          <w:rFonts w:ascii="Arial" w:hAnsi="Arial" w:cs="Arial"/>
          <w:sz w:val="24"/>
          <w:szCs w:val="24"/>
        </w:rPr>
        <w:t>und dort eingesperrt. N</w:t>
      </w:r>
      <w:r w:rsidRPr="00A24EC6">
        <w:rPr>
          <w:rFonts w:ascii="Arial" w:hAnsi="Arial" w:cs="Arial"/>
          <w:sz w:val="24"/>
          <w:szCs w:val="24"/>
        </w:rPr>
        <w:t xml:space="preserve">ach festgelegten Zeitabständen </w:t>
      </w:r>
      <w:r w:rsidR="00B82F2E" w:rsidRPr="00A24EC6">
        <w:rPr>
          <w:rFonts w:ascii="Arial" w:hAnsi="Arial" w:cs="Arial"/>
          <w:sz w:val="24"/>
          <w:szCs w:val="24"/>
        </w:rPr>
        <w:t xml:space="preserve">wird </w:t>
      </w:r>
      <w:r w:rsidR="000D0C7B">
        <w:rPr>
          <w:rFonts w:ascii="Arial" w:hAnsi="Arial" w:cs="Arial"/>
          <w:sz w:val="24"/>
          <w:szCs w:val="24"/>
        </w:rPr>
        <w:t xml:space="preserve">der Raum </w:t>
      </w:r>
      <w:r w:rsidR="00387AE2">
        <w:rPr>
          <w:rFonts w:ascii="Arial" w:hAnsi="Arial" w:cs="Arial"/>
          <w:sz w:val="24"/>
          <w:szCs w:val="24"/>
        </w:rPr>
        <w:t>entleert (E)</w:t>
      </w:r>
      <w:r w:rsidR="000D0C7B">
        <w:rPr>
          <w:rFonts w:ascii="Arial" w:hAnsi="Arial" w:cs="Arial"/>
          <w:sz w:val="24"/>
          <w:szCs w:val="24"/>
        </w:rPr>
        <w:t xml:space="preserve"> und die noch nicht zerfallenen Neutronen werden </w:t>
      </w:r>
      <w:r w:rsidR="0038764B">
        <w:rPr>
          <w:rFonts w:ascii="Arial" w:hAnsi="Arial" w:cs="Arial"/>
          <w:sz w:val="24"/>
          <w:szCs w:val="24"/>
        </w:rPr>
        <w:t xml:space="preserve">von Detektoren </w:t>
      </w:r>
      <w:r w:rsidR="00387AE2">
        <w:rPr>
          <w:rFonts w:ascii="Arial" w:hAnsi="Arial" w:cs="Arial"/>
          <w:sz w:val="24"/>
          <w:szCs w:val="24"/>
        </w:rPr>
        <w:t xml:space="preserve">(D) </w:t>
      </w:r>
      <w:r w:rsidR="000D0C7B">
        <w:rPr>
          <w:rFonts w:ascii="Arial" w:hAnsi="Arial" w:cs="Arial"/>
          <w:sz w:val="24"/>
          <w:szCs w:val="24"/>
        </w:rPr>
        <w:t>registriert</w:t>
      </w:r>
      <w:r w:rsidR="00B82F2E" w:rsidRPr="00A24EC6">
        <w:rPr>
          <w:rFonts w:ascii="Arial" w:hAnsi="Arial" w:cs="Arial"/>
          <w:sz w:val="24"/>
          <w:szCs w:val="24"/>
        </w:rPr>
        <w:t xml:space="preserve">. </w:t>
      </w:r>
      <w:r w:rsidR="00387AE2">
        <w:rPr>
          <w:rFonts w:ascii="Arial" w:hAnsi="Arial" w:cs="Arial"/>
          <w:sz w:val="24"/>
          <w:szCs w:val="24"/>
        </w:rPr>
        <w:t>Während des Aufenthalts in dem Speichervolumen bewegen sich die</w:t>
      </w:r>
      <w:r w:rsidR="00AF32D7">
        <w:rPr>
          <w:rFonts w:ascii="Arial" w:hAnsi="Arial" w:cs="Arial"/>
          <w:sz w:val="24"/>
          <w:szCs w:val="24"/>
        </w:rPr>
        <w:t xml:space="preserve"> ultrakalten </w:t>
      </w:r>
      <w:r w:rsidR="00387AE2">
        <w:rPr>
          <w:rFonts w:ascii="Arial" w:hAnsi="Arial" w:cs="Arial"/>
          <w:sz w:val="24"/>
          <w:szCs w:val="24"/>
        </w:rPr>
        <w:t>Neutronen</w:t>
      </w:r>
      <w:r w:rsidR="00AD0D61">
        <w:rPr>
          <w:rFonts w:ascii="Arial" w:hAnsi="Arial" w:cs="Arial"/>
          <w:sz w:val="24"/>
          <w:szCs w:val="24"/>
        </w:rPr>
        <w:t xml:space="preserve">, die eine Energie um </w:t>
      </w:r>
      <w:r w:rsidR="00845890">
        <w:rPr>
          <w:rFonts w:ascii="Arial" w:hAnsi="Arial" w:cs="Arial"/>
          <w:sz w:val="24"/>
          <w:szCs w:val="24"/>
        </w:rPr>
        <w:t>&lt; 300neV</w:t>
      </w:r>
      <w:r w:rsidR="00AF32D7">
        <w:rPr>
          <w:rFonts w:ascii="Arial" w:hAnsi="Arial" w:cs="Arial"/>
          <w:sz w:val="24"/>
          <w:szCs w:val="24"/>
        </w:rPr>
        <w:t xml:space="preserve"> haben</w:t>
      </w:r>
      <w:r w:rsidR="00FA3128">
        <w:rPr>
          <w:rFonts w:ascii="Arial" w:hAnsi="Arial" w:cs="Arial"/>
          <w:sz w:val="24"/>
          <w:szCs w:val="24"/>
        </w:rPr>
        <w:t>,</w:t>
      </w:r>
      <w:r w:rsidR="00AF32D7">
        <w:rPr>
          <w:rFonts w:ascii="Arial" w:hAnsi="Arial" w:cs="Arial"/>
          <w:sz w:val="24"/>
          <w:szCs w:val="24"/>
        </w:rPr>
        <w:t xml:space="preserve"> mit einer Geschwindigkeit von ungefähr </w:t>
      </w:r>
      <w:r w:rsidR="00845890">
        <w:rPr>
          <w:rFonts w:ascii="Arial" w:hAnsi="Arial" w:cs="Arial"/>
          <w:sz w:val="24"/>
          <w:szCs w:val="24"/>
        </w:rPr>
        <w:t>&lt;10</w:t>
      </w:r>
      <m:oMath>
        <m:f>
          <m:fPr>
            <m:ctrlPr>
              <w:rPr>
                <w:rFonts w:ascii="Cambria Math" w:hAnsi="Cambria Math" w:cs="Arial"/>
                <w:sz w:val="24"/>
                <w:szCs w:val="24"/>
              </w:rPr>
            </m:ctrlPr>
          </m:fPr>
          <m:num>
            <m:r>
              <m:rPr>
                <m:sty m:val="p"/>
              </m:rPr>
              <w:rPr>
                <w:rFonts w:ascii="Cambria Math" w:hAnsi="Cambria Math" w:cs="Arial"/>
                <w:sz w:val="24"/>
                <w:szCs w:val="24"/>
              </w:rPr>
              <m:t>m</m:t>
            </m:r>
          </m:num>
          <m:den>
            <m:r>
              <m:rPr>
                <m:sty m:val="p"/>
              </m:rPr>
              <w:rPr>
                <w:rFonts w:ascii="Cambria Math" w:hAnsi="Cambria Math" w:cs="Arial"/>
                <w:sz w:val="24"/>
                <w:szCs w:val="24"/>
              </w:rPr>
              <m:t>s</m:t>
            </m:r>
          </m:den>
        </m:f>
      </m:oMath>
      <w:r w:rsidR="00AF32D7">
        <w:rPr>
          <w:rFonts w:ascii="Arial" w:hAnsi="Arial" w:cs="Arial"/>
          <w:sz w:val="24"/>
          <w:szCs w:val="24"/>
        </w:rPr>
        <w:t xml:space="preserve"> </w:t>
      </w:r>
      <w:r w:rsidR="00387AE2">
        <w:rPr>
          <w:rFonts w:ascii="Arial" w:hAnsi="Arial" w:cs="Arial"/>
          <w:sz w:val="24"/>
          <w:szCs w:val="24"/>
        </w:rPr>
        <w:t xml:space="preserve">durch den Raum und zerfallen </w:t>
      </w:r>
      <w:r w:rsidR="00AF32D7">
        <w:rPr>
          <w:rFonts w:ascii="Arial" w:hAnsi="Arial" w:cs="Arial"/>
          <w:sz w:val="24"/>
          <w:szCs w:val="24"/>
        </w:rPr>
        <w:t>dabei eventuell</w:t>
      </w:r>
      <w:r w:rsidR="00387AE2">
        <w:rPr>
          <w:rFonts w:ascii="Arial" w:hAnsi="Arial" w:cs="Arial"/>
          <w:sz w:val="24"/>
          <w:szCs w:val="24"/>
        </w:rPr>
        <w:t>.</w:t>
      </w:r>
      <w:r w:rsidR="00AF32D7">
        <w:rPr>
          <w:rFonts w:ascii="Arial" w:hAnsi="Arial" w:cs="Arial"/>
          <w:sz w:val="24"/>
          <w:szCs w:val="24"/>
        </w:rPr>
        <w:t xml:space="preserve"> </w:t>
      </w:r>
      <w:r w:rsidR="00032D6D">
        <w:rPr>
          <w:rFonts w:ascii="Arial" w:hAnsi="Arial" w:cs="Arial"/>
          <w:sz w:val="24"/>
          <w:szCs w:val="24"/>
        </w:rPr>
        <w:t>D</w:t>
      </w:r>
      <w:r w:rsidR="007A2595">
        <w:rPr>
          <w:rFonts w:ascii="Arial" w:hAnsi="Arial" w:cs="Arial"/>
          <w:sz w:val="24"/>
          <w:szCs w:val="24"/>
        </w:rPr>
        <w:t>ie</w:t>
      </w:r>
      <w:r w:rsidR="00032D6D">
        <w:rPr>
          <w:rFonts w:ascii="Arial" w:hAnsi="Arial" w:cs="Arial"/>
          <w:sz w:val="24"/>
          <w:szCs w:val="24"/>
        </w:rPr>
        <w:t xml:space="preserve"> Zerfall</w:t>
      </w:r>
      <w:r w:rsidR="007A2595">
        <w:rPr>
          <w:rFonts w:ascii="Arial" w:hAnsi="Arial" w:cs="Arial"/>
          <w:sz w:val="24"/>
          <w:szCs w:val="24"/>
        </w:rPr>
        <w:t>skurve</w:t>
      </w:r>
      <w:r w:rsidR="00032D6D">
        <w:rPr>
          <w:rFonts w:ascii="Arial" w:hAnsi="Arial" w:cs="Arial"/>
          <w:sz w:val="24"/>
          <w:szCs w:val="24"/>
        </w:rPr>
        <w:t xml:space="preserve"> wird durch </w:t>
      </w:r>
    </w:p>
    <w:p w:rsidR="00032D6D" w:rsidRDefault="00032D6D" w:rsidP="0047157A">
      <w:pPr>
        <w:spacing w:line="360" w:lineRule="auto"/>
        <w:contextualSpacing/>
        <w:jc w:val="center"/>
        <w:rPr>
          <w:rFonts w:ascii="Arial" w:hAnsi="Arial" w:cs="Arial"/>
          <w:sz w:val="24"/>
          <w:szCs w:val="24"/>
        </w:rPr>
      </w:pPr>
      <m:oMath>
        <m:r>
          <w:rPr>
            <w:rFonts w:ascii="Cambria Math" w:hAnsi="Cambria Math" w:cs="Arial"/>
            <w:sz w:val="24"/>
            <w:szCs w:val="24"/>
          </w:rPr>
          <m:t xml:space="preserve">N </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0</m:t>
            </m:r>
          </m:sub>
        </m:sSub>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m:t>
            </m:r>
            <m:r>
              <m:rPr>
                <m:sty m:val="p"/>
              </m:rPr>
              <w:rPr>
                <w:rFonts w:ascii="Cambria Math" w:hAnsi="Cambria Math" w:cs="Arial"/>
                <w:sz w:val="24"/>
                <w:szCs w:val="24"/>
              </w:rPr>
              <m:t>λt</m:t>
            </m:r>
          </m:sup>
        </m:sSup>
      </m:oMath>
      <w:r w:rsidR="0047157A">
        <w:rPr>
          <w:rFonts w:ascii="Arial" w:hAnsi="Arial" w:cs="Arial"/>
          <w:sz w:val="24"/>
          <w:szCs w:val="24"/>
        </w:rPr>
        <w:t xml:space="preserve">    [</w:t>
      </w:r>
      <w:r w:rsidR="00775F3A">
        <w:rPr>
          <w:rFonts w:ascii="Arial" w:hAnsi="Arial" w:cs="Arial"/>
          <w:sz w:val="24"/>
          <w:szCs w:val="24"/>
        </w:rPr>
        <w:t>6</w:t>
      </w:r>
      <w:r w:rsidR="0047157A">
        <w:rPr>
          <w:rFonts w:ascii="Arial" w:hAnsi="Arial" w:cs="Arial"/>
          <w:sz w:val="24"/>
          <w:szCs w:val="24"/>
        </w:rPr>
        <w:t>]</w:t>
      </w:r>
      <w:r w:rsidR="00FC316D">
        <w:rPr>
          <w:rFonts w:ascii="Arial" w:hAnsi="Arial" w:cs="Arial"/>
          <w:sz w:val="24"/>
          <w:szCs w:val="24"/>
        </w:rPr>
        <w:t xml:space="preserve">     </w:t>
      </w:r>
    </w:p>
    <w:p w:rsidR="00C66D7F" w:rsidRDefault="007A2595" w:rsidP="00340629">
      <w:pPr>
        <w:spacing w:line="360" w:lineRule="auto"/>
        <w:contextualSpacing/>
        <w:jc w:val="both"/>
        <w:rPr>
          <w:rFonts w:ascii="Arial" w:hAnsi="Arial" w:cs="Arial"/>
          <w:sz w:val="24"/>
          <w:szCs w:val="24"/>
        </w:rPr>
      </w:pPr>
      <w:r>
        <w:rPr>
          <w:rFonts w:ascii="Arial" w:hAnsi="Arial" w:cs="Arial"/>
          <w:sz w:val="24"/>
          <w:szCs w:val="24"/>
        </w:rPr>
        <w:t xml:space="preserve">beschrieben. </w:t>
      </w: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0</m:t>
            </m:r>
          </m:sub>
        </m:sSub>
      </m:oMath>
      <w:r>
        <w:rPr>
          <w:rFonts w:ascii="Arial" w:hAnsi="Arial" w:cs="Arial"/>
          <w:sz w:val="24"/>
          <w:szCs w:val="24"/>
        </w:rPr>
        <w:t xml:space="preserve"> ist die Anza</w:t>
      </w:r>
      <w:r w:rsidR="00C02833">
        <w:rPr>
          <w:rFonts w:ascii="Arial" w:hAnsi="Arial" w:cs="Arial"/>
          <w:sz w:val="24"/>
          <w:szCs w:val="24"/>
        </w:rPr>
        <w:t>hl an Neutronen zum Zeitpunkt 0</w:t>
      </w:r>
      <w:r>
        <w:rPr>
          <w:rFonts w:ascii="Arial" w:hAnsi="Arial" w:cs="Arial"/>
          <w:sz w:val="24"/>
          <w:szCs w:val="24"/>
        </w:rPr>
        <w:t xml:space="preserve">s und </w:t>
      </w:r>
      <m:oMath>
        <m:r>
          <m:rPr>
            <m:sty m:val="p"/>
          </m:rPr>
          <w:rPr>
            <w:rFonts w:ascii="Cambria Math" w:hAnsi="Cambria Math" w:cs="Arial"/>
            <w:sz w:val="24"/>
            <w:szCs w:val="24"/>
          </w:rPr>
          <m:t>λ</m:t>
        </m:r>
      </m:oMath>
      <w:r>
        <w:rPr>
          <w:rFonts w:ascii="Arial" w:hAnsi="Arial" w:cs="Arial"/>
          <w:sz w:val="24"/>
          <w:szCs w:val="24"/>
        </w:rPr>
        <w:t xml:space="preserve"> ist die Zerfallskonstante</w:t>
      </w:r>
      <w:r w:rsidR="00383B2F">
        <w:rPr>
          <w:rFonts w:ascii="Arial" w:hAnsi="Arial" w:cs="Arial"/>
          <w:sz w:val="24"/>
          <w:szCs w:val="24"/>
        </w:rPr>
        <w:t xml:space="preserve">. </w:t>
      </w:r>
      <w:r w:rsidR="000D0C7B">
        <w:rPr>
          <w:rFonts w:ascii="Arial" w:hAnsi="Arial" w:cs="Arial"/>
          <w:sz w:val="24"/>
          <w:szCs w:val="24"/>
        </w:rPr>
        <w:t>Dieser Vorgang wird sehr oft mit veränderten Parametern</w:t>
      </w:r>
      <w:r w:rsidR="0008764C">
        <w:rPr>
          <w:rFonts w:ascii="Arial" w:hAnsi="Arial" w:cs="Arial"/>
          <w:sz w:val="24"/>
          <w:szCs w:val="24"/>
        </w:rPr>
        <w:t>, wie zu</w:t>
      </w:r>
      <w:r w:rsidR="0038764B">
        <w:rPr>
          <w:rFonts w:ascii="Arial" w:hAnsi="Arial" w:cs="Arial"/>
          <w:sz w:val="24"/>
          <w:szCs w:val="24"/>
        </w:rPr>
        <w:t>m</w:t>
      </w:r>
      <w:r w:rsidR="0008764C">
        <w:rPr>
          <w:rFonts w:ascii="Arial" w:hAnsi="Arial" w:cs="Arial"/>
          <w:sz w:val="24"/>
          <w:szCs w:val="24"/>
        </w:rPr>
        <w:t xml:space="preserve"> Beispiel längere Zeitabstände</w:t>
      </w:r>
      <w:r w:rsidR="0038764B">
        <w:rPr>
          <w:rFonts w:ascii="Arial" w:hAnsi="Arial" w:cs="Arial"/>
          <w:sz w:val="24"/>
          <w:szCs w:val="24"/>
        </w:rPr>
        <w:t xml:space="preserve"> oder Veränderung des Oberflächen-Volumen-</w:t>
      </w:r>
      <w:r w:rsidR="00AD0D61">
        <w:rPr>
          <w:rFonts w:ascii="Arial" w:hAnsi="Arial" w:cs="Arial"/>
          <w:sz w:val="24"/>
          <w:szCs w:val="24"/>
        </w:rPr>
        <w:t>Verhältnisses</w:t>
      </w:r>
      <w:r w:rsidR="0008764C">
        <w:rPr>
          <w:rFonts w:ascii="Arial" w:hAnsi="Arial" w:cs="Arial"/>
          <w:sz w:val="24"/>
          <w:szCs w:val="24"/>
        </w:rPr>
        <w:t>,</w:t>
      </w:r>
      <w:r w:rsidR="000D0C7B">
        <w:rPr>
          <w:rFonts w:ascii="Arial" w:hAnsi="Arial" w:cs="Arial"/>
          <w:sz w:val="24"/>
          <w:szCs w:val="24"/>
        </w:rPr>
        <w:t xml:space="preserve"> wiederholt</w:t>
      </w:r>
      <w:r w:rsidR="0008764C">
        <w:rPr>
          <w:rFonts w:ascii="Arial" w:hAnsi="Arial" w:cs="Arial"/>
          <w:sz w:val="24"/>
          <w:szCs w:val="24"/>
        </w:rPr>
        <w:t xml:space="preserve">. </w:t>
      </w:r>
      <w:r w:rsidR="006F2813">
        <w:rPr>
          <w:rFonts w:ascii="Arial" w:hAnsi="Arial" w:cs="Arial"/>
          <w:sz w:val="24"/>
          <w:szCs w:val="24"/>
        </w:rPr>
        <w:t>Trägt man die Messdaten der übriggebliebenen Neutronen halblogarithmisch gegen die verwendete Speicherzeit auf, so kann man aus der Geradensteigung die Zerfallskonstante</w:t>
      </w:r>
      <m:oMath>
        <m:r>
          <m:rPr>
            <m:sty m:val="p"/>
          </m:rPr>
          <w:rPr>
            <w:rFonts w:ascii="Cambria Math" w:hAnsi="Cambria Math" w:cs="Arial"/>
            <w:sz w:val="24"/>
            <w:szCs w:val="24"/>
          </w:rPr>
          <m:t xml:space="preserve">  λ</m:t>
        </m:r>
      </m:oMath>
      <w:r w:rsidR="006F2813">
        <w:rPr>
          <w:rFonts w:ascii="Arial" w:hAnsi="Arial" w:cs="Arial"/>
          <w:sz w:val="24"/>
          <w:szCs w:val="24"/>
        </w:rPr>
        <w:t xml:space="preserve"> ermitteln. </w:t>
      </w:r>
      <w:r w:rsidR="00994337">
        <w:rPr>
          <w:rFonts w:ascii="Arial" w:hAnsi="Arial" w:cs="Arial"/>
          <w:sz w:val="24"/>
          <w:szCs w:val="24"/>
        </w:rPr>
        <w:t>Die</w:t>
      </w:r>
      <w:r w:rsidR="00583CEC">
        <w:rPr>
          <w:rFonts w:ascii="Arial" w:hAnsi="Arial" w:cs="Arial"/>
          <w:sz w:val="24"/>
          <w:szCs w:val="24"/>
        </w:rPr>
        <w:t>se ist über die Gleichung</w:t>
      </w:r>
      <w:r w:rsidR="00994337">
        <w:rPr>
          <w:rFonts w:ascii="Arial" w:hAnsi="Arial" w:cs="Arial"/>
          <w:sz w:val="24"/>
          <w:szCs w:val="24"/>
        </w:rPr>
        <w:t xml:space="preserve"> </w:t>
      </w:r>
    </w:p>
    <w:p w:rsidR="00994337" w:rsidRDefault="00032D6D" w:rsidP="0047157A">
      <w:pPr>
        <w:spacing w:line="360" w:lineRule="auto"/>
        <w:contextualSpacing/>
        <w:jc w:val="center"/>
        <w:rPr>
          <w:rFonts w:ascii="Arial" w:hAnsi="Arial" w:cs="Arial"/>
          <w:sz w:val="24"/>
          <w:szCs w:val="24"/>
        </w:rPr>
      </w:pPr>
      <m:oMath>
        <m:r>
          <m:rPr>
            <m:sty m:val="p"/>
          </m:rPr>
          <w:rPr>
            <w:rFonts w:ascii="Cambria Math" w:hAnsi="Cambria Math" w:cs="Arial"/>
            <w:sz w:val="24"/>
            <w:szCs w:val="24"/>
          </w:rPr>
          <m:t>λ=</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nor/>
                  </m:rPr>
                  <w:rPr>
                    <w:rFonts w:ascii="Cambria Math" w:hAnsi="Cambria Math" w:cs="Arial"/>
                    <w:sz w:val="24"/>
                    <w:szCs w:val="24"/>
                  </w:rPr>
                  <m:t>τ</m:t>
                </m:r>
              </m:e>
              <m:sub>
                <m:r>
                  <m:rPr>
                    <m:sty m:val="p"/>
                  </m:rPr>
                  <w:rPr>
                    <w:rFonts w:ascii="Cambria Math" w:hAnsi="Cambria Math" w:cs="Arial"/>
                    <w:sz w:val="24"/>
                    <w:szCs w:val="24"/>
                  </w:rPr>
                  <m:t>wall</m:t>
                </m:r>
              </m:sub>
            </m:sSub>
          </m:den>
        </m:f>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nor/>
                  </m:rPr>
                  <w:rPr>
                    <w:rFonts w:ascii="Cambria Math" w:hAnsi="Cambria Math" w:cs="Arial"/>
                    <w:sz w:val="24"/>
                    <w:szCs w:val="24"/>
                  </w:rPr>
                  <m:t>τ</m:t>
                </m:r>
              </m:e>
              <m:sub>
                <m:r>
                  <m:rPr>
                    <m:sty m:val="p"/>
                  </m:rPr>
                  <w:rPr>
                    <w:rFonts w:ascii="Cambria Math" w:hAnsi="Cambria Math" w:cs="Arial"/>
                    <w:sz w:val="24"/>
                    <w:szCs w:val="24"/>
                  </w:rPr>
                  <m:t>gas</m:t>
                </m:r>
              </m:sub>
            </m:sSub>
          </m:den>
        </m:f>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nor/>
                  </m:rPr>
                  <w:rPr>
                    <w:rFonts w:ascii="Cambria Math" w:hAnsi="Cambria Math" w:cs="Arial"/>
                    <w:sz w:val="24"/>
                    <w:szCs w:val="24"/>
                  </w:rPr>
                  <m:t>τ</m:t>
                </m:r>
              </m:e>
              <m:sub>
                <m:r>
                  <m:rPr>
                    <m:sty m:val="p"/>
                  </m:rPr>
                  <w:rPr>
                    <w:rFonts w:ascii="Cambria Math" w:hAnsi="Cambria Math" w:cs="Arial"/>
                    <w:sz w:val="24"/>
                    <w:szCs w:val="24"/>
                  </w:rPr>
                  <m:t>hole</m:t>
                </m:r>
              </m:sub>
            </m:sSub>
          </m:den>
        </m:f>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nor/>
                  </m:rPr>
                  <w:rPr>
                    <w:rFonts w:ascii="Cambria Math" w:hAnsi="Cambria Math" w:cs="Arial"/>
                    <w:sz w:val="24"/>
                    <w:szCs w:val="24"/>
                  </w:rPr>
                  <m:t>τ</m:t>
                </m:r>
              </m:e>
              <m:sub>
                <m:r>
                  <m:rPr>
                    <m:sty m:val="p"/>
                  </m:rPr>
                  <w:rPr>
                    <w:rFonts w:ascii="Cambria Math" w:hAnsi="Cambria Math" w:cs="Arial"/>
                    <w:sz w:val="24"/>
                    <w:szCs w:val="24"/>
                  </w:rPr>
                  <m:t>n</m:t>
                </m:r>
              </m:sub>
            </m:sSub>
          </m:den>
        </m:f>
      </m:oMath>
      <w:r w:rsidR="0047157A">
        <w:rPr>
          <w:rFonts w:ascii="Arial" w:hAnsi="Arial" w:cs="Arial"/>
          <w:sz w:val="24"/>
          <w:szCs w:val="24"/>
        </w:rPr>
        <w:t xml:space="preserve">    [</w:t>
      </w:r>
      <w:r w:rsidR="00775F3A">
        <w:rPr>
          <w:rFonts w:ascii="Arial" w:hAnsi="Arial" w:cs="Arial"/>
          <w:sz w:val="24"/>
          <w:szCs w:val="24"/>
        </w:rPr>
        <w:t>7</w:t>
      </w:r>
      <w:r w:rsidR="0047157A">
        <w:rPr>
          <w:rFonts w:ascii="Arial" w:hAnsi="Arial" w:cs="Arial"/>
          <w:sz w:val="24"/>
          <w:szCs w:val="24"/>
        </w:rPr>
        <w:t xml:space="preserve">] </w:t>
      </w:r>
    </w:p>
    <w:p w:rsidR="00032D6D" w:rsidRDefault="00032D6D" w:rsidP="00340629">
      <w:pPr>
        <w:spacing w:line="360" w:lineRule="auto"/>
        <w:contextualSpacing/>
        <w:jc w:val="both"/>
        <w:rPr>
          <w:rFonts w:ascii="Arial" w:hAnsi="Arial" w:cs="Arial"/>
          <w:sz w:val="24"/>
          <w:szCs w:val="24"/>
        </w:rPr>
      </w:pPr>
      <w:r>
        <w:rPr>
          <w:rFonts w:ascii="Arial" w:hAnsi="Arial" w:cs="Arial"/>
          <w:sz w:val="24"/>
          <w:szCs w:val="24"/>
        </w:rPr>
        <w:t xml:space="preserve">mit der Neutronenlebensdauer </w:t>
      </w:r>
      <m:oMath>
        <m:sSub>
          <m:sSubPr>
            <m:ctrlPr>
              <w:rPr>
                <w:rFonts w:ascii="Cambria Math" w:hAnsi="Cambria Math" w:cs="Arial"/>
                <w:sz w:val="24"/>
                <w:szCs w:val="24"/>
              </w:rPr>
            </m:ctrlPr>
          </m:sSubPr>
          <m:e>
            <m:r>
              <m:rPr>
                <m:nor/>
              </m:rPr>
              <w:rPr>
                <w:rFonts w:ascii="Cambria Math" w:hAnsi="Cambria Math" w:cs="Arial"/>
                <w:sz w:val="24"/>
                <w:szCs w:val="24"/>
              </w:rPr>
              <m:t>τ</m:t>
            </m:r>
          </m:e>
          <m:sub>
            <m:r>
              <m:rPr>
                <m:sty m:val="p"/>
              </m:rPr>
              <w:rPr>
                <w:rFonts w:ascii="Cambria Math" w:hAnsi="Cambria Math" w:cs="Arial"/>
                <w:sz w:val="24"/>
                <w:szCs w:val="24"/>
              </w:rPr>
              <m:t>n</m:t>
            </m:r>
          </m:sub>
        </m:sSub>
      </m:oMath>
      <w:r>
        <w:rPr>
          <w:rFonts w:ascii="Arial" w:hAnsi="Arial" w:cs="Arial"/>
          <w:sz w:val="24"/>
          <w:szCs w:val="24"/>
        </w:rPr>
        <w:t xml:space="preserve"> verbunden</w:t>
      </w:r>
      <w:r w:rsidR="00383B2F">
        <w:rPr>
          <w:rFonts w:ascii="Arial" w:hAnsi="Arial" w:cs="Arial"/>
          <w:sz w:val="24"/>
          <w:szCs w:val="24"/>
        </w:rPr>
        <w:t xml:space="preserve">. </w:t>
      </w:r>
    </w:p>
    <w:p w:rsidR="007B6755" w:rsidRDefault="00383B2F" w:rsidP="00340629">
      <w:pPr>
        <w:spacing w:line="360" w:lineRule="auto"/>
        <w:contextualSpacing/>
        <w:jc w:val="both"/>
        <w:rPr>
          <w:rFonts w:ascii="Arial" w:hAnsi="Arial" w:cs="Arial"/>
          <w:sz w:val="24"/>
          <w:szCs w:val="24"/>
        </w:rPr>
      </w:pPr>
      <w:r>
        <w:rPr>
          <w:rFonts w:ascii="Arial" w:hAnsi="Arial" w:cs="Arial"/>
          <w:sz w:val="24"/>
          <w:szCs w:val="24"/>
        </w:rPr>
        <w:t xml:space="preserve">Das größte Problem </w:t>
      </w:r>
      <w:r w:rsidR="007528DC">
        <w:rPr>
          <w:rFonts w:ascii="Arial" w:hAnsi="Arial" w:cs="Arial"/>
          <w:sz w:val="24"/>
          <w:szCs w:val="24"/>
        </w:rPr>
        <w:t xml:space="preserve">dabei </w:t>
      </w:r>
      <w:r>
        <w:rPr>
          <w:rFonts w:ascii="Arial" w:hAnsi="Arial" w:cs="Arial"/>
          <w:sz w:val="24"/>
          <w:szCs w:val="24"/>
        </w:rPr>
        <w:t>ist</w:t>
      </w:r>
      <w:r w:rsidR="0008764C">
        <w:rPr>
          <w:rFonts w:ascii="Arial" w:hAnsi="Arial" w:cs="Arial"/>
          <w:sz w:val="24"/>
          <w:szCs w:val="24"/>
        </w:rPr>
        <w:t>, dass</w:t>
      </w:r>
      <w:r w:rsidR="00061176" w:rsidRPr="00A24EC6">
        <w:rPr>
          <w:rFonts w:ascii="Arial" w:hAnsi="Arial" w:cs="Arial"/>
          <w:sz w:val="24"/>
          <w:szCs w:val="24"/>
        </w:rPr>
        <w:t xml:space="preserve"> </w:t>
      </w:r>
      <w:r w:rsidR="0008764C">
        <w:rPr>
          <w:rFonts w:ascii="Arial" w:hAnsi="Arial" w:cs="Arial"/>
          <w:sz w:val="24"/>
          <w:szCs w:val="24"/>
        </w:rPr>
        <w:t xml:space="preserve">die Verlustrate </w:t>
      </w:r>
      <w:r w:rsidR="00061176" w:rsidRPr="00A24EC6">
        <w:rPr>
          <w:rFonts w:ascii="Arial" w:hAnsi="Arial" w:cs="Arial"/>
          <w:sz w:val="24"/>
          <w:szCs w:val="24"/>
        </w:rPr>
        <w:t xml:space="preserve">nicht nur </w:t>
      </w:r>
      <w:r>
        <w:rPr>
          <w:rFonts w:ascii="Arial" w:hAnsi="Arial" w:cs="Arial"/>
          <w:sz w:val="24"/>
          <w:szCs w:val="24"/>
        </w:rPr>
        <w:t xml:space="preserve">aus der </w:t>
      </w:r>
      <w:r w:rsidR="0038764B">
        <w:rPr>
          <w:rFonts w:ascii="Arial" w:hAnsi="Arial" w:cs="Arial"/>
          <w:sz w:val="24"/>
          <w:szCs w:val="24"/>
        </w:rPr>
        <w:t>Lebensdauer der zerfallenen Neutronen</w:t>
      </w:r>
      <w:r>
        <w:rPr>
          <w:rFonts w:ascii="Arial" w:hAnsi="Arial" w:cs="Arial"/>
          <w:sz w:val="24"/>
          <w:szCs w:val="24"/>
        </w:rPr>
        <w:t xml:space="preserve"> </w:t>
      </w:r>
      <w:r>
        <w:rPr>
          <w:rFonts w:ascii="Arial" w:hAnsi="Arial" w:cs="Arial"/>
          <w:szCs w:val="24"/>
        </w:rPr>
        <w:t>(</w:t>
      </w:r>
      <m:oMath>
        <m:sSub>
          <m:sSubPr>
            <m:ctrlPr>
              <w:rPr>
                <w:rFonts w:ascii="Cambria Math" w:hAnsi="Cambria Math" w:cs="Arial"/>
                <w:szCs w:val="24"/>
              </w:rPr>
            </m:ctrlPr>
          </m:sSubPr>
          <m:e>
            <m:r>
              <m:rPr>
                <m:nor/>
              </m:rPr>
              <w:rPr>
                <w:rFonts w:ascii="Cambria Math" w:hAnsi="Cambria Math" w:cs="Arial"/>
                <w:szCs w:val="24"/>
              </w:rPr>
              <m:t>τ</m:t>
            </m:r>
          </m:e>
          <m:sub>
            <m:r>
              <m:rPr>
                <m:sty m:val="p"/>
              </m:rPr>
              <w:rPr>
                <w:rFonts w:ascii="Cambria Math" w:hAnsi="Cambria Math" w:cs="Arial"/>
                <w:szCs w:val="24"/>
              </w:rPr>
              <m:t>n</m:t>
            </m:r>
          </m:sub>
        </m:sSub>
      </m:oMath>
      <w:r>
        <w:rPr>
          <w:rFonts w:ascii="Arial" w:hAnsi="Arial" w:cs="Arial"/>
          <w:szCs w:val="24"/>
        </w:rPr>
        <w:t>)</w:t>
      </w:r>
      <w:r w:rsidR="00061176" w:rsidRPr="00A24EC6">
        <w:rPr>
          <w:rFonts w:ascii="Arial" w:hAnsi="Arial" w:cs="Arial"/>
          <w:sz w:val="24"/>
          <w:szCs w:val="24"/>
        </w:rPr>
        <w:t xml:space="preserve">, sondern auch </w:t>
      </w:r>
      <w:r w:rsidR="0008764C">
        <w:rPr>
          <w:rFonts w:ascii="Arial" w:hAnsi="Arial" w:cs="Arial"/>
          <w:sz w:val="24"/>
          <w:szCs w:val="24"/>
        </w:rPr>
        <w:t xml:space="preserve">aus </w:t>
      </w:r>
      <w:r w:rsidR="00590D8C" w:rsidRPr="00A24EC6">
        <w:rPr>
          <w:rFonts w:ascii="Arial" w:hAnsi="Arial" w:cs="Arial"/>
          <w:sz w:val="24"/>
          <w:szCs w:val="24"/>
        </w:rPr>
        <w:t>d</w:t>
      </w:r>
      <w:r w:rsidR="0008764C">
        <w:rPr>
          <w:rFonts w:ascii="Arial" w:hAnsi="Arial" w:cs="Arial"/>
          <w:sz w:val="24"/>
          <w:szCs w:val="24"/>
        </w:rPr>
        <w:t>en</w:t>
      </w:r>
      <w:r w:rsidR="00061176">
        <w:rPr>
          <w:rFonts w:ascii="Arial" w:hAnsi="Arial" w:cs="Arial"/>
        </w:rPr>
        <w:t xml:space="preserve"> </w:t>
      </w:r>
      <w:r w:rsidR="00061176" w:rsidRPr="00A24EC6">
        <w:rPr>
          <w:rFonts w:ascii="Arial" w:hAnsi="Arial" w:cs="Arial"/>
          <w:sz w:val="24"/>
          <w:szCs w:val="24"/>
        </w:rPr>
        <w:t>Neutronen</w:t>
      </w:r>
      <w:r w:rsidR="00590D8C" w:rsidRPr="00A24EC6">
        <w:rPr>
          <w:rFonts w:ascii="Arial" w:hAnsi="Arial" w:cs="Arial"/>
          <w:sz w:val="24"/>
          <w:szCs w:val="24"/>
        </w:rPr>
        <w:t xml:space="preserve"> </w:t>
      </w:r>
      <w:r w:rsidR="0008764C">
        <w:rPr>
          <w:rFonts w:ascii="Arial" w:hAnsi="Arial" w:cs="Arial"/>
          <w:sz w:val="24"/>
          <w:szCs w:val="24"/>
        </w:rPr>
        <w:t>besteht</w:t>
      </w:r>
      <w:r w:rsidR="00061176" w:rsidRPr="00A24EC6">
        <w:rPr>
          <w:rFonts w:ascii="Arial" w:hAnsi="Arial" w:cs="Arial"/>
          <w:sz w:val="24"/>
          <w:szCs w:val="24"/>
        </w:rPr>
        <w:t>, die mit den Wänden interagiert haben (</w:t>
      </w:r>
      <m:oMath>
        <m:sSub>
          <m:sSubPr>
            <m:ctrlPr>
              <w:rPr>
                <w:rFonts w:ascii="Cambria Math" w:hAnsi="Cambria Math" w:cs="Arial"/>
                <w:sz w:val="24"/>
                <w:szCs w:val="24"/>
              </w:rPr>
            </m:ctrlPr>
          </m:sSubPr>
          <m:e>
            <m:r>
              <m:rPr>
                <m:nor/>
              </m:rPr>
              <w:rPr>
                <w:rFonts w:ascii="Cambria Math" w:hAnsi="Cambria Math" w:cs="Arial"/>
                <w:sz w:val="24"/>
                <w:szCs w:val="24"/>
              </w:rPr>
              <m:t>τ</m:t>
            </m:r>
          </m:e>
          <m:sub>
            <m:r>
              <m:rPr>
                <m:sty m:val="p"/>
              </m:rPr>
              <w:rPr>
                <w:rFonts w:ascii="Cambria Math" w:hAnsi="Cambria Math" w:cs="Arial"/>
                <w:sz w:val="24"/>
                <w:szCs w:val="24"/>
              </w:rPr>
              <m:t>wall</m:t>
            </m:r>
          </m:sub>
        </m:sSub>
      </m:oMath>
      <w:r w:rsidR="00061176" w:rsidRPr="00A24EC6">
        <w:rPr>
          <w:rFonts w:ascii="Arial" w:hAnsi="Arial" w:cs="Arial"/>
          <w:sz w:val="24"/>
          <w:szCs w:val="24"/>
        </w:rPr>
        <w:t>), die von den in der Flasche vorhandenen Gasen absorbiert wurden (</w:t>
      </w:r>
      <m:oMath>
        <m:sSub>
          <m:sSubPr>
            <m:ctrlPr>
              <w:rPr>
                <w:rFonts w:ascii="Cambria Math" w:hAnsi="Cambria Math" w:cs="Arial"/>
                <w:sz w:val="24"/>
                <w:szCs w:val="24"/>
              </w:rPr>
            </m:ctrlPr>
          </m:sSubPr>
          <m:e>
            <m:r>
              <m:rPr>
                <m:nor/>
              </m:rPr>
              <w:rPr>
                <w:rFonts w:ascii="Cambria Math" w:hAnsi="Cambria Math" w:cs="Arial"/>
                <w:sz w:val="24"/>
                <w:szCs w:val="24"/>
              </w:rPr>
              <m:t>τ</m:t>
            </m:r>
          </m:e>
          <m:sub>
            <m:r>
              <m:rPr>
                <m:sty m:val="p"/>
              </m:rPr>
              <w:rPr>
                <w:rFonts w:ascii="Cambria Math" w:hAnsi="Cambria Math" w:cs="Arial"/>
                <w:sz w:val="24"/>
                <w:szCs w:val="24"/>
              </w:rPr>
              <m:t>gas</m:t>
            </m:r>
          </m:sub>
        </m:sSub>
      </m:oMath>
      <w:r w:rsidR="00061176" w:rsidRPr="00A24EC6">
        <w:rPr>
          <w:rFonts w:ascii="Arial" w:hAnsi="Arial" w:cs="Arial"/>
          <w:sz w:val="24"/>
          <w:szCs w:val="24"/>
        </w:rPr>
        <w:t xml:space="preserve">) oder die durch Löcher in </w:t>
      </w:r>
      <w:r w:rsidR="00061176" w:rsidRPr="00A24EC6">
        <w:rPr>
          <w:rFonts w:ascii="Arial" w:hAnsi="Arial" w:cs="Arial"/>
          <w:sz w:val="24"/>
          <w:szCs w:val="24"/>
        </w:rPr>
        <w:lastRenderedPageBreak/>
        <w:t>der Flasche austreten konnten (</w:t>
      </w:r>
      <m:oMath>
        <m:sSub>
          <m:sSubPr>
            <m:ctrlPr>
              <w:rPr>
                <w:rFonts w:ascii="Cambria Math" w:hAnsi="Cambria Math" w:cs="Arial"/>
                <w:sz w:val="24"/>
                <w:szCs w:val="24"/>
              </w:rPr>
            </m:ctrlPr>
          </m:sSubPr>
          <m:e>
            <m:r>
              <m:rPr>
                <m:nor/>
              </m:rPr>
              <w:rPr>
                <w:rFonts w:ascii="Cambria Math" w:hAnsi="Cambria Math" w:cs="Arial"/>
                <w:sz w:val="24"/>
                <w:szCs w:val="24"/>
              </w:rPr>
              <m:t>τ</m:t>
            </m:r>
          </m:e>
          <m:sub>
            <m:r>
              <m:rPr>
                <m:sty m:val="p"/>
              </m:rPr>
              <w:rPr>
                <w:rFonts w:ascii="Cambria Math" w:hAnsi="Cambria Math" w:cs="Arial"/>
                <w:sz w:val="24"/>
                <w:szCs w:val="24"/>
              </w:rPr>
              <m:t>hole</m:t>
            </m:r>
          </m:sub>
        </m:sSub>
      </m:oMath>
      <w:r w:rsidR="00061176" w:rsidRPr="00A24EC6">
        <w:rPr>
          <w:rFonts w:ascii="Arial" w:hAnsi="Arial" w:cs="Arial"/>
          <w:sz w:val="24"/>
          <w:szCs w:val="24"/>
        </w:rPr>
        <w:t>).</w:t>
      </w:r>
      <w:r w:rsidR="007B6755">
        <w:rPr>
          <w:rFonts w:ascii="Arial" w:hAnsi="Arial" w:cs="Arial"/>
          <w:sz w:val="24"/>
          <w:szCs w:val="24"/>
        </w:rPr>
        <w:t xml:space="preserve"> Diese letzten drei verfälschen die Neutronenlebensdauer stark.</w:t>
      </w:r>
    </w:p>
    <w:p w:rsidR="005651E1" w:rsidRDefault="0008764C" w:rsidP="00340629">
      <w:pPr>
        <w:spacing w:line="360" w:lineRule="auto"/>
        <w:contextualSpacing/>
        <w:jc w:val="both"/>
        <w:rPr>
          <w:rFonts w:ascii="Arial" w:hAnsi="Arial" w:cs="Arial"/>
          <w:sz w:val="24"/>
          <w:szCs w:val="24"/>
        </w:rPr>
      </w:pPr>
      <w:r>
        <w:rPr>
          <w:rFonts w:ascii="Arial" w:hAnsi="Arial" w:cs="Arial"/>
          <w:sz w:val="24"/>
          <w:szCs w:val="24"/>
        </w:rPr>
        <w:t>Ziel der Speicherexperimente ist also diese in ihrer Größe unbekannten</w:t>
      </w:r>
      <w:r w:rsidR="0078243B">
        <w:rPr>
          <w:rFonts w:ascii="Arial" w:hAnsi="Arial" w:cs="Arial"/>
          <w:sz w:val="24"/>
          <w:szCs w:val="24"/>
        </w:rPr>
        <w:t xml:space="preserve"> Einflüsse entweder berechenbar</w:t>
      </w:r>
      <w:r>
        <w:rPr>
          <w:rFonts w:ascii="Arial" w:hAnsi="Arial" w:cs="Arial"/>
          <w:sz w:val="24"/>
          <w:szCs w:val="24"/>
        </w:rPr>
        <w:t xml:space="preserve"> oder so klein zu machen, dass sie vernachlässigt werden können. </w:t>
      </w:r>
      <w:r w:rsidR="00590D8C" w:rsidRPr="00A24EC6">
        <w:rPr>
          <w:rFonts w:ascii="Arial" w:hAnsi="Arial" w:cs="Arial"/>
          <w:sz w:val="24"/>
          <w:szCs w:val="24"/>
        </w:rPr>
        <w:t>Die letzte</w:t>
      </w:r>
      <w:r w:rsidR="00061176" w:rsidRPr="00A24EC6">
        <w:rPr>
          <w:rFonts w:ascii="Arial" w:hAnsi="Arial" w:cs="Arial"/>
          <w:sz w:val="24"/>
          <w:szCs w:val="24"/>
        </w:rPr>
        <w:t xml:space="preserve">n </w:t>
      </w:r>
      <w:r w:rsidR="00590D8C" w:rsidRPr="00A24EC6">
        <w:rPr>
          <w:rFonts w:ascii="Arial" w:hAnsi="Arial" w:cs="Arial"/>
          <w:sz w:val="24"/>
          <w:szCs w:val="24"/>
        </w:rPr>
        <w:t xml:space="preserve">beiden </w:t>
      </w:r>
      <w:r w:rsidR="00FA1A92">
        <w:rPr>
          <w:rFonts w:ascii="Arial" w:hAnsi="Arial" w:cs="Arial"/>
          <w:sz w:val="24"/>
          <w:szCs w:val="24"/>
        </w:rPr>
        <w:t xml:space="preserve">Störfaktoren </w:t>
      </w:r>
      <w:r>
        <w:rPr>
          <w:rFonts w:ascii="Arial" w:hAnsi="Arial" w:cs="Arial"/>
          <w:sz w:val="24"/>
          <w:szCs w:val="24"/>
        </w:rPr>
        <w:t xml:space="preserve">sind bei guter Versuchsdurchführung bereits vernachlässigbar klein, </w:t>
      </w:r>
      <w:r w:rsidR="00061176" w:rsidRPr="00A24EC6">
        <w:rPr>
          <w:rFonts w:ascii="Arial" w:hAnsi="Arial" w:cs="Arial"/>
          <w:sz w:val="24"/>
          <w:szCs w:val="24"/>
        </w:rPr>
        <w:t xml:space="preserve">da der Raum gründlichst evakuiert wird und es kaum </w:t>
      </w:r>
      <w:r w:rsidR="00AD0D61">
        <w:rPr>
          <w:rFonts w:ascii="Arial" w:hAnsi="Arial" w:cs="Arial"/>
          <w:sz w:val="24"/>
          <w:szCs w:val="24"/>
        </w:rPr>
        <w:t>„</w:t>
      </w:r>
      <w:r w:rsidR="00061176" w:rsidRPr="00A24EC6">
        <w:rPr>
          <w:rFonts w:ascii="Arial" w:hAnsi="Arial" w:cs="Arial"/>
          <w:sz w:val="24"/>
          <w:szCs w:val="24"/>
        </w:rPr>
        <w:t>Löcher</w:t>
      </w:r>
      <w:r w:rsidR="00AD0D61">
        <w:rPr>
          <w:rFonts w:ascii="Arial" w:hAnsi="Arial" w:cs="Arial"/>
          <w:sz w:val="24"/>
          <w:szCs w:val="24"/>
        </w:rPr>
        <w:t>‟</w:t>
      </w:r>
      <w:r w:rsidR="00061176" w:rsidRPr="00A24EC6">
        <w:rPr>
          <w:rFonts w:ascii="Arial" w:hAnsi="Arial" w:cs="Arial"/>
          <w:sz w:val="24"/>
          <w:szCs w:val="24"/>
        </w:rPr>
        <w:t xml:space="preserve"> in der Flasche gibt.</w:t>
      </w:r>
      <w:r w:rsidR="003F67FF" w:rsidRPr="00A24EC6">
        <w:rPr>
          <w:rFonts w:ascii="Arial" w:hAnsi="Arial" w:cs="Arial"/>
          <w:sz w:val="24"/>
          <w:szCs w:val="24"/>
        </w:rPr>
        <w:t xml:space="preserve"> </w:t>
      </w:r>
      <w:r>
        <w:rPr>
          <w:rFonts w:ascii="Arial" w:hAnsi="Arial" w:cs="Arial"/>
          <w:sz w:val="24"/>
          <w:szCs w:val="24"/>
        </w:rPr>
        <w:t xml:space="preserve">Weit größer ist der Faktor, der durch die Absorption von Neutronen durch die Wände entsteht und die Anzahl der Neutronen </w:t>
      </w:r>
      <w:r w:rsidR="00D630CF">
        <w:rPr>
          <w:rFonts w:ascii="Arial" w:hAnsi="Arial" w:cs="Arial"/>
          <w:sz w:val="24"/>
          <w:szCs w:val="24"/>
        </w:rPr>
        <w:t xml:space="preserve">soweit verringert, dass ein genaues Hochrechnen der Neutronenlebensdauer unmöglich wird. </w:t>
      </w:r>
    </w:p>
    <w:p w:rsidR="00684784" w:rsidRDefault="00D630CF" w:rsidP="00340629">
      <w:pPr>
        <w:spacing w:line="360" w:lineRule="auto"/>
        <w:contextualSpacing/>
        <w:jc w:val="both"/>
        <w:rPr>
          <w:rFonts w:ascii="Arial" w:hAnsi="Arial" w:cs="Arial"/>
          <w:sz w:val="24"/>
          <w:szCs w:val="24"/>
        </w:rPr>
      </w:pPr>
      <w:r>
        <w:rPr>
          <w:rFonts w:ascii="Arial" w:hAnsi="Arial" w:cs="Arial"/>
          <w:sz w:val="24"/>
          <w:szCs w:val="24"/>
        </w:rPr>
        <w:t xml:space="preserve">Der Grund für die Absorption ist, dass die Neutronen </w:t>
      </w:r>
      <w:r w:rsidR="00525A28">
        <w:rPr>
          <w:rFonts w:ascii="Arial" w:hAnsi="Arial" w:cs="Arial"/>
          <w:sz w:val="24"/>
          <w:szCs w:val="24"/>
        </w:rPr>
        <w:t>bei einem Wandstoß</w:t>
      </w:r>
      <w:r w:rsidR="007C168E">
        <w:rPr>
          <w:rFonts w:ascii="Arial" w:hAnsi="Arial" w:cs="Arial"/>
          <w:sz w:val="24"/>
          <w:szCs w:val="24"/>
        </w:rPr>
        <w:t xml:space="preserve"> </w:t>
      </w:r>
      <w:r>
        <w:rPr>
          <w:rFonts w:ascii="Arial" w:hAnsi="Arial" w:cs="Arial"/>
          <w:sz w:val="24"/>
          <w:szCs w:val="24"/>
        </w:rPr>
        <w:t>zu einer gewissen Wahrscheinlichkeit mit den Atomen dieser Wand interagieren und von den Atomkernen aufgenommen werden. Daraus folgen zwei Möglichkeiten</w:t>
      </w:r>
      <w:r w:rsidR="007C168E">
        <w:rPr>
          <w:rFonts w:ascii="Arial" w:hAnsi="Arial" w:cs="Arial"/>
          <w:sz w:val="24"/>
          <w:szCs w:val="24"/>
        </w:rPr>
        <w:t>,</w:t>
      </w:r>
      <w:r>
        <w:rPr>
          <w:rFonts w:ascii="Arial" w:hAnsi="Arial" w:cs="Arial"/>
          <w:sz w:val="24"/>
          <w:szCs w:val="24"/>
        </w:rPr>
        <w:t xml:space="preserve"> das Problem zu beheben</w:t>
      </w:r>
      <w:r w:rsidR="007B6755">
        <w:rPr>
          <w:rFonts w:ascii="Arial" w:hAnsi="Arial" w:cs="Arial"/>
          <w:sz w:val="24"/>
          <w:szCs w:val="24"/>
        </w:rPr>
        <w:t>.</w:t>
      </w:r>
      <w:r>
        <w:rPr>
          <w:rFonts w:ascii="Arial" w:hAnsi="Arial" w:cs="Arial"/>
          <w:sz w:val="24"/>
          <w:szCs w:val="24"/>
        </w:rPr>
        <w:t xml:space="preserve"> </w:t>
      </w:r>
    </w:p>
    <w:p w:rsidR="003F4CAF" w:rsidRDefault="00D630CF" w:rsidP="00340629">
      <w:pPr>
        <w:spacing w:line="360" w:lineRule="auto"/>
        <w:contextualSpacing/>
        <w:jc w:val="both"/>
        <w:rPr>
          <w:rFonts w:ascii="Arial" w:hAnsi="Arial" w:cs="Arial"/>
          <w:sz w:val="24"/>
          <w:szCs w:val="24"/>
        </w:rPr>
      </w:pPr>
      <w:r>
        <w:rPr>
          <w:rFonts w:ascii="Arial" w:hAnsi="Arial" w:cs="Arial"/>
          <w:sz w:val="24"/>
          <w:szCs w:val="24"/>
        </w:rPr>
        <w:t>Zum einen kann man versuchen</w:t>
      </w:r>
      <w:r w:rsidR="007C168E">
        <w:rPr>
          <w:rFonts w:ascii="Arial" w:hAnsi="Arial" w:cs="Arial"/>
          <w:sz w:val="24"/>
          <w:szCs w:val="24"/>
        </w:rPr>
        <w:t>,</w:t>
      </w:r>
      <w:r>
        <w:rPr>
          <w:rFonts w:ascii="Arial" w:hAnsi="Arial" w:cs="Arial"/>
          <w:sz w:val="24"/>
          <w:szCs w:val="24"/>
        </w:rPr>
        <w:t xml:space="preserve"> die </w:t>
      </w:r>
      <w:r w:rsidR="00FA1A92">
        <w:rPr>
          <w:rFonts w:ascii="Arial" w:hAnsi="Arial" w:cs="Arial"/>
          <w:sz w:val="24"/>
          <w:szCs w:val="24"/>
        </w:rPr>
        <w:t>Wand-Verlust-Rate</w:t>
      </w:r>
      <w:r w:rsidR="00941BC0">
        <w:rPr>
          <w:rFonts w:ascii="Arial" w:hAnsi="Arial" w:cs="Arial"/>
          <w:sz w:val="24"/>
          <w:szCs w:val="24"/>
        </w:rPr>
        <w:t xml:space="preserve"> durch </w:t>
      </w:r>
      <w:r w:rsidR="00AF32D7">
        <w:rPr>
          <w:rFonts w:ascii="Arial" w:hAnsi="Arial" w:cs="Arial"/>
          <w:sz w:val="24"/>
          <w:szCs w:val="24"/>
        </w:rPr>
        <w:t>das Verringern der Aufnahmewahrscheinlichkeit</w:t>
      </w:r>
      <w:r w:rsidR="003F4CAF">
        <w:rPr>
          <w:rFonts w:ascii="Arial" w:hAnsi="Arial" w:cs="Arial"/>
          <w:sz w:val="24"/>
          <w:szCs w:val="24"/>
        </w:rPr>
        <w:t xml:space="preserve"> </w:t>
      </w:r>
      <w:r w:rsidR="00684784">
        <w:rPr>
          <w:rFonts w:ascii="Arial" w:hAnsi="Arial" w:cs="Arial"/>
          <w:sz w:val="24"/>
          <w:szCs w:val="24"/>
        </w:rPr>
        <w:t xml:space="preserve">der Neutronen bei den Stößen </w:t>
      </w:r>
      <w:r w:rsidR="003F4CAF">
        <w:rPr>
          <w:rFonts w:ascii="Arial" w:hAnsi="Arial" w:cs="Arial"/>
          <w:sz w:val="24"/>
          <w:szCs w:val="24"/>
        </w:rPr>
        <w:t xml:space="preserve">mit den Wänden </w:t>
      </w:r>
      <w:r w:rsidR="00684784">
        <w:rPr>
          <w:rFonts w:ascii="Arial" w:hAnsi="Arial" w:cs="Arial"/>
          <w:sz w:val="24"/>
          <w:szCs w:val="24"/>
        </w:rPr>
        <w:t xml:space="preserve">zu verkleinern. </w:t>
      </w:r>
    </w:p>
    <w:p w:rsidR="00684784" w:rsidRDefault="00684784" w:rsidP="00340629">
      <w:pPr>
        <w:spacing w:line="360" w:lineRule="auto"/>
        <w:contextualSpacing/>
        <w:jc w:val="both"/>
        <w:rPr>
          <w:rFonts w:ascii="Arial" w:hAnsi="Arial" w:cs="Arial"/>
          <w:sz w:val="24"/>
          <w:szCs w:val="24"/>
        </w:rPr>
      </w:pPr>
      <w:r>
        <w:rPr>
          <w:rFonts w:ascii="Arial" w:hAnsi="Arial" w:cs="Arial"/>
          <w:sz w:val="24"/>
          <w:szCs w:val="24"/>
        </w:rPr>
        <w:t>Ob ein Neutron von einer Wand aufgenommen wir</w:t>
      </w:r>
      <w:r w:rsidR="0078243B">
        <w:rPr>
          <w:rFonts w:ascii="Arial" w:hAnsi="Arial" w:cs="Arial"/>
          <w:sz w:val="24"/>
          <w:szCs w:val="24"/>
        </w:rPr>
        <w:t>d</w:t>
      </w:r>
      <w:r w:rsidR="00AB5968">
        <w:rPr>
          <w:rFonts w:ascii="Arial" w:hAnsi="Arial" w:cs="Arial"/>
          <w:sz w:val="24"/>
          <w:szCs w:val="24"/>
        </w:rPr>
        <w:t xml:space="preserve"> oder nicht</w:t>
      </w:r>
      <w:r>
        <w:rPr>
          <w:rFonts w:ascii="Arial" w:hAnsi="Arial" w:cs="Arial"/>
          <w:sz w:val="24"/>
          <w:szCs w:val="24"/>
        </w:rPr>
        <w:t xml:space="preserve"> hängt von der Energie des Neutrons und dem Fermipotential des Wandmaterials ab.</w:t>
      </w:r>
      <w:r w:rsidR="00590D8C" w:rsidRPr="00A24EC6">
        <w:rPr>
          <w:rFonts w:ascii="Arial" w:hAnsi="Arial" w:cs="Arial"/>
          <w:sz w:val="24"/>
          <w:szCs w:val="24"/>
        </w:rPr>
        <w:t xml:space="preserve"> </w:t>
      </w:r>
      <w:r>
        <w:rPr>
          <w:rFonts w:ascii="Arial" w:hAnsi="Arial" w:cs="Arial"/>
          <w:sz w:val="24"/>
          <w:szCs w:val="24"/>
        </w:rPr>
        <w:t>Das Fermipotential eines Stoffes beschreibt in unserem Fall dessen Fähigkeit</w:t>
      </w:r>
      <w:r w:rsidR="0078243B">
        <w:rPr>
          <w:rFonts w:ascii="Arial" w:hAnsi="Arial" w:cs="Arial"/>
          <w:sz w:val="24"/>
          <w:szCs w:val="24"/>
        </w:rPr>
        <w:t>,</w:t>
      </w:r>
      <w:r>
        <w:rPr>
          <w:rFonts w:ascii="Arial" w:hAnsi="Arial" w:cs="Arial"/>
          <w:sz w:val="24"/>
          <w:szCs w:val="24"/>
        </w:rPr>
        <w:t xml:space="preserve"> ein Neutron mit bestimmtem Energieniveau </w:t>
      </w:r>
      <w:r w:rsidR="00453D73">
        <w:rPr>
          <w:rFonts w:ascii="Arial" w:hAnsi="Arial" w:cs="Arial"/>
          <w:sz w:val="24"/>
          <w:szCs w:val="24"/>
        </w:rPr>
        <w:t>bei einem Stoß zu reflektieren. Ist das Fermipotential, angegeben in eV, höher als die Energie d</w:t>
      </w:r>
      <w:r w:rsidR="00FA3128">
        <w:rPr>
          <w:rFonts w:ascii="Arial" w:hAnsi="Arial" w:cs="Arial"/>
          <w:sz w:val="24"/>
          <w:szCs w:val="24"/>
        </w:rPr>
        <w:t>e</w:t>
      </w:r>
      <w:r w:rsidR="00453D73">
        <w:rPr>
          <w:rFonts w:ascii="Arial" w:hAnsi="Arial" w:cs="Arial"/>
          <w:sz w:val="24"/>
          <w:szCs w:val="24"/>
        </w:rPr>
        <w:t xml:space="preserve">s Neutrons zum Zeitpunkt des Stoßes, so wird das Neutron </w:t>
      </w:r>
      <w:r w:rsidR="00FA3128">
        <w:rPr>
          <w:rFonts w:ascii="Arial" w:hAnsi="Arial" w:cs="Arial"/>
          <w:sz w:val="24"/>
          <w:szCs w:val="24"/>
        </w:rPr>
        <w:t>mit hoher Wahrscheinlichkeit reflektiert</w:t>
      </w:r>
      <w:r w:rsidR="00453D73">
        <w:rPr>
          <w:rFonts w:ascii="Arial" w:hAnsi="Arial" w:cs="Arial"/>
          <w:sz w:val="24"/>
          <w:szCs w:val="24"/>
        </w:rPr>
        <w:t>. Lässt man beispielsweise ein Neutron mit ei</w:t>
      </w:r>
      <w:r w:rsidR="00C02833">
        <w:rPr>
          <w:rFonts w:ascii="Arial" w:hAnsi="Arial" w:cs="Arial"/>
          <w:sz w:val="24"/>
          <w:szCs w:val="24"/>
        </w:rPr>
        <w:t>ner kinetischen Energie von 250</w:t>
      </w:r>
      <w:r w:rsidR="00453D73">
        <w:rPr>
          <w:rFonts w:ascii="Arial" w:hAnsi="Arial" w:cs="Arial"/>
          <w:sz w:val="24"/>
          <w:szCs w:val="24"/>
        </w:rPr>
        <w:t>neV auf eine Wand aus diamantähnlichem Kohlenstoff (DLC)</w:t>
      </w:r>
      <w:r w:rsidR="00C02833">
        <w:rPr>
          <w:rFonts w:ascii="Arial" w:hAnsi="Arial" w:cs="Arial"/>
          <w:sz w:val="24"/>
          <w:szCs w:val="24"/>
        </w:rPr>
        <w:t>, das ein Fermipotetial von 269</w:t>
      </w:r>
      <w:r w:rsidR="00453D73">
        <w:rPr>
          <w:rFonts w:ascii="Arial" w:hAnsi="Arial" w:cs="Arial"/>
          <w:sz w:val="24"/>
          <w:szCs w:val="24"/>
        </w:rPr>
        <w:t xml:space="preserve">neV hat, treffen, so wird das Neutron </w:t>
      </w:r>
      <w:r w:rsidR="00E3560D">
        <w:rPr>
          <w:rFonts w:ascii="Arial" w:hAnsi="Arial" w:cs="Arial"/>
          <w:sz w:val="24"/>
          <w:szCs w:val="24"/>
        </w:rPr>
        <w:t xml:space="preserve">mit </w:t>
      </w:r>
      <w:r w:rsidR="002F7AFA">
        <w:rPr>
          <w:rFonts w:ascii="Arial" w:hAnsi="Arial" w:cs="Arial"/>
          <w:sz w:val="24"/>
          <w:szCs w:val="24"/>
        </w:rPr>
        <w:t xml:space="preserve">höchstwahrscheinlich </w:t>
      </w:r>
      <w:r w:rsidR="00453D73">
        <w:rPr>
          <w:rFonts w:ascii="Arial" w:hAnsi="Arial" w:cs="Arial"/>
          <w:sz w:val="24"/>
          <w:szCs w:val="24"/>
        </w:rPr>
        <w:t>reflektiert. Allerdings hat jedes Material einige Stellen, die</w:t>
      </w:r>
      <w:r w:rsidR="002F7AFA">
        <w:rPr>
          <w:rFonts w:ascii="Arial" w:hAnsi="Arial" w:cs="Arial"/>
          <w:sz w:val="24"/>
          <w:szCs w:val="24"/>
        </w:rPr>
        <w:t xml:space="preserve"> durch kleine Verunreinigungen des Material</w:t>
      </w:r>
      <w:r w:rsidR="00372BC9">
        <w:rPr>
          <w:rFonts w:ascii="Arial" w:hAnsi="Arial" w:cs="Arial"/>
          <w:sz w:val="24"/>
          <w:szCs w:val="24"/>
        </w:rPr>
        <w:t>s</w:t>
      </w:r>
      <w:r w:rsidR="00453D73">
        <w:rPr>
          <w:rFonts w:ascii="Arial" w:hAnsi="Arial" w:cs="Arial"/>
          <w:sz w:val="24"/>
          <w:szCs w:val="24"/>
        </w:rPr>
        <w:t xml:space="preserve"> höhere aber auch niedrigere Fermipotentiale haben. Es folgt daraus, dass kein Material neutronenundurchlässig ist</w:t>
      </w:r>
      <w:r w:rsidR="002F7AFA">
        <w:rPr>
          <w:rFonts w:ascii="Arial" w:hAnsi="Arial" w:cs="Arial"/>
          <w:sz w:val="24"/>
          <w:szCs w:val="24"/>
        </w:rPr>
        <w:t>.</w:t>
      </w:r>
      <w:r w:rsidR="003E3CA0">
        <w:rPr>
          <w:rFonts w:ascii="Arial" w:hAnsi="Arial" w:cs="Arial"/>
          <w:sz w:val="24"/>
          <w:szCs w:val="24"/>
        </w:rPr>
        <w:t xml:space="preserve"> </w:t>
      </w:r>
      <w:r w:rsidR="002F7AFA">
        <w:rPr>
          <w:rFonts w:ascii="Arial" w:hAnsi="Arial" w:cs="Arial"/>
          <w:sz w:val="24"/>
          <w:szCs w:val="24"/>
        </w:rPr>
        <w:t>D</w:t>
      </w:r>
      <w:r w:rsidR="003E3CA0">
        <w:rPr>
          <w:rFonts w:ascii="Arial" w:hAnsi="Arial" w:cs="Arial"/>
          <w:sz w:val="24"/>
          <w:szCs w:val="24"/>
        </w:rPr>
        <w:t>as ist ein Hauptgrund</w:t>
      </w:r>
      <w:r w:rsidR="00453D73">
        <w:rPr>
          <w:rFonts w:ascii="Arial" w:hAnsi="Arial" w:cs="Arial"/>
          <w:sz w:val="24"/>
          <w:szCs w:val="24"/>
        </w:rPr>
        <w:t xml:space="preserve"> </w:t>
      </w:r>
      <w:r w:rsidR="00A324BD">
        <w:rPr>
          <w:rFonts w:ascii="Arial" w:hAnsi="Arial" w:cs="Arial"/>
          <w:sz w:val="24"/>
          <w:szCs w:val="24"/>
        </w:rPr>
        <w:t>für die bisherige Ungenauigkeit der Messergebnisse.</w:t>
      </w:r>
      <w:r w:rsidR="00E3560D">
        <w:rPr>
          <w:rStyle w:val="Funotenzeichen"/>
          <w:rFonts w:ascii="Arial" w:hAnsi="Arial" w:cs="Arial"/>
          <w:sz w:val="24"/>
          <w:szCs w:val="24"/>
        </w:rPr>
        <w:footnoteReference w:id="13"/>
      </w:r>
    </w:p>
    <w:p w:rsidR="008B0386" w:rsidRDefault="00A324BD" w:rsidP="00340629">
      <w:pPr>
        <w:spacing w:line="360" w:lineRule="auto"/>
        <w:contextualSpacing/>
        <w:jc w:val="both"/>
        <w:rPr>
          <w:rFonts w:ascii="Arial" w:hAnsi="Arial" w:cs="Arial"/>
          <w:sz w:val="24"/>
          <w:szCs w:val="24"/>
        </w:rPr>
      </w:pPr>
      <w:r>
        <w:rPr>
          <w:rFonts w:ascii="Arial" w:hAnsi="Arial" w:cs="Arial"/>
          <w:sz w:val="24"/>
          <w:szCs w:val="24"/>
        </w:rPr>
        <w:lastRenderedPageBreak/>
        <w:t>Zum anderen kann man versuchen</w:t>
      </w:r>
      <w:r w:rsidR="0078243B">
        <w:rPr>
          <w:rFonts w:ascii="Arial" w:hAnsi="Arial" w:cs="Arial"/>
          <w:sz w:val="24"/>
          <w:szCs w:val="24"/>
        </w:rPr>
        <w:t>,</w:t>
      </w:r>
      <w:r>
        <w:rPr>
          <w:rFonts w:ascii="Arial" w:hAnsi="Arial" w:cs="Arial"/>
          <w:sz w:val="24"/>
          <w:szCs w:val="24"/>
        </w:rPr>
        <w:t xml:space="preserve"> die </w:t>
      </w:r>
      <w:r w:rsidR="005E762F">
        <w:rPr>
          <w:rFonts w:ascii="Arial" w:hAnsi="Arial" w:cs="Arial"/>
          <w:sz w:val="24"/>
          <w:szCs w:val="24"/>
        </w:rPr>
        <w:t>Wand-Verlust</w:t>
      </w:r>
      <w:r>
        <w:rPr>
          <w:rFonts w:ascii="Arial" w:hAnsi="Arial" w:cs="Arial"/>
          <w:sz w:val="24"/>
          <w:szCs w:val="24"/>
        </w:rPr>
        <w:t xml:space="preserve">-Rate </w:t>
      </w:r>
      <w:r w:rsidR="00AD0D61">
        <w:rPr>
          <w:rFonts w:ascii="Arial" w:hAnsi="Arial" w:cs="Arial"/>
          <w:sz w:val="24"/>
          <w:szCs w:val="24"/>
        </w:rPr>
        <w:t>„</w:t>
      </w:r>
      <w:r>
        <w:rPr>
          <w:rFonts w:ascii="Arial" w:hAnsi="Arial" w:cs="Arial"/>
          <w:sz w:val="24"/>
          <w:szCs w:val="24"/>
        </w:rPr>
        <w:t>sichtbar</w:t>
      </w:r>
      <w:r w:rsidR="00AD0D61">
        <w:rPr>
          <w:rFonts w:ascii="Arial" w:hAnsi="Arial" w:cs="Arial"/>
          <w:sz w:val="24"/>
          <w:szCs w:val="24"/>
        </w:rPr>
        <w:t>‟</w:t>
      </w:r>
      <w:r>
        <w:rPr>
          <w:rFonts w:ascii="Arial" w:hAnsi="Arial" w:cs="Arial"/>
          <w:sz w:val="24"/>
          <w:szCs w:val="24"/>
        </w:rPr>
        <w:t xml:space="preserve"> zu machen, denn wenn man ihren Wert kennt, kann man sie leicht herausrechnen. </w:t>
      </w:r>
    </w:p>
    <w:p w:rsidR="00A324BD" w:rsidRDefault="00A324BD" w:rsidP="00340629">
      <w:pPr>
        <w:spacing w:line="360" w:lineRule="auto"/>
        <w:contextualSpacing/>
        <w:jc w:val="both"/>
        <w:rPr>
          <w:rFonts w:ascii="Arial" w:hAnsi="Arial" w:cs="Arial"/>
          <w:sz w:val="24"/>
          <w:szCs w:val="24"/>
        </w:rPr>
      </w:pPr>
      <w:r>
        <w:rPr>
          <w:rFonts w:ascii="Arial" w:hAnsi="Arial" w:cs="Arial"/>
          <w:sz w:val="24"/>
          <w:szCs w:val="24"/>
        </w:rPr>
        <w:t>Um das in der Praxis erreichen zu können, misst man zuerst sehr oft unter den gleichen Bedingungen. Anschließend verändert man die Geometrie des Raumes</w:t>
      </w:r>
      <w:r w:rsidR="00F60BFB">
        <w:rPr>
          <w:rFonts w:ascii="Arial" w:hAnsi="Arial" w:cs="Arial"/>
          <w:sz w:val="24"/>
          <w:szCs w:val="24"/>
        </w:rPr>
        <w:t xml:space="preserve"> in Volumen und Oberfläche</w:t>
      </w:r>
      <w:r>
        <w:rPr>
          <w:rFonts w:ascii="Arial" w:hAnsi="Arial" w:cs="Arial"/>
          <w:sz w:val="24"/>
          <w:szCs w:val="24"/>
        </w:rPr>
        <w:t xml:space="preserve">, so dass die Anzahl der Stöße eines ultrakalten Neutrons </w:t>
      </w:r>
      <w:r w:rsidR="005E762F">
        <w:rPr>
          <w:rFonts w:ascii="Arial" w:hAnsi="Arial" w:cs="Arial"/>
          <w:sz w:val="24"/>
          <w:szCs w:val="24"/>
        </w:rPr>
        <w:t xml:space="preserve">während der selben Speicherzeit </w:t>
      </w:r>
      <w:r>
        <w:rPr>
          <w:rFonts w:ascii="Arial" w:hAnsi="Arial" w:cs="Arial"/>
          <w:sz w:val="24"/>
          <w:szCs w:val="24"/>
        </w:rPr>
        <w:t xml:space="preserve">viel größer wird. Aus der Oberfläche und dem Volumen bei den ersten </w:t>
      </w:r>
      <w:r w:rsidR="005651E1">
        <w:rPr>
          <w:rFonts w:ascii="Arial" w:hAnsi="Arial" w:cs="Arial"/>
          <w:sz w:val="24"/>
          <w:szCs w:val="24"/>
        </w:rPr>
        <w:t>„</w:t>
      </w:r>
      <w:r>
        <w:rPr>
          <w:rFonts w:ascii="Arial" w:hAnsi="Arial" w:cs="Arial"/>
          <w:sz w:val="24"/>
          <w:szCs w:val="24"/>
        </w:rPr>
        <w:t>normalen</w:t>
      </w:r>
      <w:r w:rsidR="005651E1">
        <w:rPr>
          <w:rFonts w:ascii="Arial" w:hAnsi="Arial" w:cs="Arial"/>
          <w:sz w:val="24"/>
          <w:szCs w:val="24"/>
        </w:rPr>
        <w:t>‟</w:t>
      </w:r>
      <w:r>
        <w:rPr>
          <w:rFonts w:ascii="Arial" w:hAnsi="Arial" w:cs="Arial"/>
          <w:sz w:val="24"/>
          <w:szCs w:val="24"/>
        </w:rPr>
        <w:t xml:space="preserve"> Durchgängen und bei denen mit veränderter Geometrie k</w:t>
      </w:r>
      <w:r w:rsidR="007C168E">
        <w:rPr>
          <w:rFonts w:ascii="Arial" w:hAnsi="Arial" w:cs="Arial"/>
          <w:sz w:val="24"/>
          <w:szCs w:val="24"/>
        </w:rPr>
        <w:t>ann</w:t>
      </w:r>
      <w:r>
        <w:rPr>
          <w:rFonts w:ascii="Arial" w:hAnsi="Arial" w:cs="Arial"/>
          <w:sz w:val="24"/>
          <w:szCs w:val="24"/>
        </w:rPr>
        <w:t xml:space="preserve"> dann, zusammen mit der Veränderung der gemessen Lebensdauer, der Wert</w:t>
      </w:r>
      <w:r w:rsidR="00E510FF">
        <w:rPr>
          <w:rFonts w:ascii="Arial" w:hAnsi="Arial" w:cs="Arial"/>
          <w:sz w:val="24"/>
          <w:szCs w:val="24"/>
        </w:rPr>
        <w:t xml:space="preserve">, der direkt aus dem Versuch gewonnen wird, die </w:t>
      </w:r>
      <w:r w:rsidR="00F60BFB">
        <w:rPr>
          <w:rFonts w:ascii="Arial" w:hAnsi="Arial" w:cs="Arial"/>
          <w:sz w:val="24"/>
          <w:szCs w:val="24"/>
        </w:rPr>
        <w:t>Wand-Verlust-Rate</w:t>
      </w:r>
      <w:r w:rsidR="007528DC">
        <w:rPr>
          <w:rFonts w:ascii="Arial" w:hAnsi="Arial" w:cs="Arial"/>
          <w:sz w:val="24"/>
          <w:szCs w:val="24"/>
        </w:rPr>
        <w:t>,</w:t>
      </w:r>
      <w:r w:rsidR="00E510FF">
        <w:rPr>
          <w:rFonts w:ascii="Arial" w:hAnsi="Arial" w:cs="Arial"/>
          <w:sz w:val="24"/>
          <w:szCs w:val="24"/>
        </w:rPr>
        <w:t xml:space="preserve"> ermessen werden. Jedoch ist das mit weiteren Problemen verbunden und deshalb konnte auch mit dieser Methode keine zufriedenstellende Genauigkeit erreicht werden.</w:t>
      </w:r>
    </w:p>
    <w:p w:rsidR="001040D2" w:rsidRDefault="001040D2" w:rsidP="001040D2">
      <w:pPr>
        <w:spacing w:line="360" w:lineRule="auto"/>
        <w:contextualSpacing/>
        <w:jc w:val="both"/>
        <w:rPr>
          <w:rFonts w:ascii="Arial" w:hAnsi="Arial" w:cs="Arial"/>
          <w:sz w:val="24"/>
          <w:szCs w:val="24"/>
        </w:rPr>
      </w:pPr>
      <w:r>
        <w:rPr>
          <w:rFonts w:ascii="Arial" w:hAnsi="Arial" w:cs="Arial"/>
          <w:sz w:val="24"/>
          <w:szCs w:val="24"/>
        </w:rPr>
        <w:t>Die Speicher-Methode hat, neben den systematischen Schwierigkeiten, auch noch das Problem, dass nicht beliebig viele Neutronen auf einmal gefangen werden können</w:t>
      </w:r>
      <w:r w:rsidR="007E647B">
        <w:rPr>
          <w:rFonts w:ascii="Arial" w:hAnsi="Arial" w:cs="Arial"/>
          <w:sz w:val="24"/>
          <w:szCs w:val="24"/>
        </w:rPr>
        <w:t xml:space="preserve"> und somit kann der statistische Fehler nach Gleichung [</w:t>
      </w:r>
      <w:r w:rsidR="00775F3A">
        <w:rPr>
          <w:rFonts w:ascii="Arial" w:hAnsi="Arial" w:cs="Arial"/>
          <w:sz w:val="24"/>
          <w:szCs w:val="24"/>
        </w:rPr>
        <w:t>6</w:t>
      </w:r>
      <w:r w:rsidR="007E647B">
        <w:rPr>
          <w:rFonts w:ascii="Arial" w:hAnsi="Arial" w:cs="Arial"/>
          <w:sz w:val="24"/>
          <w:szCs w:val="24"/>
        </w:rPr>
        <w:t>] nicht beliebig verkleinert werden.</w:t>
      </w:r>
    </w:p>
    <w:p w:rsidR="00F60BFB" w:rsidRPr="00F60BFB" w:rsidRDefault="00F60BFB" w:rsidP="00340629">
      <w:pPr>
        <w:spacing w:line="360" w:lineRule="auto"/>
        <w:contextualSpacing/>
        <w:jc w:val="both"/>
        <w:rPr>
          <w:rFonts w:ascii="Arial" w:hAnsi="Arial" w:cs="Arial"/>
          <w:sz w:val="24"/>
          <w:szCs w:val="24"/>
        </w:rPr>
      </w:pPr>
      <w:r>
        <w:rPr>
          <w:rFonts w:ascii="Arial" w:hAnsi="Arial" w:cs="Arial"/>
          <w:sz w:val="24"/>
          <w:szCs w:val="24"/>
        </w:rPr>
        <w:t>Auf einen Punkt gebracht</w:t>
      </w:r>
      <w:r w:rsidR="00292FE2">
        <w:rPr>
          <w:rFonts w:ascii="Arial" w:hAnsi="Arial" w:cs="Arial"/>
          <w:sz w:val="24"/>
          <w:szCs w:val="24"/>
        </w:rPr>
        <w:t xml:space="preserve"> sind die Nachteile der Speicherexperimente </w:t>
      </w:r>
      <w:r w:rsidR="007E647B">
        <w:rPr>
          <w:rFonts w:ascii="Arial" w:hAnsi="Arial" w:cs="Arial"/>
          <w:sz w:val="24"/>
          <w:szCs w:val="24"/>
        </w:rPr>
        <w:t>sowohl</w:t>
      </w:r>
      <w:r w:rsidR="00292FE2">
        <w:rPr>
          <w:rFonts w:ascii="Arial" w:hAnsi="Arial" w:cs="Arial"/>
          <w:sz w:val="24"/>
          <w:szCs w:val="24"/>
        </w:rPr>
        <w:t xml:space="preserve">, dass man keine </w:t>
      </w:r>
      <w:r>
        <w:rPr>
          <w:rFonts w:ascii="Arial" w:hAnsi="Arial" w:cs="Arial"/>
          <w:sz w:val="24"/>
          <w:szCs w:val="24"/>
        </w:rPr>
        <w:t>f</w:t>
      </w:r>
      <w:r w:rsidR="00292FE2">
        <w:rPr>
          <w:rFonts w:ascii="Arial" w:hAnsi="Arial" w:cs="Arial"/>
          <w:sz w:val="24"/>
          <w:szCs w:val="24"/>
        </w:rPr>
        <w:t xml:space="preserve">ortlaufende Messung, sondern nur Zählungen nach bestimmten Zeiten hat, </w:t>
      </w:r>
      <w:r w:rsidR="007E647B">
        <w:rPr>
          <w:rFonts w:ascii="Arial" w:hAnsi="Arial" w:cs="Arial"/>
          <w:sz w:val="24"/>
          <w:szCs w:val="24"/>
        </w:rPr>
        <w:t>als auch</w:t>
      </w:r>
      <w:r w:rsidR="00292FE2">
        <w:rPr>
          <w:rFonts w:ascii="Arial" w:hAnsi="Arial" w:cs="Arial"/>
          <w:sz w:val="24"/>
          <w:szCs w:val="24"/>
        </w:rPr>
        <w:t>,</w:t>
      </w:r>
      <w:r w:rsidR="007E647B">
        <w:rPr>
          <w:rFonts w:ascii="Arial" w:hAnsi="Arial" w:cs="Arial"/>
          <w:sz w:val="24"/>
          <w:szCs w:val="24"/>
        </w:rPr>
        <w:t xml:space="preserve"> dass keine verhältnismäßig große Anzahl an Neu</w:t>
      </w:r>
      <w:r w:rsidR="007C168E">
        <w:rPr>
          <w:rFonts w:ascii="Arial" w:hAnsi="Arial" w:cs="Arial"/>
          <w:sz w:val="24"/>
          <w:szCs w:val="24"/>
        </w:rPr>
        <w:t>tro</w:t>
      </w:r>
      <w:r w:rsidR="0078243B">
        <w:rPr>
          <w:rFonts w:ascii="Arial" w:hAnsi="Arial" w:cs="Arial"/>
          <w:sz w:val="24"/>
          <w:szCs w:val="24"/>
        </w:rPr>
        <w:t>nen gespeichert werden kann und</w:t>
      </w:r>
      <w:r w:rsidR="007C168E">
        <w:rPr>
          <w:rFonts w:ascii="Arial" w:hAnsi="Arial" w:cs="Arial"/>
          <w:sz w:val="24"/>
          <w:szCs w:val="24"/>
        </w:rPr>
        <w:t xml:space="preserve"> </w:t>
      </w:r>
      <w:r w:rsidR="00292FE2">
        <w:rPr>
          <w:rFonts w:ascii="Arial" w:hAnsi="Arial" w:cs="Arial"/>
          <w:sz w:val="24"/>
          <w:szCs w:val="24"/>
        </w:rPr>
        <w:t xml:space="preserve">dass man den wichtigen Parameter der </w:t>
      </w:r>
      <w:r>
        <w:rPr>
          <w:rFonts w:ascii="Arial" w:hAnsi="Arial" w:cs="Arial"/>
          <w:sz w:val="24"/>
          <w:szCs w:val="24"/>
        </w:rPr>
        <w:t>Wand-Verlust-</w:t>
      </w:r>
      <w:r w:rsidR="00292FE2">
        <w:rPr>
          <w:rFonts w:ascii="Arial" w:hAnsi="Arial" w:cs="Arial"/>
          <w:sz w:val="24"/>
          <w:szCs w:val="24"/>
        </w:rPr>
        <w:t>Rate nicht genau genug ermitteln kann</w:t>
      </w:r>
      <w:r>
        <w:rPr>
          <w:rFonts w:ascii="Arial" w:hAnsi="Arial" w:cs="Arial"/>
          <w:sz w:val="24"/>
          <w:szCs w:val="24"/>
        </w:rPr>
        <w:t>.</w:t>
      </w:r>
    </w:p>
    <w:p w:rsidR="00292FE2" w:rsidRDefault="00292FE2" w:rsidP="00340629">
      <w:pPr>
        <w:spacing w:line="360" w:lineRule="auto"/>
        <w:contextualSpacing/>
        <w:jc w:val="both"/>
        <w:rPr>
          <w:rFonts w:ascii="Arial" w:hAnsi="Arial" w:cs="Arial"/>
          <w:sz w:val="24"/>
          <w:szCs w:val="24"/>
        </w:rPr>
      </w:pPr>
      <w:r>
        <w:rPr>
          <w:rFonts w:ascii="Arial" w:hAnsi="Arial" w:cs="Arial"/>
          <w:sz w:val="24"/>
          <w:szCs w:val="24"/>
        </w:rPr>
        <w:t>Dem gegenübergestellt sind die Nachteile der Beam-Experimente</w:t>
      </w:r>
      <w:r w:rsidR="00857D98">
        <w:rPr>
          <w:rFonts w:ascii="Arial" w:hAnsi="Arial" w:cs="Arial"/>
          <w:sz w:val="24"/>
          <w:szCs w:val="24"/>
        </w:rPr>
        <w:t xml:space="preserve"> hauptsächlich der Zwang</w:t>
      </w:r>
      <w:r w:rsidR="007528DC">
        <w:rPr>
          <w:rFonts w:ascii="Arial" w:hAnsi="Arial" w:cs="Arial"/>
          <w:sz w:val="24"/>
          <w:szCs w:val="24"/>
        </w:rPr>
        <w:t>,</w:t>
      </w:r>
      <w:r w:rsidR="00857D98">
        <w:rPr>
          <w:rFonts w:ascii="Arial" w:hAnsi="Arial" w:cs="Arial"/>
          <w:sz w:val="24"/>
          <w:szCs w:val="24"/>
        </w:rPr>
        <w:t xml:space="preserve"> alle Versuchsparameter</w:t>
      </w:r>
      <w:r w:rsidR="007E647B">
        <w:rPr>
          <w:rFonts w:ascii="Arial" w:hAnsi="Arial" w:cs="Arial"/>
          <w:sz w:val="24"/>
          <w:szCs w:val="24"/>
        </w:rPr>
        <w:t>, allen voran de</w:t>
      </w:r>
      <w:r w:rsidR="00033913">
        <w:rPr>
          <w:rFonts w:ascii="Arial" w:hAnsi="Arial" w:cs="Arial"/>
          <w:sz w:val="24"/>
          <w:szCs w:val="24"/>
        </w:rPr>
        <w:t xml:space="preserve">n </w:t>
      </w:r>
      <w:r w:rsidR="007528DC">
        <w:rPr>
          <w:rFonts w:ascii="Arial" w:hAnsi="Arial" w:cs="Arial"/>
          <w:sz w:val="24"/>
          <w:szCs w:val="24"/>
        </w:rPr>
        <w:t>Neutronenfluss</w:t>
      </w:r>
      <w:r w:rsidR="007E647B">
        <w:rPr>
          <w:rFonts w:ascii="Arial" w:hAnsi="Arial" w:cs="Arial"/>
          <w:sz w:val="24"/>
          <w:szCs w:val="24"/>
        </w:rPr>
        <w:t>, genau zu kennen.</w:t>
      </w:r>
      <w:r w:rsidR="00857D98">
        <w:rPr>
          <w:rFonts w:ascii="Arial" w:hAnsi="Arial" w:cs="Arial"/>
          <w:sz w:val="24"/>
          <w:szCs w:val="24"/>
        </w:rPr>
        <w:t xml:space="preserve"> </w:t>
      </w:r>
    </w:p>
    <w:p w:rsidR="005E6289" w:rsidRPr="00A24EC6" w:rsidRDefault="005E6289" w:rsidP="00340629">
      <w:pPr>
        <w:spacing w:line="360" w:lineRule="auto"/>
        <w:contextualSpacing/>
        <w:jc w:val="both"/>
        <w:rPr>
          <w:rFonts w:ascii="Arial" w:hAnsi="Arial" w:cs="Arial"/>
          <w:sz w:val="24"/>
          <w:szCs w:val="24"/>
        </w:rPr>
      </w:pPr>
    </w:p>
    <w:p w:rsidR="00033913" w:rsidRDefault="0078243B" w:rsidP="00340629">
      <w:pPr>
        <w:spacing w:line="360" w:lineRule="auto"/>
        <w:contextualSpacing/>
        <w:jc w:val="both"/>
        <w:rPr>
          <w:rFonts w:ascii="Arial" w:hAnsi="Arial" w:cs="Arial"/>
          <w:sz w:val="24"/>
          <w:szCs w:val="24"/>
        </w:rPr>
      </w:pPr>
      <w:r>
        <w:rPr>
          <w:rFonts w:ascii="Arial" w:hAnsi="Arial" w:cs="Arial"/>
          <w:sz w:val="24"/>
          <w:szCs w:val="24"/>
        </w:rPr>
        <w:t>Auch</w:t>
      </w:r>
      <w:r w:rsidR="00033913">
        <w:rPr>
          <w:rFonts w:ascii="Arial" w:hAnsi="Arial" w:cs="Arial"/>
          <w:sz w:val="24"/>
          <w:szCs w:val="24"/>
        </w:rPr>
        <w:t xml:space="preserve"> wenn die Speicher-Experimente genauer sind als die Beam-Experimente, haben beide ihre Berechtigung, denn die Neutronenlebensdauer könnte auch von der Energie der Neutronen abhängen. Das ist bisher nicht bewiesen und </w:t>
      </w:r>
      <w:r w:rsidR="007510E8">
        <w:rPr>
          <w:rFonts w:ascii="Arial" w:hAnsi="Arial" w:cs="Arial"/>
          <w:sz w:val="24"/>
          <w:szCs w:val="24"/>
        </w:rPr>
        <w:t>kann nur durch beide Experimente überprüft werden, da ersteres mit Neutronen im neV-Bereich und letzteres mit Neutronen im meV-Bereich arbeitet.</w:t>
      </w:r>
    </w:p>
    <w:p w:rsidR="007E647B" w:rsidRDefault="005E6289" w:rsidP="00340629">
      <w:pPr>
        <w:spacing w:line="360" w:lineRule="auto"/>
        <w:contextualSpacing/>
        <w:jc w:val="both"/>
        <w:rPr>
          <w:rFonts w:ascii="Arial" w:hAnsi="Arial" w:cs="Arial"/>
          <w:sz w:val="24"/>
          <w:szCs w:val="24"/>
        </w:rPr>
      </w:pPr>
      <w:r w:rsidRPr="00A24EC6">
        <w:rPr>
          <w:rFonts w:ascii="Arial" w:hAnsi="Arial" w:cs="Arial"/>
          <w:sz w:val="24"/>
          <w:szCs w:val="24"/>
        </w:rPr>
        <w:t xml:space="preserve">Am besten wäre es natürlich die Vorteile beider Formen zu kombinieren, also nicht den Zwang zu haben alle Größen genau zu kennen, die </w:t>
      </w:r>
      <w:r w:rsidR="007E647B">
        <w:rPr>
          <w:rFonts w:ascii="Arial" w:hAnsi="Arial" w:cs="Arial"/>
          <w:sz w:val="24"/>
          <w:szCs w:val="24"/>
        </w:rPr>
        <w:t>Wand-Verlust-</w:t>
      </w:r>
      <w:r w:rsidR="007E647B">
        <w:rPr>
          <w:rFonts w:ascii="Arial" w:hAnsi="Arial" w:cs="Arial"/>
          <w:sz w:val="24"/>
          <w:szCs w:val="24"/>
        </w:rPr>
        <w:lastRenderedPageBreak/>
        <w:t>Rate</w:t>
      </w:r>
      <w:r w:rsidRPr="00A24EC6">
        <w:rPr>
          <w:rFonts w:ascii="Arial" w:hAnsi="Arial" w:cs="Arial"/>
          <w:sz w:val="24"/>
          <w:szCs w:val="24"/>
        </w:rPr>
        <w:t xml:space="preserve"> zu eliminieren und dann noch eine mitlaufende Zerfallsregistrierung zu haben. </w:t>
      </w:r>
    </w:p>
    <w:p w:rsidR="005E6289" w:rsidRPr="00A24EC6" w:rsidRDefault="005E6289" w:rsidP="00340629">
      <w:pPr>
        <w:spacing w:line="360" w:lineRule="auto"/>
        <w:contextualSpacing/>
        <w:jc w:val="both"/>
        <w:rPr>
          <w:rFonts w:ascii="Arial" w:hAnsi="Arial" w:cs="Arial"/>
          <w:sz w:val="24"/>
          <w:szCs w:val="24"/>
        </w:rPr>
      </w:pPr>
      <w:r w:rsidRPr="00A24EC6">
        <w:rPr>
          <w:rFonts w:ascii="Arial" w:hAnsi="Arial" w:cs="Arial"/>
          <w:sz w:val="24"/>
          <w:szCs w:val="24"/>
        </w:rPr>
        <w:t>Die Frage, ob sich das realisieren lässt, wurde bereits in der Einleitung beanwortet: PENeLOPE.</w:t>
      </w:r>
    </w:p>
    <w:p w:rsidR="00AA46DC" w:rsidRPr="006E609C" w:rsidRDefault="00AA46DC" w:rsidP="00AA46DC">
      <w:pPr>
        <w:spacing w:line="360" w:lineRule="auto"/>
        <w:contextualSpacing/>
        <w:jc w:val="both"/>
        <w:rPr>
          <w:rFonts w:ascii="Arial" w:hAnsi="Arial" w:cs="Arial"/>
          <w:noProof/>
          <w:sz w:val="24"/>
          <w:szCs w:val="24"/>
        </w:rPr>
      </w:pPr>
    </w:p>
    <w:p w:rsidR="006E609C" w:rsidRPr="006E609C" w:rsidRDefault="006E609C" w:rsidP="00AA46DC">
      <w:pPr>
        <w:spacing w:line="360" w:lineRule="auto"/>
        <w:contextualSpacing/>
        <w:jc w:val="both"/>
        <w:rPr>
          <w:rFonts w:ascii="Arial" w:hAnsi="Arial" w:cs="Arial"/>
          <w:sz w:val="24"/>
          <w:szCs w:val="24"/>
        </w:rPr>
      </w:pPr>
    </w:p>
    <w:p w:rsidR="00AA46DC" w:rsidRPr="000050A6" w:rsidRDefault="00AA46DC" w:rsidP="00AA46DC">
      <w:pPr>
        <w:spacing w:line="360" w:lineRule="auto"/>
        <w:contextualSpacing/>
        <w:jc w:val="both"/>
        <w:rPr>
          <w:rFonts w:ascii="Arial" w:hAnsi="Arial" w:cs="Arial"/>
          <w:b/>
          <w:sz w:val="24"/>
          <w:szCs w:val="24"/>
        </w:rPr>
      </w:pPr>
      <w:r w:rsidRPr="000050A6">
        <w:rPr>
          <w:rFonts w:ascii="Arial" w:hAnsi="Arial" w:cs="Arial"/>
          <w:b/>
          <w:sz w:val="24"/>
          <w:szCs w:val="24"/>
        </w:rPr>
        <w:t>2.5 PENeLOPE</w:t>
      </w:r>
    </w:p>
    <w:p w:rsidR="006E609C" w:rsidRPr="006E609C" w:rsidRDefault="006E609C" w:rsidP="00AA46DC">
      <w:pPr>
        <w:spacing w:line="360" w:lineRule="auto"/>
        <w:contextualSpacing/>
        <w:jc w:val="both"/>
        <w:rPr>
          <w:rFonts w:ascii="Arial" w:hAnsi="Arial" w:cs="Arial"/>
          <w:sz w:val="24"/>
          <w:szCs w:val="24"/>
        </w:rPr>
      </w:pPr>
    </w:p>
    <w:p w:rsidR="000B0B5B" w:rsidRDefault="000B0B5B" w:rsidP="00340629">
      <w:pPr>
        <w:spacing w:line="360" w:lineRule="auto"/>
        <w:contextualSpacing/>
        <w:jc w:val="both"/>
        <w:rPr>
          <w:rFonts w:ascii="Arial" w:hAnsi="Arial" w:cs="Arial"/>
          <w:sz w:val="24"/>
          <w:szCs w:val="24"/>
        </w:rPr>
      </w:pPr>
    </w:p>
    <w:p w:rsidR="001D17C8" w:rsidRPr="000050A6" w:rsidRDefault="001D17C8" w:rsidP="00340629">
      <w:pPr>
        <w:spacing w:line="360" w:lineRule="auto"/>
        <w:contextualSpacing/>
        <w:jc w:val="both"/>
        <w:rPr>
          <w:rFonts w:ascii="Arial" w:hAnsi="Arial" w:cs="Arial"/>
          <w:b/>
          <w:sz w:val="24"/>
          <w:szCs w:val="24"/>
        </w:rPr>
      </w:pPr>
      <w:r w:rsidRPr="000050A6">
        <w:rPr>
          <w:rFonts w:ascii="Arial" w:hAnsi="Arial" w:cs="Arial"/>
          <w:b/>
          <w:sz w:val="24"/>
          <w:szCs w:val="24"/>
        </w:rPr>
        <w:t>2.5.1 Geschichte und Grundlagen PENeLOPEs</w:t>
      </w:r>
    </w:p>
    <w:p w:rsidR="001D17C8" w:rsidRDefault="001D17C8" w:rsidP="00066A95">
      <w:pPr>
        <w:spacing w:line="360" w:lineRule="auto"/>
        <w:contextualSpacing/>
        <w:jc w:val="both"/>
        <w:rPr>
          <w:rFonts w:ascii="Arial" w:hAnsi="Arial" w:cs="Arial"/>
          <w:sz w:val="24"/>
          <w:szCs w:val="24"/>
        </w:rPr>
      </w:pPr>
    </w:p>
    <w:p w:rsidR="00066A95" w:rsidRDefault="00A56806" w:rsidP="00066A95">
      <w:pPr>
        <w:spacing w:line="360" w:lineRule="auto"/>
        <w:contextualSpacing/>
        <w:jc w:val="both"/>
        <w:rPr>
          <w:rFonts w:ascii="Arial" w:hAnsi="Arial" w:cs="Arial"/>
          <w:sz w:val="24"/>
          <w:szCs w:val="24"/>
        </w:rPr>
      </w:pPr>
      <w:r>
        <w:rPr>
          <w:noProof/>
        </w:rPr>
        <w:drawing>
          <wp:anchor distT="0" distB="0" distL="114300" distR="114300" simplePos="0" relativeHeight="251695104" behindDoc="0" locked="0" layoutInCell="1" allowOverlap="1">
            <wp:simplePos x="0" y="0"/>
            <wp:positionH relativeFrom="column">
              <wp:posOffset>20955</wp:posOffset>
            </wp:positionH>
            <wp:positionV relativeFrom="paragraph">
              <wp:posOffset>55880</wp:posOffset>
            </wp:positionV>
            <wp:extent cx="2207260" cy="3040380"/>
            <wp:effectExtent l="19050" t="0" r="2540" b="0"/>
            <wp:wrapSquare wrapText="bothSides"/>
            <wp:docPr id="13" name="Grafik 9" descr="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4" cstate="print"/>
                    <a:srcRect l="35318" t="6724" r="20182" b="6724"/>
                    <a:stretch>
                      <a:fillRect/>
                    </a:stretch>
                  </pic:blipFill>
                  <pic:spPr>
                    <a:xfrm>
                      <a:off x="0" y="0"/>
                      <a:ext cx="2207260" cy="3040380"/>
                    </a:xfrm>
                    <a:prstGeom prst="rect">
                      <a:avLst/>
                    </a:prstGeom>
                  </pic:spPr>
                </pic:pic>
              </a:graphicData>
            </a:graphic>
          </wp:anchor>
        </w:drawing>
      </w:r>
      <w:r w:rsidR="009B1CD6" w:rsidRPr="009B1CD6">
        <w:rPr>
          <w:rFonts w:ascii="Arial" w:hAnsi="Arial" w:cs="Arial"/>
          <w:sz w:val="24"/>
          <w:szCs w:val="24"/>
        </w:rPr>
        <w:t xml:space="preserve">Das </w:t>
      </w:r>
      <w:r w:rsidR="00AD0D61">
        <w:rPr>
          <w:rFonts w:ascii="Arial" w:hAnsi="Arial" w:cs="Arial"/>
          <w:sz w:val="24"/>
          <w:szCs w:val="24"/>
        </w:rPr>
        <w:t>„</w:t>
      </w:r>
      <w:r w:rsidR="009B1CD6" w:rsidRPr="009B1CD6">
        <w:rPr>
          <w:rFonts w:ascii="Arial" w:hAnsi="Arial" w:cs="Arial"/>
          <w:sz w:val="24"/>
          <w:szCs w:val="24"/>
        </w:rPr>
        <w:t>Precision Experiment on the Neutron Lifetime Operating with Proton Extraction</w:t>
      </w:r>
      <w:r w:rsidR="00AD0D61">
        <w:rPr>
          <w:rFonts w:ascii="Arial" w:hAnsi="Arial" w:cs="Arial"/>
          <w:sz w:val="24"/>
          <w:szCs w:val="24"/>
        </w:rPr>
        <w:t>‟</w:t>
      </w:r>
      <w:r w:rsidR="009B1CD6" w:rsidRPr="009B1CD6">
        <w:rPr>
          <w:rFonts w:ascii="Arial" w:hAnsi="Arial" w:cs="Arial"/>
          <w:sz w:val="24"/>
          <w:szCs w:val="24"/>
        </w:rPr>
        <w:t xml:space="preserve"> ist ein Neutronenspeicherexperiment, das mit Mag</w:t>
      </w:r>
      <w:r w:rsidR="00A658A0">
        <w:rPr>
          <w:rFonts w:ascii="Arial" w:hAnsi="Arial" w:cs="Arial"/>
          <w:sz w:val="24"/>
          <w:szCs w:val="24"/>
        </w:rPr>
        <w:t>ne</w:t>
      </w:r>
      <w:r w:rsidR="009B1CD6" w:rsidRPr="009B1CD6">
        <w:rPr>
          <w:rFonts w:ascii="Arial" w:hAnsi="Arial" w:cs="Arial"/>
          <w:sz w:val="24"/>
          <w:szCs w:val="24"/>
        </w:rPr>
        <w:t>tfeldern arbeitet</w:t>
      </w:r>
      <w:r w:rsidR="003F4CAF">
        <w:rPr>
          <w:rFonts w:ascii="Arial" w:hAnsi="Arial" w:cs="Arial"/>
          <w:sz w:val="24"/>
          <w:szCs w:val="24"/>
        </w:rPr>
        <w:t xml:space="preserve"> und eine Neutronen</w:t>
      </w:r>
      <w:r w:rsidR="005651E1">
        <w:rPr>
          <w:rFonts w:ascii="Arial" w:hAnsi="Arial" w:cs="Arial"/>
          <w:sz w:val="24"/>
          <w:szCs w:val="24"/>
        </w:rPr>
        <w:t>-</w:t>
      </w:r>
      <w:r w:rsidR="003F4CAF">
        <w:rPr>
          <w:rFonts w:ascii="Arial" w:hAnsi="Arial" w:cs="Arial"/>
          <w:sz w:val="24"/>
          <w:szCs w:val="24"/>
        </w:rPr>
        <w:t xml:space="preserve">lebensdauer messen soll, die einen Fehler von weniger als 0,1 Sekunde hat. </w:t>
      </w:r>
      <w:r w:rsidR="009B1CD6" w:rsidRPr="009B1CD6">
        <w:rPr>
          <w:rFonts w:ascii="Arial" w:hAnsi="Arial" w:cs="Arial"/>
          <w:sz w:val="24"/>
          <w:szCs w:val="24"/>
        </w:rPr>
        <w:t>Erste Ü</w:t>
      </w:r>
      <w:r w:rsidR="009B1CD6">
        <w:rPr>
          <w:rFonts w:ascii="Arial" w:hAnsi="Arial" w:cs="Arial"/>
          <w:sz w:val="24"/>
          <w:szCs w:val="24"/>
        </w:rPr>
        <w:t xml:space="preserve">berlegungen dazu gab es schon im Jahr 2000, diese haben sich, bis es dann mit dem Bau erster Spulen im Jahr 2008 konkret wurde, noch </w:t>
      </w:r>
      <w:r w:rsidR="001D17C8">
        <w:rPr>
          <w:rFonts w:ascii="Arial" w:hAnsi="Arial" w:cs="Arial"/>
          <w:sz w:val="24"/>
          <w:szCs w:val="24"/>
        </w:rPr>
        <w:t>erheblich</w:t>
      </w:r>
      <w:r w:rsidR="009B1CD6">
        <w:rPr>
          <w:rFonts w:ascii="Arial" w:hAnsi="Arial" w:cs="Arial"/>
          <w:sz w:val="24"/>
          <w:szCs w:val="24"/>
        </w:rPr>
        <w:t xml:space="preserve"> verändert. Das Experiment wird frühestens Ende 2015 fertiggestellt</w:t>
      </w:r>
      <w:r w:rsidR="0078243B">
        <w:rPr>
          <w:rFonts w:ascii="Arial" w:hAnsi="Arial" w:cs="Arial"/>
          <w:sz w:val="24"/>
          <w:szCs w:val="24"/>
        </w:rPr>
        <w:t>.</w:t>
      </w:r>
      <w:r w:rsidR="009B1CD6">
        <w:rPr>
          <w:rFonts w:ascii="Arial" w:hAnsi="Arial" w:cs="Arial"/>
          <w:sz w:val="24"/>
          <w:szCs w:val="24"/>
        </w:rPr>
        <w:t xml:space="preserve"> </w:t>
      </w:r>
    </w:p>
    <w:p w:rsidR="007C168E" w:rsidRDefault="00641426" w:rsidP="00066A95">
      <w:pPr>
        <w:spacing w:line="360" w:lineRule="auto"/>
        <w:contextualSpacing/>
        <w:jc w:val="both"/>
        <w:rPr>
          <w:rFonts w:ascii="Arial" w:hAnsi="Arial" w:cs="Arial"/>
          <w:sz w:val="24"/>
          <w:szCs w:val="24"/>
        </w:rPr>
      </w:pPr>
      <w:r>
        <w:rPr>
          <w:noProof/>
        </w:rPr>
        <mc:AlternateContent>
          <mc:Choice Requires="wps">
            <w:drawing>
              <wp:anchor distT="0" distB="0" distL="114300" distR="114300" simplePos="0" relativeHeight="251718656" behindDoc="0" locked="0" layoutInCell="1" allowOverlap="1">
                <wp:simplePos x="0" y="0"/>
                <wp:positionH relativeFrom="column">
                  <wp:posOffset>32385</wp:posOffset>
                </wp:positionH>
                <wp:positionV relativeFrom="paragraph">
                  <wp:posOffset>48260</wp:posOffset>
                </wp:positionV>
                <wp:extent cx="2028190" cy="430530"/>
                <wp:effectExtent l="0" t="1905" r="2540" b="0"/>
                <wp:wrapSquare wrapText="bothSides"/>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Default="00D03D22" w:rsidP="007C168E">
                            <w:pPr>
                              <w:pStyle w:val="Beschriftung"/>
                            </w:pPr>
                            <w:r>
                              <w:t>Abbildung 7: Querschnitt PENeLOPEs; innen: Speicherraum mit Spulen;      außen: Kühltechnik</w:t>
                            </w:r>
                          </w:p>
                          <w:p w:rsidR="00D03D22" w:rsidRPr="00A658A0" w:rsidRDefault="00D03D22" w:rsidP="00A658A0">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6" type="#_x0000_t202" style="position:absolute;left:0;text-align:left;margin-left:2.55pt;margin-top:3.8pt;width:159.7pt;height:3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PWfgIAAAk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" stroked="f">
                <v:textbox inset="0,0,0,0">
                  <w:txbxContent>
                    <w:p w:rsidR="00D03D22" w:rsidRDefault="00D03D22" w:rsidP="007C168E">
                      <w:pPr>
                        <w:pStyle w:val="Beschriftung"/>
                      </w:pPr>
                      <w:r>
                        <w:t xml:space="preserve">Abbildung 7: Querschnitt </w:t>
                      </w:r>
                      <w:proofErr w:type="spellStart"/>
                      <w:r>
                        <w:t>PENeLOPEs</w:t>
                      </w:r>
                      <w:proofErr w:type="spellEnd"/>
                      <w:r>
                        <w:t>; innen: Speicherraum mit Spulen;      außen: Kühltechnik</w:t>
                      </w:r>
                    </w:p>
                    <w:p w:rsidR="00D03D22" w:rsidRPr="00A658A0" w:rsidRDefault="00D03D22" w:rsidP="00A658A0">
                      <w:r>
                        <w:t>A</w:t>
                      </w:r>
                    </w:p>
                  </w:txbxContent>
                </v:textbox>
                <w10:wrap type="square"/>
              </v:shape>
            </w:pict>
          </mc:Fallback>
        </mc:AlternateContent>
      </w:r>
    </w:p>
    <w:p w:rsidR="00A56806" w:rsidRDefault="00A56806" w:rsidP="00066A95">
      <w:pPr>
        <w:spacing w:line="360" w:lineRule="auto"/>
        <w:contextualSpacing/>
        <w:jc w:val="both"/>
        <w:rPr>
          <w:rFonts w:ascii="Arial" w:hAnsi="Arial" w:cs="Arial"/>
          <w:sz w:val="24"/>
          <w:szCs w:val="24"/>
        </w:rPr>
      </w:pPr>
    </w:p>
    <w:p w:rsidR="00066A95" w:rsidRDefault="00066A95" w:rsidP="00066A95">
      <w:pPr>
        <w:spacing w:line="360" w:lineRule="auto"/>
        <w:contextualSpacing/>
        <w:jc w:val="both"/>
        <w:rPr>
          <w:rFonts w:ascii="Arial" w:hAnsi="Arial" w:cs="Arial"/>
          <w:sz w:val="24"/>
          <w:szCs w:val="24"/>
        </w:rPr>
      </w:pPr>
      <w:r>
        <w:rPr>
          <w:rFonts w:ascii="Arial" w:hAnsi="Arial" w:cs="Arial"/>
          <w:sz w:val="24"/>
          <w:szCs w:val="24"/>
        </w:rPr>
        <w:t>PENeLOPE ist eine Falle, in der die Neutronen durch ein Magnetfeld und die Gravitation festgehalten werden. Ein Neutron hat zwar keine Ladung</w:t>
      </w:r>
      <w:r w:rsidR="001D17C8">
        <w:rPr>
          <w:rFonts w:ascii="Arial" w:hAnsi="Arial" w:cs="Arial"/>
          <w:sz w:val="24"/>
          <w:szCs w:val="24"/>
        </w:rPr>
        <w:t>,</w:t>
      </w:r>
      <w:r>
        <w:rPr>
          <w:rFonts w:ascii="Arial" w:hAnsi="Arial" w:cs="Arial"/>
          <w:sz w:val="24"/>
          <w:szCs w:val="24"/>
        </w:rPr>
        <w:t xml:space="preserve"> aber ein magnetisches</w:t>
      </w:r>
      <w:r w:rsidR="0098460F">
        <w:rPr>
          <w:rFonts w:ascii="Arial" w:hAnsi="Arial" w:cs="Arial"/>
          <w:sz w:val="24"/>
          <w:szCs w:val="24"/>
        </w:rPr>
        <w:t xml:space="preserve"> Potential von etwa </w:t>
      </w:r>
      <w:r w:rsidR="00102821">
        <w:rPr>
          <w:rFonts w:ascii="Arial" w:hAnsi="Arial" w:cs="Arial"/>
          <w:sz w:val="24"/>
          <w:szCs w:val="24"/>
        </w:rPr>
        <w:t>60,3</w:t>
      </w:r>
      <w:r w:rsidR="007C168E">
        <w:rPr>
          <w:rFonts w:ascii="Arial" w:hAnsi="Arial" w:cs="Arial"/>
          <w:sz w:val="24"/>
          <w:szCs w:val="24"/>
        </w:rPr>
        <w:t>neV/</w:t>
      </w:r>
      <w:r>
        <w:rPr>
          <w:rFonts w:ascii="Arial" w:hAnsi="Arial" w:cs="Arial"/>
          <w:sz w:val="24"/>
          <w:szCs w:val="24"/>
        </w:rPr>
        <w:t>T, welches diesem eine Wechselwirkung mit magnetischen Feldern ermöglicht.</w:t>
      </w:r>
    </w:p>
    <w:p w:rsidR="00066A95" w:rsidRDefault="00066A95" w:rsidP="00066A95">
      <w:pPr>
        <w:spacing w:line="360" w:lineRule="auto"/>
        <w:contextualSpacing/>
        <w:jc w:val="both"/>
        <w:rPr>
          <w:rFonts w:ascii="Arial" w:hAnsi="Arial" w:cs="Arial"/>
          <w:sz w:val="24"/>
          <w:szCs w:val="24"/>
        </w:rPr>
      </w:pPr>
      <w:r>
        <w:rPr>
          <w:rFonts w:ascii="Arial" w:hAnsi="Arial" w:cs="Arial"/>
          <w:sz w:val="24"/>
          <w:szCs w:val="24"/>
        </w:rPr>
        <w:t>Dabei ist die Spinrichtung</w:t>
      </w:r>
      <w:r w:rsidR="00D311F9">
        <w:rPr>
          <w:rFonts w:ascii="Arial" w:hAnsi="Arial" w:cs="Arial"/>
          <w:sz w:val="24"/>
          <w:szCs w:val="24"/>
        </w:rPr>
        <w:t xml:space="preserve"> oder Polarisation</w:t>
      </w:r>
      <w:r>
        <w:rPr>
          <w:rFonts w:ascii="Arial" w:hAnsi="Arial" w:cs="Arial"/>
          <w:sz w:val="24"/>
          <w:szCs w:val="24"/>
        </w:rPr>
        <w:t xml:space="preserve"> von entscheidender Bedeutung. Ist der Spin des Neutrons parallel zu den Magnetfeldlinien, so w</w:t>
      </w:r>
      <w:r w:rsidR="00B82F42">
        <w:rPr>
          <w:rFonts w:ascii="Arial" w:hAnsi="Arial" w:cs="Arial"/>
          <w:sz w:val="24"/>
          <w:szCs w:val="24"/>
        </w:rPr>
        <w:t>ird</w:t>
      </w:r>
      <w:r>
        <w:rPr>
          <w:rFonts w:ascii="Arial" w:hAnsi="Arial" w:cs="Arial"/>
          <w:sz w:val="24"/>
          <w:szCs w:val="24"/>
        </w:rPr>
        <w:t xml:space="preserve"> das Neutron von großen Feldstärken abgestoßen, von geringen Feldstärken jedoch angezogen werden. Diese Neutronen werden </w:t>
      </w:r>
      <w:r w:rsidR="005651E1">
        <w:rPr>
          <w:rFonts w:ascii="Arial" w:hAnsi="Arial" w:cs="Arial"/>
          <w:sz w:val="24"/>
          <w:szCs w:val="24"/>
        </w:rPr>
        <w:t>„</w:t>
      </w:r>
      <w:r>
        <w:rPr>
          <w:rFonts w:ascii="Arial" w:hAnsi="Arial" w:cs="Arial"/>
          <w:sz w:val="24"/>
          <w:szCs w:val="24"/>
        </w:rPr>
        <w:t>low-field-seeker</w:t>
      </w:r>
      <w:r w:rsidR="005651E1">
        <w:rPr>
          <w:rFonts w:ascii="Arial" w:hAnsi="Arial" w:cs="Arial"/>
          <w:sz w:val="24"/>
          <w:szCs w:val="24"/>
        </w:rPr>
        <w:t>‟</w:t>
      </w:r>
      <w:r>
        <w:rPr>
          <w:rFonts w:ascii="Arial" w:hAnsi="Arial" w:cs="Arial"/>
          <w:sz w:val="24"/>
          <w:szCs w:val="24"/>
        </w:rPr>
        <w:t xml:space="preserve"> genannt. </w:t>
      </w:r>
      <w:r>
        <w:rPr>
          <w:rFonts w:ascii="Arial" w:hAnsi="Arial" w:cs="Arial"/>
          <w:sz w:val="24"/>
          <w:szCs w:val="24"/>
        </w:rPr>
        <w:lastRenderedPageBreak/>
        <w:t>Entsprechend wird ein Neutron mit zu den Feldlinien antiparallelem Spin v</w:t>
      </w:r>
      <w:r w:rsidR="001D17C8">
        <w:rPr>
          <w:rFonts w:ascii="Arial" w:hAnsi="Arial" w:cs="Arial"/>
          <w:sz w:val="24"/>
          <w:szCs w:val="24"/>
        </w:rPr>
        <w:t>on großen Feldstärken angezogen</w:t>
      </w:r>
      <w:r>
        <w:rPr>
          <w:rFonts w:ascii="Arial" w:hAnsi="Arial" w:cs="Arial"/>
          <w:sz w:val="24"/>
          <w:szCs w:val="24"/>
        </w:rPr>
        <w:t xml:space="preserve"> und </w:t>
      </w:r>
      <w:r w:rsidR="00AD0D61">
        <w:rPr>
          <w:rFonts w:ascii="Arial" w:hAnsi="Arial" w:cs="Arial"/>
          <w:sz w:val="24"/>
          <w:szCs w:val="24"/>
        </w:rPr>
        <w:t>„</w:t>
      </w:r>
      <w:r>
        <w:rPr>
          <w:rFonts w:ascii="Arial" w:hAnsi="Arial" w:cs="Arial"/>
          <w:sz w:val="24"/>
          <w:szCs w:val="24"/>
        </w:rPr>
        <w:t>high-field-seeker</w:t>
      </w:r>
      <w:r w:rsidR="00AD0D61">
        <w:rPr>
          <w:rFonts w:ascii="Arial" w:hAnsi="Arial" w:cs="Arial"/>
          <w:sz w:val="24"/>
          <w:szCs w:val="24"/>
        </w:rPr>
        <w:t>‟</w:t>
      </w:r>
      <w:r>
        <w:rPr>
          <w:rFonts w:ascii="Arial" w:hAnsi="Arial" w:cs="Arial"/>
          <w:sz w:val="24"/>
          <w:szCs w:val="24"/>
        </w:rPr>
        <w:t xml:space="preserve"> genannt. Bei PENeLOPE werden </w:t>
      </w:r>
      <w:r w:rsidR="00AD0D61">
        <w:rPr>
          <w:rFonts w:ascii="Arial" w:hAnsi="Arial" w:cs="Arial"/>
          <w:sz w:val="24"/>
          <w:szCs w:val="24"/>
        </w:rPr>
        <w:t>„</w:t>
      </w:r>
      <w:r>
        <w:rPr>
          <w:rFonts w:ascii="Arial" w:hAnsi="Arial" w:cs="Arial"/>
          <w:sz w:val="24"/>
          <w:szCs w:val="24"/>
        </w:rPr>
        <w:t>low-field-seeker</w:t>
      </w:r>
      <w:r w:rsidR="00AD0D61">
        <w:rPr>
          <w:rFonts w:ascii="Arial" w:hAnsi="Arial" w:cs="Arial"/>
          <w:sz w:val="24"/>
          <w:szCs w:val="24"/>
        </w:rPr>
        <w:t>‟</w:t>
      </w:r>
      <w:r>
        <w:rPr>
          <w:rFonts w:ascii="Arial" w:hAnsi="Arial" w:cs="Arial"/>
          <w:sz w:val="24"/>
          <w:szCs w:val="24"/>
        </w:rPr>
        <w:t xml:space="preserve"> verwendet, da es praktisch unmöglich ist</w:t>
      </w:r>
      <w:r w:rsidR="001D17C8">
        <w:rPr>
          <w:rFonts w:ascii="Arial" w:hAnsi="Arial" w:cs="Arial"/>
          <w:sz w:val="24"/>
          <w:szCs w:val="24"/>
        </w:rPr>
        <w:t>,</w:t>
      </w:r>
      <w:r>
        <w:rPr>
          <w:rFonts w:ascii="Arial" w:hAnsi="Arial" w:cs="Arial"/>
          <w:sz w:val="24"/>
          <w:szCs w:val="24"/>
        </w:rPr>
        <w:t xml:space="preserve"> </w:t>
      </w:r>
      <w:r w:rsidR="00AD0D61">
        <w:rPr>
          <w:rFonts w:ascii="Arial" w:hAnsi="Arial" w:cs="Arial"/>
          <w:sz w:val="24"/>
          <w:szCs w:val="24"/>
        </w:rPr>
        <w:t xml:space="preserve">„high-field-seeker‟ </w:t>
      </w:r>
      <w:r>
        <w:rPr>
          <w:rFonts w:ascii="Arial" w:hAnsi="Arial" w:cs="Arial"/>
          <w:sz w:val="24"/>
          <w:szCs w:val="24"/>
        </w:rPr>
        <w:t>einzusperren.</w:t>
      </w:r>
    </w:p>
    <w:p w:rsidR="00066A95" w:rsidRDefault="00066A95" w:rsidP="00066A95">
      <w:pPr>
        <w:spacing w:line="360" w:lineRule="auto"/>
        <w:contextualSpacing/>
        <w:jc w:val="both"/>
        <w:rPr>
          <w:rFonts w:ascii="Arial" w:hAnsi="Arial" w:cs="Arial"/>
          <w:sz w:val="24"/>
          <w:szCs w:val="24"/>
        </w:rPr>
      </w:pPr>
      <w:r>
        <w:rPr>
          <w:rFonts w:ascii="Arial" w:hAnsi="Arial" w:cs="Arial"/>
          <w:sz w:val="24"/>
          <w:szCs w:val="24"/>
        </w:rPr>
        <w:t>Schafft man also einen Raum mit einem durchgehenden geringen magnetischen Feld, das von einem starken magnetischen Feld umgeben ist, kann man die Neutronen einsperren.</w:t>
      </w:r>
      <w:r w:rsidRPr="00066A95">
        <w:rPr>
          <w:rFonts w:ascii="Arial" w:hAnsi="Arial" w:cs="Arial"/>
          <w:sz w:val="24"/>
          <w:szCs w:val="24"/>
        </w:rPr>
        <w:t xml:space="preserve"> </w:t>
      </w:r>
    </w:p>
    <w:p w:rsidR="00066A95" w:rsidRDefault="00066A95" w:rsidP="00066A95">
      <w:pPr>
        <w:spacing w:line="360" w:lineRule="auto"/>
        <w:contextualSpacing/>
        <w:jc w:val="both"/>
        <w:rPr>
          <w:rFonts w:ascii="Arial" w:hAnsi="Arial" w:cs="Arial"/>
          <w:sz w:val="24"/>
          <w:szCs w:val="24"/>
        </w:rPr>
      </w:pPr>
      <w:r>
        <w:rPr>
          <w:rFonts w:ascii="Arial" w:hAnsi="Arial" w:cs="Arial"/>
          <w:sz w:val="24"/>
          <w:szCs w:val="24"/>
        </w:rPr>
        <w:t xml:space="preserve">Die Neutronen stoßen dabei nicht mit den Wänden, sondern werden </w:t>
      </w:r>
      <w:r w:rsidR="00B82F42">
        <w:rPr>
          <w:rFonts w:ascii="Arial" w:hAnsi="Arial" w:cs="Arial"/>
          <w:sz w:val="24"/>
          <w:szCs w:val="24"/>
        </w:rPr>
        <w:t xml:space="preserve">ausschließlich </w:t>
      </w:r>
      <w:r>
        <w:rPr>
          <w:rFonts w:ascii="Arial" w:hAnsi="Arial" w:cs="Arial"/>
          <w:sz w:val="24"/>
          <w:szCs w:val="24"/>
        </w:rPr>
        <w:t xml:space="preserve">von magnetischen Feldern im Beobachtungsvolumen gehalten, was bedeutet, dass es keine Wand-Verlust-Rate gibt. </w:t>
      </w:r>
    </w:p>
    <w:p w:rsidR="00AA46DC" w:rsidRPr="00E404AE" w:rsidRDefault="00AA46DC" w:rsidP="00D43831">
      <w:pPr>
        <w:spacing w:line="360" w:lineRule="auto"/>
        <w:contextualSpacing/>
        <w:jc w:val="both"/>
        <w:outlineLvl w:val="0"/>
        <w:rPr>
          <w:rFonts w:ascii="Arial" w:hAnsi="Arial" w:cs="Arial"/>
          <w:sz w:val="24"/>
          <w:szCs w:val="24"/>
        </w:rPr>
      </w:pPr>
    </w:p>
    <w:p w:rsidR="00E404AE" w:rsidRDefault="00E404AE" w:rsidP="00D43831">
      <w:pPr>
        <w:spacing w:line="360" w:lineRule="auto"/>
        <w:contextualSpacing/>
        <w:jc w:val="both"/>
        <w:outlineLvl w:val="0"/>
        <w:rPr>
          <w:rFonts w:ascii="Arial" w:hAnsi="Arial" w:cs="Arial"/>
          <w:sz w:val="24"/>
          <w:szCs w:val="24"/>
        </w:rPr>
      </w:pPr>
    </w:p>
    <w:p w:rsidR="00050D26" w:rsidRPr="000050A6" w:rsidRDefault="00050D26" w:rsidP="00D43831">
      <w:pPr>
        <w:spacing w:line="360" w:lineRule="auto"/>
        <w:contextualSpacing/>
        <w:jc w:val="both"/>
        <w:outlineLvl w:val="0"/>
        <w:rPr>
          <w:rFonts w:ascii="Arial" w:hAnsi="Arial" w:cs="Arial"/>
          <w:b/>
          <w:sz w:val="24"/>
          <w:szCs w:val="24"/>
        </w:rPr>
      </w:pPr>
      <w:r w:rsidRPr="000050A6">
        <w:rPr>
          <w:rFonts w:ascii="Arial" w:hAnsi="Arial" w:cs="Arial"/>
          <w:b/>
          <w:sz w:val="24"/>
          <w:szCs w:val="24"/>
        </w:rPr>
        <w:t>2.5.</w:t>
      </w:r>
      <w:r w:rsidR="001D17C8" w:rsidRPr="000050A6">
        <w:rPr>
          <w:rFonts w:ascii="Arial" w:hAnsi="Arial" w:cs="Arial"/>
          <w:b/>
          <w:sz w:val="24"/>
          <w:szCs w:val="24"/>
        </w:rPr>
        <w:t>2</w:t>
      </w:r>
      <w:r w:rsidRPr="000050A6">
        <w:rPr>
          <w:rFonts w:ascii="Arial" w:hAnsi="Arial" w:cs="Arial"/>
          <w:b/>
          <w:sz w:val="24"/>
          <w:szCs w:val="24"/>
        </w:rPr>
        <w:t xml:space="preserve"> Aufbau </w:t>
      </w:r>
      <w:r w:rsidR="00D36187" w:rsidRPr="000050A6">
        <w:rPr>
          <w:rFonts w:ascii="Arial" w:hAnsi="Arial" w:cs="Arial"/>
          <w:b/>
          <w:sz w:val="24"/>
          <w:szCs w:val="24"/>
        </w:rPr>
        <w:t>und Funktionsweise</w:t>
      </w:r>
    </w:p>
    <w:p w:rsidR="003F764B" w:rsidRPr="00E404AE" w:rsidRDefault="003F764B" w:rsidP="00340629">
      <w:pPr>
        <w:spacing w:line="360" w:lineRule="auto"/>
        <w:contextualSpacing/>
        <w:jc w:val="both"/>
        <w:rPr>
          <w:rFonts w:ascii="Arial" w:hAnsi="Arial" w:cs="Arial"/>
          <w:sz w:val="24"/>
          <w:szCs w:val="24"/>
        </w:rPr>
      </w:pPr>
    </w:p>
    <w:p w:rsidR="00E404AE" w:rsidRDefault="00E404AE" w:rsidP="00D43831">
      <w:pPr>
        <w:spacing w:line="360" w:lineRule="auto"/>
        <w:contextualSpacing/>
        <w:jc w:val="both"/>
        <w:outlineLvl w:val="0"/>
        <w:rPr>
          <w:rFonts w:ascii="Arial" w:hAnsi="Arial" w:cs="Arial"/>
          <w:sz w:val="24"/>
          <w:szCs w:val="24"/>
        </w:rPr>
      </w:pPr>
    </w:p>
    <w:p w:rsidR="003F764B" w:rsidRPr="000050A6" w:rsidRDefault="00C65AE0" w:rsidP="00D43831">
      <w:pPr>
        <w:spacing w:line="360" w:lineRule="auto"/>
        <w:contextualSpacing/>
        <w:jc w:val="both"/>
        <w:outlineLvl w:val="0"/>
        <w:rPr>
          <w:rFonts w:ascii="Arial" w:hAnsi="Arial" w:cs="Arial"/>
          <w:b/>
          <w:sz w:val="24"/>
          <w:szCs w:val="24"/>
        </w:rPr>
      </w:pPr>
      <w:r w:rsidRPr="000050A6">
        <w:rPr>
          <w:rFonts w:ascii="Arial" w:hAnsi="Arial" w:cs="Arial"/>
          <w:b/>
          <w:sz w:val="24"/>
          <w:szCs w:val="24"/>
        </w:rPr>
        <w:t>2.5.</w:t>
      </w:r>
      <w:r w:rsidR="001D17C8" w:rsidRPr="000050A6">
        <w:rPr>
          <w:rFonts w:ascii="Arial" w:hAnsi="Arial" w:cs="Arial"/>
          <w:b/>
          <w:sz w:val="24"/>
          <w:szCs w:val="24"/>
        </w:rPr>
        <w:t>2</w:t>
      </w:r>
      <w:r w:rsidRPr="000050A6">
        <w:rPr>
          <w:rFonts w:ascii="Arial" w:hAnsi="Arial" w:cs="Arial"/>
          <w:b/>
          <w:sz w:val="24"/>
          <w:szCs w:val="24"/>
        </w:rPr>
        <w:t xml:space="preserve">.1 </w:t>
      </w:r>
      <w:r w:rsidR="003F764B" w:rsidRPr="000050A6">
        <w:rPr>
          <w:rFonts w:ascii="Arial" w:hAnsi="Arial" w:cs="Arial"/>
          <w:b/>
          <w:sz w:val="24"/>
          <w:szCs w:val="24"/>
        </w:rPr>
        <w:t>D</w:t>
      </w:r>
      <w:r w:rsidRPr="000050A6">
        <w:rPr>
          <w:rFonts w:ascii="Arial" w:hAnsi="Arial" w:cs="Arial"/>
          <w:b/>
          <w:sz w:val="24"/>
          <w:szCs w:val="24"/>
        </w:rPr>
        <w:t>ie</w:t>
      </w:r>
      <w:r w:rsidR="003F764B" w:rsidRPr="000050A6">
        <w:rPr>
          <w:rFonts w:ascii="Arial" w:hAnsi="Arial" w:cs="Arial"/>
          <w:b/>
          <w:sz w:val="24"/>
          <w:szCs w:val="24"/>
        </w:rPr>
        <w:t xml:space="preserve"> Magneten</w:t>
      </w:r>
    </w:p>
    <w:p w:rsidR="00A07D05" w:rsidRDefault="00A07D05" w:rsidP="00147602">
      <w:pPr>
        <w:spacing w:line="360" w:lineRule="auto"/>
        <w:ind w:right="-1"/>
        <w:contextualSpacing/>
        <w:jc w:val="both"/>
        <w:rPr>
          <w:rFonts w:ascii="Arial" w:hAnsi="Arial" w:cs="Arial"/>
          <w:sz w:val="24"/>
          <w:szCs w:val="24"/>
        </w:rPr>
      </w:pPr>
    </w:p>
    <w:p w:rsidR="001A7386" w:rsidRDefault="00641426" w:rsidP="00340629">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2272" behindDoc="0" locked="0" layoutInCell="1" allowOverlap="1">
                <wp:simplePos x="0" y="0"/>
                <wp:positionH relativeFrom="column">
                  <wp:posOffset>3662680</wp:posOffset>
                </wp:positionH>
                <wp:positionV relativeFrom="paragraph">
                  <wp:posOffset>1743710</wp:posOffset>
                </wp:positionV>
                <wp:extent cx="188595" cy="104775"/>
                <wp:effectExtent l="8890" t="5715" r="40640" b="51435"/>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88.4pt;margin-top:137.3pt;width:14.85pt;height: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00224" behindDoc="0" locked="0" layoutInCell="1" allowOverlap="1">
                <wp:simplePos x="0" y="0"/>
                <wp:positionH relativeFrom="column">
                  <wp:posOffset>4070985</wp:posOffset>
                </wp:positionH>
                <wp:positionV relativeFrom="paragraph">
                  <wp:posOffset>1781810</wp:posOffset>
                </wp:positionV>
                <wp:extent cx="495300" cy="66675"/>
                <wp:effectExtent l="26670" t="5715" r="11430" b="60960"/>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20.55pt;margin-top:140.3pt;width:39pt;height:5.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HTQAIAAGw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96128" behindDoc="0" locked="0" layoutInCell="1" allowOverlap="1">
                <wp:simplePos x="0" y="0"/>
                <wp:positionH relativeFrom="column">
                  <wp:posOffset>3783330</wp:posOffset>
                </wp:positionH>
                <wp:positionV relativeFrom="paragraph">
                  <wp:posOffset>1727200</wp:posOffset>
                </wp:positionV>
                <wp:extent cx="356235" cy="306705"/>
                <wp:effectExtent l="0" t="0" r="0" b="0"/>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D22" w:rsidRDefault="00D03D22" w:rsidP="001A7386">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left:0;text-align:left;margin-left:297.9pt;margin-top:136pt;width:28.05pt;height:2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G4uQ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" filled="f" stroked="f">
                <v:textbox>
                  <w:txbxContent>
                    <w:p w:rsidR="00D03D22" w:rsidRDefault="00D03D22" w:rsidP="001A7386">
                      <w:r>
                        <w:t>(b)</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1248" behindDoc="0" locked="0" layoutInCell="1" allowOverlap="1">
                <wp:simplePos x="0" y="0"/>
                <wp:positionH relativeFrom="column">
                  <wp:posOffset>3662680</wp:posOffset>
                </wp:positionH>
                <wp:positionV relativeFrom="paragraph">
                  <wp:posOffset>1781810</wp:posOffset>
                </wp:positionV>
                <wp:extent cx="226695" cy="122555"/>
                <wp:effectExtent l="8890" t="53340" r="40640" b="5080"/>
                <wp:wrapNone/>
                <wp:docPr id="2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88.4pt;margin-top:140.3pt;width:17.85pt;height:9.6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4804410</wp:posOffset>
                </wp:positionH>
                <wp:positionV relativeFrom="paragraph">
                  <wp:posOffset>308610</wp:posOffset>
                </wp:positionV>
                <wp:extent cx="97155" cy="1356360"/>
                <wp:effectExtent l="55245" t="18415" r="9525" b="6350"/>
                <wp:wrapNone/>
                <wp:docPr id="2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155" cy="135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378.3pt;margin-top:24.3pt;width:7.65pt;height:106.8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">
                <v:stroke endarrow="block"/>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4803775</wp:posOffset>
                </wp:positionH>
                <wp:positionV relativeFrom="paragraph">
                  <wp:posOffset>308610</wp:posOffset>
                </wp:positionV>
                <wp:extent cx="227330" cy="1085850"/>
                <wp:effectExtent l="54610" t="27940" r="13335" b="10160"/>
                <wp:wrapNone/>
                <wp:docPr id="2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330" cy="1085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378.25pt;margin-top:24.3pt;width:17.9pt;height:85.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">
                <v:stroke endarrow="block"/>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4788535</wp:posOffset>
                </wp:positionH>
                <wp:positionV relativeFrom="paragraph">
                  <wp:posOffset>308610</wp:posOffset>
                </wp:positionV>
                <wp:extent cx="311150" cy="745490"/>
                <wp:effectExtent l="58420" t="37465" r="11430" b="7620"/>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1150" cy="745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377.05pt;margin-top:24.3pt;width:24.5pt;height:58.7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05344" behindDoc="0" locked="0" layoutInCell="1" allowOverlap="1">
                <wp:simplePos x="0" y="0"/>
                <wp:positionH relativeFrom="column">
                  <wp:posOffset>3851275</wp:posOffset>
                </wp:positionH>
                <wp:positionV relativeFrom="paragraph">
                  <wp:posOffset>681990</wp:posOffset>
                </wp:positionV>
                <wp:extent cx="219710" cy="712470"/>
                <wp:effectExtent l="54610" t="29845" r="11430" b="10160"/>
                <wp:wrapNone/>
                <wp:docPr id="2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710" cy="712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03.25pt;margin-top:53.7pt;width:17.3pt;height:56.1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04320" behindDoc="0" locked="0" layoutInCell="1" allowOverlap="1">
                <wp:simplePos x="0" y="0"/>
                <wp:positionH relativeFrom="column">
                  <wp:posOffset>3889375</wp:posOffset>
                </wp:positionH>
                <wp:positionV relativeFrom="paragraph">
                  <wp:posOffset>636270</wp:posOffset>
                </wp:positionV>
                <wp:extent cx="570230" cy="417830"/>
                <wp:effectExtent l="45085" t="50800" r="13335" b="7620"/>
                <wp:wrapNone/>
                <wp:docPr id="1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06.25pt;margin-top:50.1pt;width:44.9pt;height:32.9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03296" behindDoc="0" locked="0" layoutInCell="1" allowOverlap="1">
                <wp:simplePos x="0" y="0"/>
                <wp:positionH relativeFrom="column">
                  <wp:posOffset>3889375</wp:posOffset>
                </wp:positionH>
                <wp:positionV relativeFrom="paragraph">
                  <wp:posOffset>524510</wp:posOffset>
                </wp:positionV>
                <wp:extent cx="570230" cy="66040"/>
                <wp:effectExtent l="26035" t="5715" r="13335" b="61595"/>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0230" cy="6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06.25pt;margin-top:41.3pt;width:44.9pt;height:5.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jzQA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3293745</wp:posOffset>
                </wp:positionH>
                <wp:positionV relativeFrom="paragraph">
                  <wp:posOffset>2292350</wp:posOffset>
                </wp:positionV>
                <wp:extent cx="1935480" cy="335915"/>
                <wp:effectExtent l="1905" t="1905" r="0" b="0"/>
                <wp:wrapSquare wrapText="bothSides"/>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FA6EE9" w:rsidRDefault="00D03D22" w:rsidP="00FA6EE9">
                            <w:pPr>
                              <w:pStyle w:val="Beschriftung"/>
                            </w:pPr>
                            <w:r>
                              <w:t xml:space="preserve">    Abbildung 8 :Magetdesign von </w:t>
                            </w:r>
                            <w:r>
                              <w:tab/>
                              <w:t xml:space="preserve">           </w:t>
                            </w:r>
                            <w:r>
                              <w:tab/>
                              <w:t xml:space="preserve">           PENeLOPE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left:0;text-align:left;margin-left:259.35pt;margin-top:180.5pt;width:152.4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" stroked="f">
                <v:textbox inset="0,0,0,0">
                  <w:txbxContent>
                    <w:p w:rsidR="00D03D22" w:rsidRPr="00FA6EE9" w:rsidRDefault="00D03D22" w:rsidP="00FA6EE9">
                      <w:pPr>
                        <w:pStyle w:val="Beschriftung"/>
                      </w:pPr>
                      <w:r>
                        <w:t xml:space="preserve">    Abbildung 8 :</w:t>
                      </w:r>
                      <w:proofErr w:type="spellStart"/>
                      <w:r>
                        <w:t>Magetdesign</w:t>
                      </w:r>
                      <w:proofErr w:type="spellEnd"/>
                      <w:r>
                        <w:t xml:space="preserve"> von </w:t>
                      </w:r>
                      <w:r>
                        <w:tab/>
                        <w:t xml:space="preserve">           </w:t>
                      </w:r>
                      <w:r>
                        <w:tab/>
                        <w:t xml:space="preserve">           </w:t>
                      </w:r>
                      <w:proofErr w:type="spellStart"/>
                      <w:r>
                        <w:t>PENeLOPE</w:t>
                      </w:r>
                      <w:proofErr w:type="spellEnd"/>
                    </w:p>
                  </w:txbxContent>
                </v:textbox>
                <w10:wrap type="square"/>
              </v:shape>
            </w:pict>
          </mc:Fallback>
        </mc:AlternateContent>
      </w:r>
      <w:r w:rsidR="004B6514">
        <w:rPr>
          <w:noProof/>
        </w:rPr>
        <w:drawing>
          <wp:anchor distT="0" distB="144145" distL="180340" distR="252095" simplePos="0" relativeHeight="251674624" behindDoc="1" locked="0" layoutInCell="1" allowOverlap="1">
            <wp:simplePos x="0" y="0"/>
            <wp:positionH relativeFrom="column">
              <wp:posOffset>3305175</wp:posOffset>
            </wp:positionH>
            <wp:positionV relativeFrom="paragraph">
              <wp:posOffset>52070</wp:posOffset>
            </wp:positionV>
            <wp:extent cx="1946910" cy="2174875"/>
            <wp:effectExtent l="19050" t="0" r="0" b="0"/>
            <wp:wrapSquare wrapText="bothSides"/>
            <wp:docPr id="5" name="Grafik 4" descr="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png"/>
                    <pic:cNvPicPr/>
                  </pic:nvPicPr>
                  <pic:blipFill>
                    <a:blip r:embed="rId15" cstate="print">
                      <a:lum/>
                    </a:blip>
                    <a:srcRect l="43390" t="33621" r="28254" b="21854"/>
                    <a:stretch>
                      <a:fillRect/>
                    </a:stretch>
                  </pic:blipFill>
                  <pic:spPr>
                    <a:xfrm>
                      <a:off x="0" y="0"/>
                      <a:ext cx="1946910" cy="2174875"/>
                    </a:xfrm>
                    <a:prstGeom prst="rect">
                      <a:avLst/>
                    </a:prstGeom>
                  </pic:spPr>
                </pic:pic>
              </a:graphicData>
            </a:graphic>
          </wp:anchor>
        </w:drawing>
      </w:r>
      <w:r>
        <w:rPr>
          <w:rFonts w:ascii="Arial" w:hAnsi="Arial" w:cs="Arial"/>
          <w:noProof/>
          <w:sz w:val="24"/>
          <w:szCs w:val="24"/>
        </w:rPr>
        <mc:AlternateContent>
          <mc:Choice Requires="wps">
            <w:drawing>
              <wp:anchor distT="0" distB="0" distL="114300" distR="114300" simplePos="0" relativeHeight="251706368" behindDoc="0" locked="0" layoutInCell="1" allowOverlap="1">
                <wp:simplePos x="0" y="0"/>
                <wp:positionH relativeFrom="column">
                  <wp:posOffset>3662680</wp:posOffset>
                </wp:positionH>
                <wp:positionV relativeFrom="paragraph">
                  <wp:posOffset>474345</wp:posOffset>
                </wp:positionV>
                <wp:extent cx="356235" cy="306705"/>
                <wp:effectExtent l="0" t="3175" r="0" b="4445"/>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D22" w:rsidRDefault="00D03D22" w:rsidP="001A7386">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9" type="#_x0000_t202" style="position:absolute;left:0;text-align:left;margin-left:288.4pt;margin-top:37.35pt;width:28.05pt;height:2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" filled="f" stroked="f">
                <v:textbox>
                  <w:txbxContent>
                    <w:p w:rsidR="00D03D22" w:rsidRDefault="00D03D22" w:rsidP="001A7386">
                      <w:r>
                        <w:t>(c)</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4628515</wp:posOffset>
                </wp:positionH>
                <wp:positionV relativeFrom="paragraph">
                  <wp:posOffset>68580</wp:posOffset>
                </wp:positionV>
                <wp:extent cx="356235" cy="306705"/>
                <wp:effectExtent l="3175" t="0" r="2540" b="63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D22" w:rsidRDefault="00D03D22" w:rsidP="008547CA">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left:0;text-align:left;margin-left:364.45pt;margin-top:5.4pt;width:28.05pt;height:2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ZPugIAAMI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" filled="f" stroked="f">
                <v:textbox>
                  <w:txbxContent>
                    <w:p w:rsidR="00D03D22" w:rsidRDefault="00D03D22" w:rsidP="008547CA">
                      <w:r>
                        <w:t>(a)</w:t>
                      </w:r>
                    </w:p>
                  </w:txbxContent>
                </v:textbox>
              </v:shape>
            </w:pict>
          </mc:Fallback>
        </mc:AlternateContent>
      </w:r>
      <w:r w:rsidR="0001761B">
        <w:rPr>
          <w:rFonts w:ascii="Arial" w:hAnsi="Arial" w:cs="Arial"/>
          <w:sz w:val="24"/>
          <w:szCs w:val="24"/>
        </w:rPr>
        <w:t>Voraussichtlich werden für PENeLOPE 28 supral</w:t>
      </w:r>
      <w:r w:rsidR="001D17C8">
        <w:rPr>
          <w:rFonts w:ascii="Arial" w:hAnsi="Arial" w:cs="Arial"/>
          <w:sz w:val="24"/>
          <w:szCs w:val="24"/>
        </w:rPr>
        <w:t>eitende Niobium-Titanium (NbTi)-</w:t>
      </w:r>
      <w:r w:rsidR="0001761B">
        <w:rPr>
          <w:rFonts w:ascii="Arial" w:hAnsi="Arial" w:cs="Arial"/>
          <w:sz w:val="24"/>
          <w:szCs w:val="24"/>
        </w:rPr>
        <w:t>Spulen verwendet. Sie schließen einen ringförmigen Rau</w:t>
      </w:r>
      <w:r w:rsidR="00102821">
        <w:rPr>
          <w:rFonts w:ascii="Arial" w:hAnsi="Arial" w:cs="Arial"/>
          <w:sz w:val="24"/>
          <w:szCs w:val="24"/>
        </w:rPr>
        <w:t>m von etwa 700</w:t>
      </w:r>
      <w:r w:rsidR="0001761B">
        <w:rPr>
          <w:rFonts w:ascii="Arial" w:hAnsi="Arial" w:cs="Arial"/>
          <w:sz w:val="24"/>
          <w:szCs w:val="24"/>
        </w:rPr>
        <w:t>dm</w:t>
      </w:r>
      <w:r w:rsidR="0001761B" w:rsidRPr="00147602">
        <w:rPr>
          <w:rFonts w:ascii="Arial" w:hAnsi="Arial" w:cs="Arial"/>
          <w:sz w:val="24"/>
          <w:szCs w:val="24"/>
        </w:rPr>
        <w:t>³ ein, in dem die Neutronen während der Messung gefangen werden. Die äußere Seite des Speicherraume</w:t>
      </w:r>
      <w:r w:rsidR="00102821" w:rsidRPr="00147602">
        <w:rPr>
          <w:rFonts w:ascii="Arial" w:hAnsi="Arial" w:cs="Arial"/>
          <w:sz w:val="24"/>
          <w:szCs w:val="24"/>
        </w:rPr>
        <w:t>s wird von 13 Spulen mit je 0,5</w:t>
      </w:r>
      <w:r w:rsidR="0001761B" w:rsidRPr="00147602">
        <w:rPr>
          <w:rFonts w:ascii="Arial" w:hAnsi="Arial" w:cs="Arial"/>
          <w:sz w:val="24"/>
          <w:szCs w:val="24"/>
        </w:rPr>
        <w:t>m Radius begrenzt (a), wohingegen die untere Seite von vier Spulen m</w:t>
      </w:r>
      <w:r w:rsidR="00102821" w:rsidRPr="00147602">
        <w:rPr>
          <w:rFonts w:ascii="Arial" w:hAnsi="Arial" w:cs="Arial"/>
          <w:sz w:val="24"/>
          <w:szCs w:val="24"/>
        </w:rPr>
        <w:t>it Radien von 0,135m bis 0,475</w:t>
      </w:r>
      <w:r w:rsidR="0001761B" w:rsidRPr="00147602">
        <w:rPr>
          <w:rFonts w:ascii="Arial" w:hAnsi="Arial" w:cs="Arial"/>
          <w:sz w:val="24"/>
          <w:szCs w:val="24"/>
        </w:rPr>
        <w:t>m eingegrenzt wird (b). Al</w:t>
      </w:r>
      <w:r w:rsidR="0001761B">
        <w:rPr>
          <w:rFonts w:ascii="Arial" w:hAnsi="Arial" w:cs="Arial"/>
          <w:sz w:val="24"/>
          <w:szCs w:val="24"/>
        </w:rPr>
        <w:t>lerdings m</w:t>
      </w:r>
      <w:r w:rsidR="00B15DDC">
        <w:rPr>
          <w:rFonts w:ascii="Arial" w:hAnsi="Arial" w:cs="Arial"/>
          <w:sz w:val="24"/>
          <w:szCs w:val="24"/>
        </w:rPr>
        <w:t>ü</w:t>
      </w:r>
      <w:r w:rsidR="0001761B">
        <w:rPr>
          <w:rFonts w:ascii="Arial" w:hAnsi="Arial" w:cs="Arial"/>
          <w:sz w:val="24"/>
          <w:szCs w:val="24"/>
        </w:rPr>
        <w:t>ss</w:t>
      </w:r>
      <w:r w:rsidR="00B15DDC">
        <w:rPr>
          <w:rFonts w:ascii="Arial" w:hAnsi="Arial" w:cs="Arial"/>
          <w:sz w:val="24"/>
          <w:szCs w:val="24"/>
        </w:rPr>
        <w:t>en</w:t>
      </w:r>
      <w:r w:rsidR="0001761B">
        <w:rPr>
          <w:rFonts w:ascii="Arial" w:hAnsi="Arial" w:cs="Arial"/>
          <w:sz w:val="24"/>
          <w:szCs w:val="24"/>
        </w:rPr>
        <w:t xml:space="preserve"> </w:t>
      </w:r>
      <w:r w:rsidR="00B15DDC">
        <w:rPr>
          <w:rFonts w:ascii="Arial" w:hAnsi="Arial" w:cs="Arial"/>
          <w:sz w:val="24"/>
          <w:szCs w:val="24"/>
        </w:rPr>
        <w:t xml:space="preserve">die in der Abbildung als rot dargestellte Spulen etwas stärker sein als die grünen Spulen und ein Magnetfeld erzeugen, das dem Magnetfeld der </w:t>
      </w:r>
      <w:r w:rsidR="007528DC">
        <w:rPr>
          <w:rFonts w:ascii="Arial" w:hAnsi="Arial" w:cs="Arial"/>
          <w:sz w:val="24"/>
          <w:szCs w:val="24"/>
        </w:rPr>
        <w:t>G</w:t>
      </w:r>
      <w:r w:rsidR="00B15DDC">
        <w:rPr>
          <w:rFonts w:ascii="Arial" w:hAnsi="Arial" w:cs="Arial"/>
          <w:sz w:val="24"/>
          <w:szCs w:val="24"/>
        </w:rPr>
        <w:t xml:space="preserve">rünen entgegen gerichtet ist. </w:t>
      </w:r>
      <w:r w:rsidR="0001761B" w:rsidRPr="003F764B">
        <w:rPr>
          <w:rFonts w:ascii="Arial" w:hAnsi="Arial" w:cs="Arial"/>
          <w:sz w:val="24"/>
          <w:szCs w:val="24"/>
        </w:rPr>
        <w:t>D</w:t>
      </w:r>
      <w:r w:rsidR="00B15DDC">
        <w:rPr>
          <w:rFonts w:ascii="Arial" w:hAnsi="Arial" w:cs="Arial"/>
          <w:sz w:val="24"/>
          <w:szCs w:val="24"/>
        </w:rPr>
        <w:t>adurch entsteht ein</w:t>
      </w:r>
      <w:r w:rsidR="0001761B" w:rsidRPr="003F764B">
        <w:rPr>
          <w:rFonts w:ascii="Arial" w:hAnsi="Arial" w:cs="Arial"/>
          <w:sz w:val="24"/>
          <w:szCs w:val="24"/>
        </w:rPr>
        <w:t xml:space="preserve"> bestimmte</w:t>
      </w:r>
      <w:r w:rsidR="00B15DDC">
        <w:rPr>
          <w:rFonts w:ascii="Arial" w:hAnsi="Arial" w:cs="Arial"/>
          <w:sz w:val="24"/>
          <w:szCs w:val="24"/>
        </w:rPr>
        <w:t>r</w:t>
      </w:r>
      <w:r w:rsidR="0001761B" w:rsidRPr="003F764B">
        <w:rPr>
          <w:rFonts w:ascii="Arial" w:hAnsi="Arial" w:cs="Arial"/>
          <w:sz w:val="24"/>
          <w:szCs w:val="24"/>
        </w:rPr>
        <w:t xml:space="preserve"> Feldverlauf, der die Neutronen einsperrt</w:t>
      </w:r>
      <w:r w:rsidR="00B15DDC">
        <w:rPr>
          <w:rFonts w:ascii="Arial" w:hAnsi="Arial" w:cs="Arial"/>
          <w:sz w:val="24"/>
          <w:szCs w:val="24"/>
        </w:rPr>
        <w:t xml:space="preserve">. </w:t>
      </w:r>
    </w:p>
    <w:p w:rsidR="00B82F42" w:rsidRDefault="00EF1FFE" w:rsidP="00340629">
      <w:pPr>
        <w:spacing w:line="360" w:lineRule="auto"/>
        <w:contextualSpacing/>
        <w:jc w:val="both"/>
        <w:rPr>
          <w:rFonts w:ascii="Arial" w:hAnsi="Arial" w:cs="Arial"/>
          <w:sz w:val="24"/>
          <w:szCs w:val="24"/>
        </w:rPr>
      </w:pPr>
      <w:r>
        <w:rPr>
          <w:rFonts w:ascii="Arial" w:hAnsi="Arial" w:cs="Arial"/>
          <w:noProof/>
          <w:sz w:val="24"/>
          <w:szCs w:val="24"/>
        </w:rPr>
        <w:lastRenderedPageBreak/>
        <w:drawing>
          <wp:anchor distT="0" distB="144145" distL="114300" distR="252095" simplePos="0" relativeHeight="251691008" behindDoc="0" locked="0" layoutInCell="1" allowOverlap="1">
            <wp:simplePos x="0" y="0"/>
            <wp:positionH relativeFrom="column">
              <wp:posOffset>3343275</wp:posOffset>
            </wp:positionH>
            <wp:positionV relativeFrom="paragraph">
              <wp:posOffset>874395</wp:posOffset>
            </wp:positionV>
            <wp:extent cx="2007870" cy="3017520"/>
            <wp:effectExtent l="19050" t="0" r="0" b="0"/>
            <wp:wrapSquare wrapText="bothSides"/>
            <wp:docPr id="7" name="Bild 3" descr="C:\rpicker\_Transfer\Talks, Poster\2011-03 DPG Karlsruhe\Bilder\BFeldOperaTransp.png"/>
            <wp:cNvGraphicFramePr/>
            <a:graphic xmlns:a="http://schemas.openxmlformats.org/drawingml/2006/main">
              <a:graphicData uri="http://schemas.openxmlformats.org/drawingml/2006/picture">
                <pic:pic xmlns:pic="http://schemas.openxmlformats.org/drawingml/2006/picture">
                  <pic:nvPicPr>
                    <pic:cNvPr id="10" name="Picture 3" descr="C:\rpicker\_Transfer\Talks, Poster\2011-03 DPG Karlsruhe\Bilder\BFeldOperaTransp.png"/>
                    <pic:cNvPicPr>
                      <a:picLocks noChangeAspect="1" noChangeArrowheads="1"/>
                    </pic:cNvPicPr>
                  </pic:nvPicPr>
                  <pic:blipFill rotWithShape="1">
                    <a:blip r:embed="rId16" cstate="print"/>
                    <a:srcRect l="60018" t="10881" r="1346" b="7569"/>
                    <a:stretch/>
                  </pic:blipFill>
                  <pic:spPr bwMode="auto">
                    <a:xfrm>
                      <a:off x="0" y="0"/>
                      <a:ext cx="2007870" cy="3017520"/>
                    </a:xfrm>
                    <a:prstGeom prst="rect">
                      <a:avLst/>
                    </a:prstGeom>
                    <a:solidFill>
                      <a:srgbClr val="FF0000"/>
                    </a:solidFill>
                  </pic:spPr>
                </pic:pic>
              </a:graphicData>
            </a:graphic>
          </wp:anchor>
        </w:drawing>
      </w:r>
      <w:r w:rsidR="00B15DDC">
        <w:rPr>
          <w:rFonts w:ascii="Arial" w:hAnsi="Arial" w:cs="Arial"/>
          <w:sz w:val="24"/>
          <w:szCs w:val="24"/>
        </w:rPr>
        <w:t>Wären alle Spulen gleich stark und die Magnetfelder gleich gerichtet würden die Neutronen nicht gespeichert werden kö</w:t>
      </w:r>
      <w:r w:rsidR="001D17C8">
        <w:rPr>
          <w:rFonts w:ascii="Arial" w:hAnsi="Arial" w:cs="Arial"/>
          <w:sz w:val="24"/>
          <w:szCs w:val="24"/>
        </w:rPr>
        <w:t>nnen, da sonst</w:t>
      </w:r>
      <w:r w:rsidR="0001761B">
        <w:rPr>
          <w:rFonts w:ascii="Arial" w:hAnsi="Arial" w:cs="Arial"/>
          <w:sz w:val="24"/>
          <w:szCs w:val="24"/>
        </w:rPr>
        <w:t xml:space="preserve"> nur ein starkes homogenes Feld entstehen würde, welches für den Neutroneneinfang nicht geeignet wäre.</w:t>
      </w:r>
    </w:p>
    <w:p w:rsidR="00416CD2" w:rsidRDefault="00641426" w:rsidP="003F4CAF">
      <w:pPr>
        <w:spacing w:line="360" w:lineRule="auto"/>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column">
                  <wp:posOffset>-1433195</wp:posOffset>
                </wp:positionH>
                <wp:positionV relativeFrom="paragraph">
                  <wp:posOffset>696595</wp:posOffset>
                </wp:positionV>
                <wp:extent cx="152400" cy="556260"/>
                <wp:effectExtent l="56515" t="27940" r="10160" b="6350"/>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556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12.85pt;margin-top:54.85pt;width:12pt;height:43.8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simplePos x="0" y="0"/>
                <wp:positionH relativeFrom="column">
                  <wp:posOffset>-1637030</wp:posOffset>
                </wp:positionH>
                <wp:positionV relativeFrom="paragraph">
                  <wp:posOffset>481330</wp:posOffset>
                </wp:positionV>
                <wp:extent cx="356235" cy="306705"/>
                <wp:effectExtent l="0" t="3175" r="635" b="4445"/>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D22" w:rsidRDefault="00D03D22">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position:absolute;left:0;text-align:left;margin-left:-128.9pt;margin-top:37.9pt;width:28.05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tmugIAAMI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" filled="f" stroked="f">
                <v:textbox>
                  <w:txbxContent>
                    <w:p w:rsidR="00D03D22" w:rsidRDefault="00D03D22">
                      <w:r>
                        <w:t>(c)</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-1549400</wp:posOffset>
                </wp:positionH>
                <wp:positionV relativeFrom="paragraph">
                  <wp:posOffset>1511935</wp:posOffset>
                </wp:positionV>
                <wp:extent cx="116205" cy="83820"/>
                <wp:effectExtent l="6985" t="5080" r="48260" b="53975"/>
                <wp:wrapNone/>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8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22pt;margin-top:119.05pt;width:9.15pt;height: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-1549400</wp:posOffset>
                </wp:positionH>
                <wp:positionV relativeFrom="paragraph">
                  <wp:posOffset>1717675</wp:posOffset>
                </wp:positionV>
                <wp:extent cx="116205" cy="100965"/>
                <wp:effectExtent l="6985" t="48895" r="48260" b="12065"/>
                <wp:wrapNone/>
                <wp:docPr id="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05" cy="100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22pt;margin-top:135.25pt;width:9.15pt;height:7.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-1549400</wp:posOffset>
                </wp:positionH>
                <wp:positionV relativeFrom="paragraph">
                  <wp:posOffset>1511935</wp:posOffset>
                </wp:positionV>
                <wp:extent cx="356235" cy="306705"/>
                <wp:effectExtent l="0" t="0" r="0" b="254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D22" w:rsidRDefault="00D03D22" w:rsidP="008547CA">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52" type="#_x0000_t202" style="position:absolute;left:0;text-align:left;margin-left:-122pt;margin-top:119.05pt;width:28.05pt;height:2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26ugIAAME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" filled="f" stroked="f">
                <v:textbox>
                  <w:txbxContent>
                    <w:p w:rsidR="00D03D22" w:rsidRDefault="00D03D22" w:rsidP="008547CA">
                      <w:r>
                        <w:t>(b)</w:t>
                      </w:r>
                    </w:p>
                  </w:txbxContent>
                </v:textbox>
              </v:shape>
            </w:pict>
          </mc:Fallback>
        </mc:AlternateContent>
      </w:r>
      <w:r w:rsidR="00B15DDC">
        <w:rPr>
          <w:rFonts w:ascii="Arial" w:hAnsi="Arial" w:cs="Arial"/>
          <w:sz w:val="24"/>
          <w:szCs w:val="24"/>
        </w:rPr>
        <w:t xml:space="preserve">Das angestrebte </w:t>
      </w:r>
      <w:r w:rsidR="001D17C8">
        <w:rPr>
          <w:rFonts w:ascii="Arial" w:hAnsi="Arial" w:cs="Arial"/>
          <w:sz w:val="24"/>
          <w:szCs w:val="24"/>
        </w:rPr>
        <w:t>inhomogene Feld</w:t>
      </w:r>
      <w:r w:rsidR="00520C90">
        <w:rPr>
          <w:rFonts w:ascii="Arial" w:hAnsi="Arial" w:cs="Arial"/>
          <w:sz w:val="24"/>
          <w:szCs w:val="24"/>
        </w:rPr>
        <w:t xml:space="preserve"> </w:t>
      </w:r>
      <w:r w:rsidR="001D17C8">
        <w:rPr>
          <w:rFonts w:ascii="Arial" w:hAnsi="Arial" w:cs="Arial"/>
          <w:sz w:val="24"/>
          <w:szCs w:val="24"/>
        </w:rPr>
        <w:t>reicht von ungefähr 5,5</w:t>
      </w:r>
      <w:r w:rsidR="00520C90">
        <w:rPr>
          <w:rFonts w:ascii="Arial" w:hAnsi="Arial" w:cs="Arial"/>
          <w:sz w:val="24"/>
          <w:szCs w:val="24"/>
        </w:rPr>
        <w:t xml:space="preserve">T an den Spulen </w:t>
      </w:r>
      <w:r w:rsidR="007528DC">
        <w:rPr>
          <w:rFonts w:ascii="Arial" w:hAnsi="Arial" w:cs="Arial"/>
          <w:sz w:val="24"/>
          <w:szCs w:val="24"/>
        </w:rPr>
        <w:t>(rot-oranger Bereich in Abb. 9</w:t>
      </w:r>
      <w:r w:rsidR="001A7386">
        <w:rPr>
          <w:rFonts w:ascii="Arial" w:hAnsi="Arial" w:cs="Arial"/>
          <w:sz w:val="24"/>
          <w:szCs w:val="24"/>
        </w:rPr>
        <w:t>)</w:t>
      </w:r>
      <w:r w:rsidR="001D17C8">
        <w:rPr>
          <w:rFonts w:ascii="Arial" w:hAnsi="Arial" w:cs="Arial"/>
          <w:sz w:val="24"/>
          <w:szCs w:val="24"/>
        </w:rPr>
        <w:t xml:space="preserve"> bis zu 1,9</w:t>
      </w:r>
      <w:r w:rsidR="00520C90">
        <w:rPr>
          <w:rFonts w:ascii="Arial" w:hAnsi="Arial" w:cs="Arial"/>
          <w:sz w:val="24"/>
          <w:szCs w:val="24"/>
        </w:rPr>
        <w:t xml:space="preserve">T im </w:t>
      </w:r>
      <w:r w:rsidR="001A7386">
        <w:rPr>
          <w:rFonts w:ascii="Arial" w:hAnsi="Arial" w:cs="Arial"/>
          <w:sz w:val="24"/>
          <w:szCs w:val="24"/>
        </w:rPr>
        <w:t>Speicherr</w:t>
      </w:r>
      <w:r w:rsidR="00520C90">
        <w:rPr>
          <w:rFonts w:ascii="Arial" w:hAnsi="Arial" w:cs="Arial"/>
          <w:sz w:val="24"/>
          <w:szCs w:val="24"/>
        </w:rPr>
        <w:t>aum</w:t>
      </w:r>
      <w:r w:rsidR="007528DC">
        <w:rPr>
          <w:rFonts w:ascii="Arial" w:hAnsi="Arial" w:cs="Arial"/>
          <w:sz w:val="24"/>
          <w:szCs w:val="24"/>
        </w:rPr>
        <w:t xml:space="preserve"> (blauer Bereich in Abb. 9</w:t>
      </w:r>
      <w:r w:rsidR="001A7386">
        <w:rPr>
          <w:rFonts w:ascii="Arial" w:hAnsi="Arial" w:cs="Arial"/>
          <w:sz w:val="24"/>
          <w:szCs w:val="24"/>
        </w:rPr>
        <w:t>)</w:t>
      </w:r>
      <w:r w:rsidR="00AE274A">
        <w:rPr>
          <w:rFonts w:ascii="Arial" w:hAnsi="Arial" w:cs="Arial"/>
          <w:sz w:val="24"/>
          <w:szCs w:val="24"/>
        </w:rPr>
        <w:t xml:space="preserve">. </w:t>
      </w:r>
    </w:p>
    <w:p w:rsidR="003F4CAF" w:rsidRDefault="00641426" w:rsidP="003F4CAF">
      <w:pPr>
        <w:spacing w:line="360" w:lineRule="auto"/>
        <w:contextualSpacing/>
        <w:jc w:val="both"/>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simplePos x="0" y="0"/>
                <wp:positionH relativeFrom="column">
                  <wp:posOffset>3369945</wp:posOffset>
                </wp:positionH>
                <wp:positionV relativeFrom="paragraph">
                  <wp:posOffset>1857375</wp:posOffset>
                </wp:positionV>
                <wp:extent cx="1803400" cy="326390"/>
                <wp:effectExtent l="1905" t="1905" r="4445" b="0"/>
                <wp:wrapSquare wrapText="bothSides"/>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B4536A" w:rsidRDefault="00D03D22" w:rsidP="00B4536A">
                            <w:pPr>
                              <w:pStyle w:val="Beschriftung"/>
                            </w:pPr>
                            <w:r>
                              <w:t xml:space="preserve">Abbildung 9: Magentfeldquerschnitt     </w:t>
                            </w:r>
                            <w:r>
                              <w:tab/>
                              <w:t xml:space="preserve">       PENeLOPEs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3" type="#_x0000_t202" style="position:absolute;left:0;text-align:left;margin-left:265.35pt;margin-top:146.25pt;width:142pt;height:2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fwIAAAgFAAAOAAAAZHJzL2Uyb0RvYy54bWysVNuO2yAQfa/Uf0C8Z32JN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" stroked="f">
                <v:textbox inset="0,0,0,0">
                  <w:txbxContent>
                    <w:p w:rsidR="00D03D22" w:rsidRPr="00B4536A" w:rsidRDefault="00D03D22" w:rsidP="00B4536A">
                      <w:pPr>
                        <w:pStyle w:val="Beschriftung"/>
                      </w:pPr>
                      <w:r>
                        <w:t xml:space="preserve">Abbildung 9: </w:t>
                      </w:r>
                      <w:proofErr w:type="spellStart"/>
                      <w:r>
                        <w:t>Magentfeldquerschnitt</w:t>
                      </w:r>
                      <w:proofErr w:type="spellEnd"/>
                      <w:r>
                        <w:t xml:space="preserve">     </w:t>
                      </w:r>
                      <w:r>
                        <w:tab/>
                        <w:t xml:space="preserve">       </w:t>
                      </w:r>
                      <w:proofErr w:type="spellStart"/>
                      <w:r>
                        <w:t>PENeLOPEs</w:t>
                      </w:r>
                      <w:proofErr w:type="spellEnd"/>
                      <w:r>
                        <w:t xml:space="preserve"> </w:t>
                      </w:r>
                    </w:p>
                  </w:txbxContent>
                </v:textbox>
                <w10:wrap type="square"/>
              </v:shape>
            </w:pict>
          </mc:Fallback>
        </mc:AlternateContent>
      </w:r>
      <w:r w:rsidR="003F4CAF">
        <w:rPr>
          <w:rFonts w:ascii="Arial" w:hAnsi="Arial" w:cs="Arial"/>
          <w:sz w:val="24"/>
          <w:szCs w:val="24"/>
        </w:rPr>
        <w:t>Es muss aber nicht nur auf die Feldstärke</w:t>
      </w:r>
      <w:r w:rsidR="00E369DF">
        <w:rPr>
          <w:rFonts w:ascii="Arial" w:hAnsi="Arial" w:cs="Arial"/>
          <w:sz w:val="24"/>
          <w:szCs w:val="24"/>
        </w:rPr>
        <w:t xml:space="preserve"> und den Feldverlauf </w:t>
      </w:r>
      <w:r w:rsidR="003F4CAF">
        <w:rPr>
          <w:rFonts w:ascii="Arial" w:hAnsi="Arial" w:cs="Arial"/>
          <w:sz w:val="24"/>
          <w:szCs w:val="24"/>
        </w:rPr>
        <w:t xml:space="preserve"> Rücksicht genommen werden, sondern auch auf die Kontinuität des Feldes, da sich der Spin in einem feldfreien Bereich</w:t>
      </w:r>
      <w:r w:rsidR="00B4536A">
        <w:rPr>
          <w:rFonts w:ascii="Arial" w:hAnsi="Arial" w:cs="Arial"/>
          <w:sz w:val="24"/>
          <w:szCs w:val="24"/>
        </w:rPr>
        <w:t xml:space="preserve">, die in </w:t>
      </w:r>
      <w:r w:rsidR="007528DC">
        <w:rPr>
          <w:rFonts w:ascii="Arial" w:hAnsi="Arial" w:cs="Arial"/>
          <w:sz w:val="24"/>
          <w:szCs w:val="24"/>
        </w:rPr>
        <w:t>Abbildung 9</w:t>
      </w:r>
      <w:r w:rsidR="00B4536A">
        <w:rPr>
          <w:rFonts w:ascii="Arial" w:hAnsi="Arial" w:cs="Arial"/>
          <w:sz w:val="24"/>
          <w:szCs w:val="24"/>
        </w:rPr>
        <w:t xml:space="preserve"> als rote Punkte gekennzeichnet sind,</w:t>
      </w:r>
      <w:r w:rsidR="003F4CAF">
        <w:rPr>
          <w:rFonts w:ascii="Arial" w:hAnsi="Arial" w:cs="Arial"/>
          <w:sz w:val="24"/>
          <w:szCs w:val="24"/>
        </w:rPr>
        <w:t xml:space="preserve"> mit einer gewissen Wahrscheinlichkeit umdreht. Damit würde der low-field-seeker zu einem high-field-seeker </w:t>
      </w:r>
      <w:r w:rsidR="00B4536A">
        <w:rPr>
          <w:rFonts w:ascii="Arial" w:hAnsi="Arial" w:cs="Arial"/>
          <w:sz w:val="24"/>
          <w:szCs w:val="24"/>
        </w:rPr>
        <w:t xml:space="preserve">werden </w:t>
      </w:r>
      <w:r w:rsidR="003F4CAF">
        <w:rPr>
          <w:rFonts w:ascii="Arial" w:hAnsi="Arial" w:cs="Arial"/>
          <w:sz w:val="24"/>
          <w:szCs w:val="24"/>
        </w:rPr>
        <w:t xml:space="preserve">und verloren gehen. </w:t>
      </w:r>
    </w:p>
    <w:p w:rsidR="005630B0" w:rsidRPr="00E77A55" w:rsidRDefault="00E77A55" w:rsidP="00925C8B">
      <w:pPr>
        <w:spacing w:line="360" w:lineRule="auto"/>
        <w:contextualSpacing/>
        <w:jc w:val="both"/>
        <w:rPr>
          <w:rFonts w:ascii="Arial" w:hAnsi="Arial" w:cs="Arial"/>
          <w:sz w:val="24"/>
          <w:szCs w:val="24"/>
        </w:rPr>
      </w:pPr>
      <w:r>
        <w:rPr>
          <w:rFonts w:ascii="Arial" w:hAnsi="Arial" w:cs="Arial"/>
          <w:sz w:val="24"/>
          <w:szCs w:val="24"/>
        </w:rPr>
        <w:t xml:space="preserve">Um </w:t>
      </w:r>
      <w:r w:rsidR="00E369DF">
        <w:rPr>
          <w:rFonts w:ascii="Arial" w:hAnsi="Arial" w:cs="Arial"/>
          <w:sz w:val="24"/>
          <w:szCs w:val="24"/>
        </w:rPr>
        <w:t>das</w:t>
      </w:r>
      <w:r w:rsidR="00B4536A">
        <w:rPr>
          <w:rFonts w:ascii="Arial" w:hAnsi="Arial" w:cs="Arial"/>
          <w:sz w:val="24"/>
          <w:szCs w:val="24"/>
        </w:rPr>
        <w:t xml:space="preserve"> </w:t>
      </w:r>
      <w:r w:rsidR="001D17C8">
        <w:rPr>
          <w:rFonts w:ascii="Arial" w:hAnsi="Arial" w:cs="Arial"/>
          <w:sz w:val="24"/>
          <w:szCs w:val="24"/>
        </w:rPr>
        <w:t>zu vermeiden</w:t>
      </w:r>
      <w:r>
        <w:rPr>
          <w:rFonts w:ascii="Arial" w:hAnsi="Arial" w:cs="Arial"/>
          <w:sz w:val="24"/>
          <w:szCs w:val="24"/>
        </w:rPr>
        <w:t xml:space="preserve"> werden in die Mitte des </w:t>
      </w:r>
      <w:r w:rsidR="003F764B">
        <w:rPr>
          <w:rFonts w:ascii="Arial" w:hAnsi="Arial" w:cs="Arial"/>
          <w:sz w:val="24"/>
          <w:szCs w:val="24"/>
        </w:rPr>
        <w:t>Speicherraumes</w:t>
      </w:r>
      <w:r>
        <w:rPr>
          <w:rFonts w:ascii="Arial" w:hAnsi="Arial" w:cs="Arial"/>
          <w:sz w:val="24"/>
          <w:szCs w:val="24"/>
        </w:rPr>
        <w:t xml:space="preserve"> </w:t>
      </w:r>
      <w:r w:rsidR="00520C90">
        <w:rPr>
          <w:rFonts w:ascii="Arial" w:hAnsi="Arial" w:cs="Arial"/>
          <w:sz w:val="24"/>
          <w:szCs w:val="24"/>
        </w:rPr>
        <w:t>100 wassergekühlte Kupferkabel</w:t>
      </w:r>
      <w:r w:rsidR="00B4536A">
        <w:rPr>
          <w:rFonts w:ascii="Arial" w:hAnsi="Arial" w:cs="Arial"/>
          <w:sz w:val="24"/>
          <w:szCs w:val="24"/>
        </w:rPr>
        <w:t xml:space="preserve"> </w:t>
      </w:r>
      <w:r w:rsidR="008547CA">
        <w:rPr>
          <w:rFonts w:ascii="Arial" w:hAnsi="Arial" w:cs="Arial"/>
          <w:sz w:val="24"/>
          <w:szCs w:val="24"/>
        </w:rPr>
        <w:t>(in Abb</w:t>
      </w:r>
      <w:r w:rsidR="007528DC">
        <w:rPr>
          <w:rFonts w:ascii="Arial" w:hAnsi="Arial" w:cs="Arial"/>
          <w:sz w:val="24"/>
          <w:szCs w:val="24"/>
        </w:rPr>
        <w:t>.8</w:t>
      </w:r>
      <w:r w:rsidR="008547CA">
        <w:rPr>
          <w:rFonts w:ascii="Arial" w:hAnsi="Arial" w:cs="Arial"/>
          <w:sz w:val="24"/>
          <w:szCs w:val="24"/>
        </w:rPr>
        <w:t xml:space="preserve"> nicht dargestellt)</w:t>
      </w:r>
      <w:r w:rsidR="00E2505E">
        <w:rPr>
          <w:rFonts w:ascii="Arial" w:hAnsi="Arial" w:cs="Arial"/>
          <w:sz w:val="24"/>
          <w:szCs w:val="24"/>
        </w:rPr>
        <w:t>,</w:t>
      </w:r>
      <w:r w:rsidR="008547CA" w:rsidRPr="008547CA">
        <w:rPr>
          <w:rFonts w:ascii="Arial" w:hAnsi="Arial" w:cs="Arial"/>
          <w:sz w:val="24"/>
          <w:szCs w:val="24"/>
        </w:rPr>
        <w:t xml:space="preserve"> </w:t>
      </w:r>
      <w:r w:rsidR="00C65AE0">
        <w:rPr>
          <w:rFonts w:ascii="Arial" w:hAnsi="Arial" w:cs="Arial"/>
          <w:sz w:val="24"/>
          <w:szCs w:val="24"/>
        </w:rPr>
        <w:t xml:space="preserve">die als vier Kontinuitätsspulen </w:t>
      </w:r>
      <w:r w:rsidR="00E2505E">
        <w:rPr>
          <w:rFonts w:ascii="Arial" w:hAnsi="Arial" w:cs="Arial"/>
          <w:sz w:val="24"/>
          <w:szCs w:val="24"/>
        </w:rPr>
        <w:t>zusammengefasst sind,</w:t>
      </w:r>
      <w:r>
        <w:rPr>
          <w:rFonts w:ascii="Arial" w:hAnsi="Arial" w:cs="Arial"/>
          <w:sz w:val="24"/>
          <w:szCs w:val="24"/>
        </w:rPr>
        <w:t xml:space="preserve"> ein</w:t>
      </w:r>
      <w:r w:rsidR="00980CA4">
        <w:rPr>
          <w:rFonts w:ascii="Arial" w:hAnsi="Arial" w:cs="Arial"/>
          <w:sz w:val="24"/>
          <w:szCs w:val="24"/>
        </w:rPr>
        <w:t>gebaut</w:t>
      </w:r>
      <w:r w:rsidR="00416CD2">
        <w:rPr>
          <w:rFonts w:ascii="Arial" w:hAnsi="Arial" w:cs="Arial"/>
          <w:sz w:val="24"/>
          <w:szCs w:val="24"/>
        </w:rPr>
        <w:t>.</w:t>
      </w:r>
      <w:r w:rsidR="00980CA4">
        <w:rPr>
          <w:rFonts w:ascii="Arial" w:hAnsi="Arial" w:cs="Arial"/>
          <w:sz w:val="24"/>
          <w:szCs w:val="24"/>
        </w:rPr>
        <w:t xml:space="preserve"> </w:t>
      </w:r>
      <w:r w:rsidR="00416CD2">
        <w:rPr>
          <w:rFonts w:ascii="Arial" w:hAnsi="Arial" w:cs="Arial"/>
          <w:sz w:val="24"/>
          <w:szCs w:val="24"/>
        </w:rPr>
        <w:t>D</w:t>
      </w:r>
      <w:r w:rsidR="00980CA4">
        <w:rPr>
          <w:rFonts w:ascii="Arial" w:hAnsi="Arial" w:cs="Arial"/>
          <w:sz w:val="24"/>
          <w:szCs w:val="24"/>
        </w:rPr>
        <w:t>ie</w:t>
      </w:r>
      <w:r w:rsidR="00416CD2">
        <w:rPr>
          <w:rFonts w:ascii="Arial" w:hAnsi="Arial" w:cs="Arial"/>
          <w:sz w:val="24"/>
          <w:szCs w:val="24"/>
        </w:rPr>
        <w:t>se</w:t>
      </w:r>
      <w:r w:rsidR="00980CA4">
        <w:rPr>
          <w:rFonts w:ascii="Arial" w:hAnsi="Arial" w:cs="Arial"/>
          <w:sz w:val="24"/>
          <w:szCs w:val="24"/>
        </w:rPr>
        <w:t xml:space="preserve"> </w:t>
      </w:r>
      <w:r w:rsidR="00416CD2">
        <w:rPr>
          <w:rFonts w:ascii="Arial" w:hAnsi="Arial" w:cs="Arial"/>
          <w:sz w:val="24"/>
          <w:szCs w:val="24"/>
        </w:rPr>
        <w:t xml:space="preserve">sorgen </w:t>
      </w:r>
      <w:r w:rsidR="00980CA4">
        <w:rPr>
          <w:rFonts w:ascii="Arial" w:hAnsi="Arial" w:cs="Arial"/>
          <w:sz w:val="24"/>
          <w:szCs w:val="24"/>
        </w:rPr>
        <w:t xml:space="preserve">für eine konstante </w:t>
      </w:r>
      <w:r w:rsidR="00980CA4" w:rsidRPr="00B4536A">
        <w:rPr>
          <w:rFonts w:ascii="Arial" w:hAnsi="Arial" w:cs="Arial"/>
          <w:sz w:val="24"/>
          <w:szCs w:val="24"/>
        </w:rPr>
        <w:t>F</w:t>
      </w:r>
      <w:r w:rsidRPr="00B4536A">
        <w:rPr>
          <w:rFonts w:ascii="Arial" w:hAnsi="Arial" w:cs="Arial"/>
          <w:sz w:val="24"/>
          <w:szCs w:val="24"/>
        </w:rPr>
        <w:t xml:space="preserve">eldstärke von </w:t>
      </w:r>
      <w:r w:rsidR="001D17C8">
        <w:rPr>
          <w:rFonts w:ascii="Arial" w:hAnsi="Arial" w:cs="Arial"/>
          <w:sz w:val="24"/>
          <w:szCs w:val="24"/>
        </w:rPr>
        <w:t>größer als 2,5</w:t>
      </w:r>
      <w:r w:rsidR="00980CA4" w:rsidRPr="00B4536A">
        <w:rPr>
          <w:rFonts w:ascii="Arial" w:hAnsi="Arial" w:cs="Arial"/>
          <w:sz w:val="24"/>
          <w:szCs w:val="24"/>
        </w:rPr>
        <w:t xml:space="preserve">mT. </w:t>
      </w:r>
      <w:r w:rsidR="003F764B" w:rsidRPr="00B4536A">
        <w:rPr>
          <w:rFonts w:ascii="Arial" w:hAnsi="Arial" w:cs="Arial"/>
          <w:sz w:val="24"/>
          <w:szCs w:val="24"/>
        </w:rPr>
        <w:t xml:space="preserve">Damit die </w:t>
      </w:r>
      <w:r w:rsidR="00416CD2">
        <w:rPr>
          <w:rFonts w:ascii="Arial" w:hAnsi="Arial" w:cs="Arial"/>
          <w:sz w:val="24"/>
          <w:szCs w:val="24"/>
        </w:rPr>
        <w:t>Neutronen</w:t>
      </w:r>
      <w:r w:rsidR="00416CD2" w:rsidRPr="00B4536A">
        <w:rPr>
          <w:rFonts w:ascii="Arial" w:hAnsi="Arial" w:cs="Arial"/>
          <w:sz w:val="24"/>
          <w:szCs w:val="24"/>
        </w:rPr>
        <w:t xml:space="preserve"> </w:t>
      </w:r>
      <w:r w:rsidR="003F764B">
        <w:rPr>
          <w:rFonts w:ascii="Arial" w:hAnsi="Arial" w:cs="Arial"/>
          <w:sz w:val="24"/>
          <w:szCs w:val="24"/>
        </w:rPr>
        <w:t xml:space="preserve">nicht mit den </w:t>
      </w:r>
      <w:r w:rsidR="00416CD2">
        <w:rPr>
          <w:rFonts w:ascii="Arial" w:hAnsi="Arial" w:cs="Arial"/>
          <w:sz w:val="24"/>
          <w:szCs w:val="24"/>
        </w:rPr>
        <w:t>Kontinuitätss</w:t>
      </w:r>
      <w:r w:rsidR="00416CD2" w:rsidRPr="00B4536A">
        <w:rPr>
          <w:rFonts w:ascii="Arial" w:hAnsi="Arial" w:cs="Arial"/>
          <w:sz w:val="24"/>
          <w:szCs w:val="24"/>
        </w:rPr>
        <w:t>pulen</w:t>
      </w:r>
      <w:r w:rsidR="00416CD2">
        <w:rPr>
          <w:rFonts w:ascii="Arial" w:hAnsi="Arial" w:cs="Arial"/>
          <w:sz w:val="24"/>
          <w:szCs w:val="24"/>
        </w:rPr>
        <w:t xml:space="preserve"> </w:t>
      </w:r>
      <w:r w:rsidR="003F764B">
        <w:rPr>
          <w:rFonts w:ascii="Arial" w:hAnsi="Arial" w:cs="Arial"/>
          <w:sz w:val="24"/>
          <w:szCs w:val="24"/>
        </w:rPr>
        <w:t>in Kontakt kommen und absorbier</w:t>
      </w:r>
      <w:r w:rsidR="00416CD2">
        <w:rPr>
          <w:rFonts w:ascii="Arial" w:hAnsi="Arial" w:cs="Arial"/>
          <w:sz w:val="24"/>
          <w:szCs w:val="24"/>
        </w:rPr>
        <w:t>t werden</w:t>
      </w:r>
      <w:r w:rsidR="003F764B">
        <w:rPr>
          <w:rFonts w:ascii="Arial" w:hAnsi="Arial" w:cs="Arial"/>
          <w:sz w:val="24"/>
          <w:szCs w:val="24"/>
        </w:rPr>
        <w:t xml:space="preserve">, </w:t>
      </w:r>
      <w:r w:rsidR="00416CD2">
        <w:rPr>
          <w:rFonts w:ascii="Arial" w:hAnsi="Arial" w:cs="Arial"/>
          <w:sz w:val="24"/>
          <w:szCs w:val="24"/>
        </w:rPr>
        <w:t>müssen</w:t>
      </w:r>
      <w:r w:rsidR="003F764B">
        <w:rPr>
          <w:rFonts w:ascii="Arial" w:hAnsi="Arial" w:cs="Arial"/>
          <w:sz w:val="24"/>
          <w:szCs w:val="24"/>
        </w:rPr>
        <w:t xml:space="preserve"> diese</w:t>
      </w:r>
      <w:r w:rsidR="007528DC">
        <w:rPr>
          <w:rFonts w:ascii="Arial" w:hAnsi="Arial" w:cs="Arial"/>
          <w:sz w:val="24"/>
          <w:szCs w:val="24"/>
        </w:rPr>
        <w:t xml:space="preserve"> im Bereich des Speicherraumes</w:t>
      </w:r>
      <w:r w:rsidR="003F764B">
        <w:rPr>
          <w:rFonts w:ascii="Arial" w:hAnsi="Arial" w:cs="Arial"/>
          <w:sz w:val="24"/>
          <w:szCs w:val="24"/>
        </w:rPr>
        <w:t xml:space="preserve"> von </w:t>
      </w:r>
      <w:r w:rsidR="007A6B3E">
        <w:rPr>
          <w:rFonts w:ascii="Arial" w:hAnsi="Arial" w:cs="Arial"/>
          <w:sz w:val="24"/>
          <w:szCs w:val="24"/>
        </w:rPr>
        <w:t>11</w:t>
      </w:r>
      <w:r w:rsidR="003F764B">
        <w:rPr>
          <w:rFonts w:ascii="Arial" w:hAnsi="Arial" w:cs="Arial"/>
          <w:sz w:val="24"/>
          <w:szCs w:val="24"/>
        </w:rPr>
        <w:t xml:space="preserve"> Spulen</w:t>
      </w:r>
      <w:r w:rsidR="008547CA">
        <w:rPr>
          <w:rFonts w:ascii="Arial" w:hAnsi="Arial" w:cs="Arial"/>
          <w:sz w:val="24"/>
          <w:szCs w:val="24"/>
        </w:rPr>
        <w:t xml:space="preserve"> </w:t>
      </w:r>
      <w:r w:rsidR="007528DC">
        <w:rPr>
          <w:rFonts w:ascii="Arial" w:hAnsi="Arial" w:cs="Arial"/>
          <w:sz w:val="24"/>
          <w:szCs w:val="24"/>
        </w:rPr>
        <w:t>(Abb.8</w:t>
      </w:r>
      <w:r w:rsidR="00B4536A">
        <w:rPr>
          <w:rFonts w:ascii="Arial" w:hAnsi="Arial" w:cs="Arial"/>
          <w:sz w:val="24"/>
          <w:szCs w:val="24"/>
        </w:rPr>
        <w:t xml:space="preserve"> </w:t>
      </w:r>
      <w:r w:rsidR="008547CA">
        <w:rPr>
          <w:rFonts w:ascii="Arial" w:hAnsi="Arial" w:cs="Arial"/>
          <w:sz w:val="24"/>
          <w:szCs w:val="24"/>
        </w:rPr>
        <w:t>(c</w:t>
      </w:r>
      <w:r w:rsidR="003F764B">
        <w:rPr>
          <w:rFonts w:ascii="Arial" w:hAnsi="Arial" w:cs="Arial"/>
          <w:sz w:val="24"/>
          <w:szCs w:val="24"/>
        </w:rPr>
        <w:t>)</w:t>
      </w:r>
      <w:r w:rsidR="00B4536A">
        <w:rPr>
          <w:rFonts w:ascii="Arial" w:hAnsi="Arial" w:cs="Arial"/>
          <w:sz w:val="24"/>
          <w:szCs w:val="24"/>
        </w:rPr>
        <w:t xml:space="preserve"> )</w:t>
      </w:r>
      <w:r w:rsidR="003F764B">
        <w:rPr>
          <w:rFonts w:ascii="Arial" w:hAnsi="Arial" w:cs="Arial"/>
          <w:sz w:val="24"/>
          <w:szCs w:val="24"/>
        </w:rPr>
        <w:t xml:space="preserve"> umgeben</w:t>
      </w:r>
      <w:r w:rsidR="00416CD2">
        <w:rPr>
          <w:rFonts w:ascii="Arial" w:hAnsi="Arial" w:cs="Arial"/>
          <w:sz w:val="24"/>
          <w:szCs w:val="24"/>
        </w:rPr>
        <w:t xml:space="preserve"> werden. Dadurch wird auch die Ringform des Raumes erzeugt.</w:t>
      </w:r>
      <w:r w:rsidR="003F764B">
        <w:rPr>
          <w:rFonts w:ascii="Arial" w:hAnsi="Arial" w:cs="Arial"/>
          <w:sz w:val="24"/>
          <w:szCs w:val="24"/>
        </w:rPr>
        <w:t xml:space="preserve"> </w:t>
      </w:r>
    </w:p>
    <w:p w:rsidR="0070423B" w:rsidRDefault="0070423B" w:rsidP="00925C8B">
      <w:pPr>
        <w:spacing w:line="360" w:lineRule="auto"/>
        <w:contextualSpacing/>
        <w:jc w:val="both"/>
        <w:rPr>
          <w:rFonts w:ascii="Arial" w:hAnsi="Arial" w:cs="Arial"/>
          <w:sz w:val="24"/>
          <w:szCs w:val="24"/>
        </w:rPr>
      </w:pPr>
    </w:p>
    <w:p w:rsidR="005651E1" w:rsidRDefault="005651E1" w:rsidP="00925C8B">
      <w:pPr>
        <w:spacing w:line="360" w:lineRule="auto"/>
        <w:contextualSpacing/>
        <w:jc w:val="both"/>
        <w:rPr>
          <w:rFonts w:ascii="Arial" w:hAnsi="Arial" w:cs="Arial"/>
          <w:sz w:val="24"/>
          <w:szCs w:val="24"/>
        </w:rPr>
      </w:pPr>
    </w:p>
    <w:p w:rsidR="0070423B" w:rsidRPr="000050A6" w:rsidRDefault="00C65AE0" w:rsidP="00D43831">
      <w:pPr>
        <w:spacing w:line="360" w:lineRule="auto"/>
        <w:contextualSpacing/>
        <w:jc w:val="both"/>
        <w:outlineLvl w:val="0"/>
        <w:rPr>
          <w:rFonts w:ascii="Arial" w:hAnsi="Arial" w:cs="Arial"/>
          <w:b/>
          <w:sz w:val="24"/>
          <w:szCs w:val="24"/>
        </w:rPr>
      </w:pPr>
      <w:r w:rsidRPr="000050A6">
        <w:rPr>
          <w:rFonts w:ascii="Arial" w:hAnsi="Arial" w:cs="Arial"/>
          <w:b/>
          <w:sz w:val="24"/>
          <w:szCs w:val="24"/>
        </w:rPr>
        <w:t>2.5.</w:t>
      </w:r>
      <w:r w:rsidR="001D17C8" w:rsidRPr="000050A6">
        <w:rPr>
          <w:rFonts w:ascii="Arial" w:hAnsi="Arial" w:cs="Arial"/>
          <w:b/>
          <w:sz w:val="24"/>
          <w:szCs w:val="24"/>
        </w:rPr>
        <w:t>2</w:t>
      </w:r>
      <w:r w:rsidRPr="000050A6">
        <w:rPr>
          <w:rFonts w:ascii="Arial" w:hAnsi="Arial" w:cs="Arial"/>
          <w:b/>
          <w:sz w:val="24"/>
          <w:szCs w:val="24"/>
        </w:rPr>
        <w:t xml:space="preserve">.2 </w:t>
      </w:r>
      <w:r w:rsidR="0070423B" w:rsidRPr="000050A6">
        <w:rPr>
          <w:rFonts w:ascii="Arial" w:hAnsi="Arial" w:cs="Arial"/>
          <w:b/>
          <w:sz w:val="24"/>
          <w:szCs w:val="24"/>
        </w:rPr>
        <w:t>Gravitation als Deckel</w:t>
      </w:r>
    </w:p>
    <w:p w:rsidR="00E2505E" w:rsidRDefault="00E2505E" w:rsidP="00925C8B">
      <w:pPr>
        <w:spacing w:line="360" w:lineRule="auto"/>
        <w:contextualSpacing/>
        <w:jc w:val="both"/>
        <w:rPr>
          <w:rFonts w:ascii="Arial" w:hAnsi="Arial" w:cs="Arial"/>
          <w:sz w:val="24"/>
          <w:szCs w:val="24"/>
        </w:rPr>
      </w:pPr>
    </w:p>
    <w:p w:rsidR="008A61EE" w:rsidRDefault="004C7938" w:rsidP="00925C8B">
      <w:pPr>
        <w:spacing w:line="360" w:lineRule="auto"/>
        <w:contextualSpacing/>
        <w:jc w:val="both"/>
        <w:rPr>
          <w:rFonts w:ascii="Arial" w:hAnsi="Arial" w:cs="Arial"/>
          <w:sz w:val="24"/>
          <w:szCs w:val="24"/>
        </w:rPr>
      </w:pPr>
      <w:r>
        <w:rPr>
          <w:rFonts w:ascii="Arial" w:hAnsi="Arial" w:cs="Arial"/>
          <w:sz w:val="24"/>
          <w:szCs w:val="24"/>
        </w:rPr>
        <w:t xml:space="preserve">Als </w:t>
      </w:r>
      <w:r w:rsidR="005651E1">
        <w:rPr>
          <w:rFonts w:ascii="Arial" w:hAnsi="Arial" w:cs="Arial"/>
          <w:sz w:val="24"/>
          <w:szCs w:val="24"/>
        </w:rPr>
        <w:t>„Deckel‟</w:t>
      </w:r>
      <w:r w:rsidR="008A61EE">
        <w:rPr>
          <w:rFonts w:ascii="Arial" w:hAnsi="Arial" w:cs="Arial"/>
          <w:sz w:val="24"/>
          <w:szCs w:val="24"/>
        </w:rPr>
        <w:t xml:space="preserve"> </w:t>
      </w:r>
      <w:r>
        <w:rPr>
          <w:rFonts w:ascii="Arial" w:hAnsi="Arial" w:cs="Arial"/>
          <w:sz w:val="24"/>
          <w:szCs w:val="24"/>
        </w:rPr>
        <w:t>die</w:t>
      </w:r>
      <w:r w:rsidR="008A61EE">
        <w:rPr>
          <w:rFonts w:ascii="Arial" w:hAnsi="Arial" w:cs="Arial"/>
          <w:sz w:val="24"/>
          <w:szCs w:val="24"/>
        </w:rPr>
        <w:t xml:space="preserve">nt bei PENeLOPE die Gravitation, da die ultrakalten Neutronen </w:t>
      </w:r>
      <w:r w:rsidR="005B0375">
        <w:rPr>
          <w:rFonts w:ascii="Arial" w:hAnsi="Arial" w:cs="Arial"/>
          <w:sz w:val="24"/>
          <w:szCs w:val="24"/>
        </w:rPr>
        <w:t xml:space="preserve">mit einer </w:t>
      </w:r>
      <w:r w:rsidR="005651E1">
        <w:rPr>
          <w:rFonts w:ascii="Arial" w:hAnsi="Arial" w:cs="Arial"/>
          <w:sz w:val="24"/>
          <w:szCs w:val="24"/>
        </w:rPr>
        <w:t xml:space="preserve">maximalen </w:t>
      </w:r>
      <w:r w:rsidR="005B0375">
        <w:rPr>
          <w:rFonts w:ascii="Arial" w:hAnsi="Arial" w:cs="Arial"/>
          <w:sz w:val="24"/>
          <w:szCs w:val="24"/>
        </w:rPr>
        <w:t xml:space="preserve">Energie von beispielsweise 115 neV </w:t>
      </w:r>
      <w:r w:rsidR="008A61EE">
        <w:rPr>
          <w:rFonts w:ascii="Arial" w:hAnsi="Arial" w:cs="Arial"/>
          <w:sz w:val="24"/>
          <w:szCs w:val="24"/>
        </w:rPr>
        <w:t>nach der Formel</w:t>
      </w:r>
    </w:p>
    <w:p w:rsidR="005B0375" w:rsidRDefault="00476DED" w:rsidP="008A61EE">
      <w:pPr>
        <w:spacing w:line="360" w:lineRule="auto"/>
        <w:contextualSpacing/>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n</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h</m:t>
            </m:r>
          </m:sub>
        </m:sSub>
        <m:r>
          <w:rPr>
            <w:rFonts w:ascii="Cambria Math" w:hAnsi="Cambria Math" w:cs="Arial"/>
            <w:sz w:val="24"/>
            <w:szCs w:val="24"/>
          </w:rPr>
          <m:t>=m×g×h</m:t>
        </m:r>
      </m:oMath>
      <w:r w:rsidR="00A97672">
        <w:rPr>
          <w:rFonts w:ascii="Arial" w:hAnsi="Arial" w:cs="Arial"/>
          <w:sz w:val="24"/>
          <w:szCs w:val="24"/>
        </w:rPr>
        <w:t xml:space="preserve">    [</w:t>
      </w:r>
      <w:r w:rsidR="00775F3A">
        <w:rPr>
          <w:rFonts w:ascii="Arial" w:hAnsi="Arial" w:cs="Arial"/>
          <w:sz w:val="24"/>
          <w:szCs w:val="24"/>
        </w:rPr>
        <w:t>8</w:t>
      </w:r>
      <w:r w:rsidR="00A97672">
        <w:rPr>
          <w:rFonts w:ascii="Arial" w:hAnsi="Arial" w:cs="Arial"/>
          <w:sz w:val="24"/>
          <w:szCs w:val="24"/>
        </w:rPr>
        <w:t>]</w:t>
      </w:r>
    </w:p>
    <w:p w:rsidR="005B0375" w:rsidRDefault="001D17C8" w:rsidP="005B0375">
      <w:pPr>
        <w:spacing w:line="360" w:lineRule="auto"/>
        <w:contextualSpacing/>
        <w:jc w:val="both"/>
        <w:rPr>
          <w:rFonts w:ascii="Arial" w:hAnsi="Arial" w:cs="Arial"/>
          <w:sz w:val="24"/>
          <w:szCs w:val="24"/>
        </w:rPr>
      </w:pPr>
      <w:r>
        <w:rPr>
          <w:rFonts w:ascii="Arial" w:hAnsi="Arial" w:cs="Arial"/>
          <w:sz w:val="24"/>
          <w:szCs w:val="24"/>
        </w:rPr>
        <w:t>n</w:t>
      </w:r>
      <w:r w:rsidR="005B0375">
        <w:rPr>
          <w:rFonts w:ascii="Arial" w:hAnsi="Arial" w:cs="Arial"/>
          <w:sz w:val="24"/>
          <w:szCs w:val="24"/>
        </w:rPr>
        <w:t xml:space="preserve">ur eine Höhe von  </w:t>
      </w:r>
      <m:oMath>
        <m:r>
          <w:rPr>
            <w:rFonts w:ascii="Cambria Math" w:hAnsi="Cambria Math" w:cs="Arial"/>
            <w:sz w:val="24"/>
            <w:szCs w:val="24"/>
          </w:rPr>
          <m:t>h=</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n</m:t>
                </m:r>
              </m:sub>
            </m:sSub>
          </m:num>
          <m:den>
            <m:r>
              <w:rPr>
                <w:rFonts w:ascii="Cambria Math" w:hAnsi="Cambria Math" w:cs="Arial"/>
                <w:sz w:val="24"/>
                <w:szCs w:val="24"/>
              </w:rPr>
              <m:t>m×g</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115 </m:t>
            </m:r>
            <m:r>
              <m:rPr>
                <m:sty m:val="p"/>
              </m:rPr>
              <w:rPr>
                <w:rFonts w:ascii="Cambria Math" w:hAnsi="Cambria Math" w:cs="Arial"/>
                <w:sz w:val="24"/>
                <w:szCs w:val="24"/>
              </w:rPr>
              <m:t>neV</m:t>
            </m:r>
          </m:num>
          <m:den>
            <m:r>
              <w:rPr>
                <w:rFonts w:ascii="Cambria Math" w:hAnsi="Cambria Math" w:cs="Arial"/>
                <w:sz w:val="24"/>
                <w:szCs w:val="24"/>
              </w:rPr>
              <m:t>1,67×</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-27</m:t>
                </m:r>
              </m:sup>
            </m:sSup>
            <m:r>
              <m:rPr>
                <m:sty m:val="p"/>
              </m:rPr>
              <w:rPr>
                <w:rFonts w:ascii="Cambria Math" w:hAnsi="Cambria Math" w:cs="Arial"/>
                <w:sz w:val="24"/>
                <w:szCs w:val="24"/>
              </w:rPr>
              <m:t>kg</m:t>
            </m:r>
            <m:r>
              <w:rPr>
                <w:rFonts w:ascii="Cambria Math" w:hAnsi="Cambria Math" w:cs="Arial"/>
                <w:sz w:val="24"/>
                <w:szCs w:val="24"/>
              </w:rPr>
              <m:t xml:space="preserve"> × 9,81</m:t>
            </m:r>
            <m:f>
              <m:fPr>
                <m:ctrlPr>
                  <w:rPr>
                    <w:rFonts w:ascii="Cambria Math" w:hAnsi="Cambria Math" w:cs="Arial"/>
                    <w:sz w:val="24"/>
                    <w:szCs w:val="24"/>
                  </w:rPr>
                </m:ctrlPr>
              </m:fPr>
              <m:num>
                <m:r>
                  <m:rPr>
                    <m:sty m:val="p"/>
                  </m:rPr>
                  <w:rPr>
                    <w:rFonts w:ascii="Cambria Math" w:hAnsi="Cambria Math" w:cs="Arial"/>
                    <w:sz w:val="24"/>
                    <w:szCs w:val="24"/>
                  </w:rPr>
                  <m:t>m</m:t>
                </m:r>
              </m:num>
              <m:den>
                <m:sSup>
                  <m:sSupPr>
                    <m:ctrlPr>
                      <w:rPr>
                        <w:rFonts w:ascii="Cambria Math" w:hAnsi="Cambria Math" w:cs="Arial"/>
                        <w:sz w:val="24"/>
                        <w:szCs w:val="24"/>
                      </w:rPr>
                    </m:ctrlPr>
                  </m:sSupPr>
                  <m:e>
                    <m:r>
                      <m:rPr>
                        <m:sty m:val="p"/>
                      </m:rPr>
                      <w:rPr>
                        <w:rFonts w:ascii="Cambria Math" w:hAnsi="Cambria Math" w:cs="Arial"/>
                        <w:sz w:val="24"/>
                        <w:szCs w:val="24"/>
                      </w:rPr>
                      <m:t>s</m:t>
                    </m:r>
                  </m:e>
                  <m:sup>
                    <m:r>
                      <m:rPr>
                        <m:sty m:val="p"/>
                      </m:rPr>
                      <w:rPr>
                        <w:rFonts w:ascii="Cambria Math" w:hAnsi="Cambria Math" w:cs="Arial"/>
                        <w:sz w:val="24"/>
                        <w:szCs w:val="24"/>
                      </w:rPr>
                      <m:t>2</m:t>
                    </m:r>
                  </m:sup>
                </m:sSup>
              </m:den>
            </m:f>
          </m:den>
        </m:f>
        <m:r>
          <w:rPr>
            <w:rFonts w:ascii="Cambria Math" w:hAnsi="Cambria Math" w:cs="Arial"/>
            <w:sz w:val="24"/>
            <w:szCs w:val="24"/>
          </w:rPr>
          <m:t>= 1,12 m</m:t>
        </m:r>
      </m:oMath>
      <w:r w:rsidR="005B0375">
        <w:rPr>
          <w:rFonts w:ascii="Arial" w:hAnsi="Arial" w:cs="Arial"/>
          <w:sz w:val="24"/>
          <w:szCs w:val="24"/>
        </w:rPr>
        <w:t xml:space="preserve">  erreichen können.</w:t>
      </w:r>
    </w:p>
    <w:p w:rsidR="005B0375" w:rsidRPr="005B0375" w:rsidRDefault="00476DED" w:rsidP="005B0375">
      <w:pPr>
        <w:spacing w:line="360" w:lineRule="auto"/>
        <w:contextualSpacing/>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n</m:t>
            </m:r>
          </m:sub>
        </m:sSub>
      </m:oMath>
      <w:r w:rsidR="000310FC">
        <w:rPr>
          <w:rFonts w:ascii="Arial" w:hAnsi="Arial" w:cs="Arial"/>
          <w:sz w:val="24"/>
          <w:szCs w:val="24"/>
        </w:rPr>
        <w:t xml:space="preserve"> ist hier die Energie der Neutronen, </w:t>
      </w: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h</m:t>
            </m:r>
          </m:sub>
        </m:sSub>
      </m:oMath>
      <w:r w:rsidR="000310FC">
        <w:rPr>
          <w:rFonts w:ascii="Arial" w:hAnsi="Arial" w:cs="Arial"/>
          <w:sz w:val="24"/>
          <w:szCs w:val="24"/>
        </w:rPr>
        <w:t xml:space="preserve"> ist die Höhenenergie, </w:t>
      </w:r>
      <m:oMath>
        <m:r>
          <w:rPr>
            <w:rFonts w:ascii="Cambria Math" w:hAnsi="Cambria Math" w:cs="Arial"/>
            <w:sz w:val="24"/>
            <w:szCs w:val="24"/>
          </w:rPr>
          <m:t>m</m:t>
        </m:r>
      </m:oMath>
      <w:r w:rsidR="00C65AE0">
        <w:rPr>
          <w:rFonts w:ascii="Cambria Math" w:hAnsi="Cambria Math" w:cs="Arial"/>
          <w:i/>
          <w:sz w:val="24"/>
          <w:szCs w:val="24"/>
        </w:rPr>
        <w:t xml:space="preserve"> </w:t>
      </w:r>
      <w:r w:rsidR="000310FC">
        <w:rPr>
          <w:rFonts w:ascii="Arial" w:hAnsi="Arial" w:cs="Arial"/>
          <w:sz w:val="24"/>
          <w:szCs w:val="24"/>
        </w:rPr>
        <w:t xml:space="preserve">die Ruhemasse eines Neutrons und </w:t>
      </w:r>
      <m:oMath>
        <m:r>
          <w:rPr>
            <w:rFonts w:ascii="Cambria Math" w:hAnsi="Cambria Math" w:cs="Arial"/>
            <w:sz w:val="24"/>
            <w:szCs w:val="24"/>
          </w:rPr>
          <m:t>g</m:t>
        </m:r>
      </m:oMath>
      <w:r w:rsidR="000310FC">
        <w:rPr>
          <w:rFonts w:ascii="Arial" w:hAnsi="Arial" w:cs="Arial"/>
          <w:sz w:val="24"/>
          <w:szCs w:val="24"/>
        </w:rPr>
        <w:t xml:space="preserve"> die Erdbeschleunigung.</w:t>
      </w:r>
    </w:p>
    <w:p w:rsidR="00050D26" w:rsidRDefault="004C7938" w:rsidP="00925C8B">
      <w:pPr>
        <w:spacing w:line="360" w:lineRule="auto"/>
        <w:contextualSpacing/>
        <w:jc w:val="both"/>
        <w:rPr>
          <w:rFonts w:ascii="Arial" w:hAnsi="Arial" w:cs="Arial"/>
          <w:sz w:val="24"/>
          <w:szCs w:val="24"/>
        </w:rPr>
      </w:pPr>
      <w:r>
        <w:rPr>
          <w:rFonts w:ascii="Arial" w:hAnsi="Arial" w:cs="Arial"/>
          <w:sz w:val="24"/>
          <w:szCs w:val="24"/>
        </w:rPr>
        <w:t xml:space="preserve">Das bietet einerseits den Vorteil, dass keine weiteren Spulen benötigt werden und </w:t>
      </w:r>
      <w:r w:rsidR="00416CD2">
        <w:rPr>
          <w:rFonts w:ascii="Arial" w:hAnsi="Arial" w:cs="Arial"/>
          <w:sz w:val="24"/>
          <w:szCs w:val="24"/>
        </w:rPr>
        <w:t xml:space="preserve">ermöglicht </w:t>
      </w:r>
      <w:r>
        <w:rPr>
          <w:rFonts w:ascii="Arial" w:hAnsi="Arial" w:cs="Arial"/>
          <w:sz w:val="24"/>
          <w:szCs w:val="24"/>
        </w:rPr>
        <w:t>andererseits</w:t>
      </w:r>
      <w:r w:rsidR="00416CD2">
        <w:rPr>
          <w:rFonts w:ascii="Arial" w:hAnsi="Arial" w:cs="Arial"/>
          <w:sz w:val="24"/>
          <w:szCs w:val="24"/>
        </w:rPr>
        <w:t xml:space="preserve"> </w:t>
      </w:r>
      <w:r>
        <w:rPr>
          <w:rFonts w:ascii="Arial" w:hAnsi="Arial" w:cs="Arial"/>
          <w:sz w:val="24"/>
          <w:szCs w:val="24"/>
        </w:rPr>
        <w:t>ein mitlaufendes Auffangen der</w:t>
      </w:r>
      <w:r w:rsidR="00416CD2">
        <w:rPr>
          <w:rFonts w:ascii="Arial" w:hAnsi="Arial" w:cs="Arial"/>
          <w:sz w:val="24"/>
          <w:szCs w:val="24"/>
        </w:rPr>
        <w:t xml:space="preserve"> Zerfallsprodukte der Neutronen. Der besondere Wert des mitlaufenden Registrierens ist, dass so die Neutronenlebensdauer unabhängig von dem Ergebnis der noch vorhandenen  Neutronen am Ende der Speicherzeit ausgerechnet werden kann. Diese differenzierte Messung stellt </w:t>
      </w:r>
      <w:r w:rsidRPr="00B36BC2">
        <w:rPr>
          <w:rFonts w:ascii="Arial" w:hAnsi="Arial" w:cs="Arial"/>
          <w:sz w:val="24"/>
          <w:szCs w:val="24"/>
        </w:rPr>
        <w:t>eine</w:t>
      </w:r>
      <w:r w:rsidR="00416CD2">
        <w:rPr>
          <w:rFonts w:ascii="Arial" w:hAnsi="Arial" w:cs="Arial"/>
          <w:sz w:val="24"/>
          <w:szCs w:val="24"/>
        </w:rPr>
        <w:t>n</w:t>
      </w:r>
      <w:r w:rsidRPr="00B36BC2">
        <w:rPr>
          <w:rFonts w:ascii="Arial" w:hAnsi="Arial" w:cs="Arial"/>
          <w:sz w:val="24"/>
          <w:szCs w:val="24"/>
        </w:rPr>
        <w:t xml:space="preserve"> der größten Vorteile von PENeLOPE</w:t>
      </w:r>
      <w:r w:rsidR="00416CD2">
        <w:rPr>
          <w:rFonts w:ascii="Arial" w:hAnsi="Arial" w:cs="Arial"/>
          <w:sz w:val="24"/>
          <w:szCs w:val="24"/>
        </w:rPr>
        <w:t xml:space="preserve"> dar</w:t>
      </w:r>
      <w:r w:rsidRPr="00B36BC2">
        <w:rPr>
          <w:rFonts w:ascii="Arial" w:hAnsi="Arial" w:cs="Arial"/>
          <w:sz w:val="24"/>
          <w:szCs w:val="24"/>
        </w:rPr>
        <w:t>.</w:t>
      </w:r>
    </w:p>
    <w:p w:rsidR="000310FC" w:rsidRDefault="000310FC" w:rsidP="00925C8B">
      <w:pPr>
        <w:spacing w:line="360" w:lineRule="auto"/>
        <w:contextualSpacing/>
        <w:jc w:val="both"/>
        <w:rPr>
          <w:rFonts w:ascii="Arial" w:hAnsi="Arial" w:cs="Arial"/>
          <w:sz w:val="24"/>
          <w:szCs w:val="24"/>
        </w:rPr>
      </w:pPr>
    </w:p>
    <w:p w:rsidR="00E404AE" w:rsidRDefault="00E404AE" w:rsidP="00EB296F">
      <w:pPr>
        <w:tabs>
          <w:tab w:val="left" w:pos="2100"/>
        </w:tabs>
        <w:spacing w:line="360" w:lineRule="auto"/>
        <w:contextualSpacing/>
        <w:jc w:val="both"/>
        <w:outlineLvl w:val="0"/>
        <w:rPr>
          <w:rFonts w:ascii="Arial" w:hAnsi="Arial" w:cs="Arial"/>
          <w:sz w:val="24"/>
          <w:szCs w:val="24"/>
        </w:rPr>
      </w:pPr>
    </w:p>
    <w:p w:rsidR="00955A2C" w:rsidRPr="000050A6" w:rsidRDefault="00C65AE0" w:rsidP="00D43831">
      <w:pPr>
        <w:spacing w:line="360" w:lineRule="auto"/>
        <w:contextualSpacing/>
        <w:jc w:val="both"/>
        <w:outlineLvl w:val="0"/>
        <w:rPr>
          <w:rFonts w:ascii="Arial" w:hAnsi="Arial" w:cs="Arial"/>
          <w:b/>
          <w:sz w:val="24"/>
          <w:szCs w:val="24"/>
        </w:rPr>
      </w:pPr>
      <w:r w:rsidRPr="000050A6">
        <w:rPr>
          <w:rFonts w:ascii="Arial" w:hAnsi="Arial" w:cs="Arial"/>
          <w:b/>
          <w:sz w:val="24"/>
          <w:szCs w:val="24"/>
        </w:rPr>
        <w:t>2.5.</w:t>
      </w:r>
      <w:r w:rsidR="001D17C8" w:rsidRPr="000050A6">
        <w:rPr>
          <w:rFonts w:ascii="Arial" w:hAnsi="Arial" w:cs="Arial"/>
          <w:b/>
          <w:sz w:val="24"/>
          <w:szCs w:val="24"/>
        </w:rPr>
        <w:t>2</w:t>
      </w:r>
      <w:r w:rsidRPr="000050A6">
        <w:rPr>
          <w:rFonts w:ascii="Arial" w:hAnsi="Arial" w:cs="Arial"/>
          <w:b/>
          <w:sz w:val="24"/>
          <w:szCs w:val="24"/>
        </w:rPr>
        <w:t>.3</w:t>
      </w:r>
      <w:r w:rsidR="00A25AF1" w:rsidRPr="000050A6">
        <w:rPr>
          <w:rFonts w:ascii="Arial" w:hAnsi="Arial" w:cs="Arial"/>
          <w:b/>
          <w:sz w:val="24"/>
          <w:szCs w:val="24"/>
        </w:rPr>
        <w:t xml:space="preserve"> </w:t>
      </w:r>
      <w:r w:rsidR="004C7938" w:rsidRPr="000050A6">
        <w:rPr>
          <w:rFonts w:ascii="Arial" w:hAnsi="Arial" w:cs="Arial"/>
          <w:b/>
          <w:sz w:val="24"/>
          <w:szCs w:val="24"/>
        </w:rPr>
        <w:t>On-Line-Dete</w:t>
      </w:r>
      <w:r w:rsidR="00AF752C" w:rsidRPr="000050A6">
        <w:rPr>
          <w:rFonts w:ascii="Arial" w:hAnsi="Arial" w:cs="Arial"/>
          <w:b/>
          <w:sz w:val="24"/>
          <w:szCs w:val="24"/>
        </w:rPr>
        <w:t>k</w:t>
      </w:r>
      <w:r w:rsidR="004C7938" w:rsidRPr="000050A6">
        <w:rPr>
          <w:rFonts w:ascii="Arial" w:hAnsi="Arial" w:cs="Arial"/>
          <w:b/>
          <w:sz w:val="24"/>
          <w:szCs w:val="24"/>
        </w:rPr>
        <w:t>tion der Protonen</w:t>
      </w:r>
    </w:p>
    <w:p w:rsidR="009421E7" w:rsidRPr="00C21575" w:rsidRDefault="009421E7" w:rsidP="00955A2C">
      <w:pPr>
        <w:spacing w:line="360" w:lineRule="auto"/>
        <w:contextualSpacing/>
        <w:jc w:val="both"/>
        <w:rPr>
          <w:rFonts w:ascii="Arial" w:hAnsi="Arial" w:cs="Arial"/>
          <w:sz w:val="24"/>
          <w:szCs w:val="24"/>
        </w:rPr>
      </w:pPr>
    </w:p>
    <w:p w:rsidR="000310FC" w:rsidRDefault="00B36BC2" w:rsidP="00955A2C">
      <w:pPr>
        <w:spacing w:line="360" w:lineRule="auto"/>
        <w:contextualSpacing/>
        <w:jc w:val="both"/>
        <w:rPr>
          <w:rFonts w:ascii="Arial" w:hAnsi="Arial" w:cs="Arial"/>
          <w:sz w:val="24"/>
          <w:szCs w:val="24"/>
        </w:rPr>
      </w:pPr>
      <w:r>
        <w:rPr>
          <w:rFonts w:ascii="Arial" w:hAnsi="Arial" w:cs="Arial"/>
          <w:sz w:val="24"/>
          <w:szCs w:val="24"/>
        </w:rPr>
        <w:t xml:space="preserve">Für </w:t>
      </w:r>
      <w:r w:rsidR="00416CD2">
        <w:rPr>
          <w:rFonts w:ascii="Arial" w:hAnsi="Arial" w:cs="Arial"/>
          <w:sz w:val="24"/>
          <w:szCs w:val="24"/>
        </w:rPr>
        <w:t>das mitlaufende Registrieren</w:t>
      </w:r>
      <w:r>
        <w:rPr>
          <w:rFonts w:ascii="Arial" w:hAnsi="Arial" w:cs="Arial"/>
          <w:sz w:val="24"/>
          <w:szCs w:val="24"/>
        </w:rPr>
        <w:t xml:space="preserve"> </w:t>
      </w:r>
      <w:r w:rsidR="00416CD2">
        <w:rPr>
          <w:rFonts w:ascii="Arial" w:hAnsi="Arial" w:cs="Arial"/>
          <w:sz w:val="24"/>
          <w:szCs w:val="24"/>
        </w:rPr>
        <w:t>(</w:t>
      </w:r>
      <w:r>
        <w:rPr>
          <w:rFonts w:ascii="Arial" w:hAnsi="Arial" w:cs="Arial"/>
          <w:sz w:val="24"/>
          <w:szCs w:val="24"/>
        </w:rPr>
        <w:t>on</w:t>
      </w:r>
      <w:r w:rsidR="004C7938" w:rsidRPr="004C7938">
        <w:rPr>
          <w:rFonts w:ascii="Arial" w:hAnsi="Arial" w:cs="Arial"/>
          <w:sz w:val="24"/>
          <w:szCs w:val="24"/>
        </w:rPr>
        <w:t>line-</w:t>
      </w:r>
      <w:r w:rsidR="00AF752C">
        <w:rPr>
          <w:rFonts w:ascii="Arial" w:hAnsi="Arial" w:cs="Arial"/>
          <w:sz w:val="24"/>
          <w:szCs w:val="24"/>
        </w:rPr>
        <w:t>D</w:t>
      </w:r>
      <w:r w:rsidR="004C7938" w:rsidRPr="004C7938">
        <w:rPr>
          <w:rFonts w:ascii="Arial" w:hAnsi="Arial" w:cs="Arial"/>
          <w:sz w:val="24"/>
          <w:szCs w:val="24"/>
        </w:rPr>
        <w:t>ete</w:t>
      </w:r>
      <w:r w:rsidR="00A658A0">
        <w:rPr>
          <w:rFonts w:ascii="Arial" w:hAnsi="Arial" w:cs="Arial"/>
          <w:sz w:val="24"/>
          <w:szCs w:val="24"/>
        </w:rPr>
        <w:t>k</w:t>
      </w:r>
      <w:r w:rsidR="004C7938" w:rsidRPr="004C7938">
        <w:rPr>
          <w:rFonts w:ascii="Arial" w:hAnsi="Arial" w:cs="Arial"/>
          <w:sz w:val="24"/>
          <w:szCs w:val="24"/>
        </w:rPr>
        <w:t>tion</w:t>
      </w:r>
      <w:r w:rsidR="00416CD2">
        <w:rPr>
          <w:rFonts w:ascii="Arial" w:hAnsi="Arial" w:cs="Arial"/>
          <w:sz w:val="24"/>
          <w:szCs w:val="24"/>
        </w:rPr>
        <w:t>)</w:t>
      </w:r>
      <w:r w:rsidR="004C7938" w:rsidRPr="004C7938">
        <w:rPr>
          <w:rFonts w:ascii="Arial" w:hAnsi="Arial" w:cs="Arial"/>
          <w:sz w:val="24"/>
          <w:szCs w:val="24"/>
        </w:rPr>
        <w:t xml:space="preserve"> der Protonen werden </w:t>
      </w:r>
      <w:r w:rsidR="000310FC">
        <w:rPr>
          <w:rFonts w:ascii="Arial" w:hAnsi="Arial" w:cs="Arial"/>
          <w:sz w:val="24"/>
          <w:szCs w:val="24"/>
        </w:rPr>
        <w:t xml:space="preserve">um die 1000 </w:t>
      </w:r>
      <w:r w:rsidR="0098460F">
        <w:rPr>
          <w:rFonts w:ascii="Arial" w:hAnsi="Arial" w:cs="Arial"/>
          <w:sz w:val="24"/>
          <w:szCs w:val="24"/>
        </w:rPr>
        <w:t>Neutronen</w:t>
      </w:r>
      <w:r w:rsidR="000310FC">
        <w:rPr>
          <w:rFonts w:ascii="Arial" w:hAnsi="Arial" w:cs="Arial"/>
          <w:sz w:val="24"/>
          <w:szCs w:val="24"/>
        </w:rPr>
        <w:t>d</w:t>
      </w:r>
      <w:r w:rsidR="004C7938" w:rsidRPr="004C7938">
        <w:rPr>
          <w:rFonts w:ascii="Arial" w:hAnsi="Arial" w:cs="Arial"/>
          <w:sz w:val="24"/>
          <w:szCs w:val="24"/>
        </w:rPr>
        <w:t>etek</w:t>
      </w:r>
      <w:r w:rsidR="004C7938">
        <w:rPr>
          <w:rFonts w:ascii="Arial" w:hAnsi="Arial" w:cs="Arial"/>
          <w:sz w:val="24"/>
          <w:szCs w:val="24"/>
        </w:rPr>
        <w:t xml:space="preserve">toren über dem </w:t>
      </w:r>
      <w:r w:rsidR="000310FC">
        <w:rPr>
          <w:rFonts w:ascii="Arial" w:hAnsi="Arial" w:cs="Arial"/>
          <w:sz w:val="24"/>
          <w:szCs w:val="24"/>
        </w:rPr>
        <w:t xml:space="preserve">Doppelzylinder </w:t>
      </w:r>
      <w:r w:rsidR="004C7938">
        <w:rPr>
          <w:rFonts w:ascii="Arial" w:hAnsi="Arial" w:cs="Arial"/>
          <w:sz w:val="24"/>
          <w:szCs w:val="24"/>
        </w:rPr>
        <w:t xml:space="preserve">angebracht. </w:t>
      </w:r>
      <w:r w:rsidR="000310FC">
        <w:rPr>
          <w:rFonts w:ascii="Arial" w:hAnsi="Arial" w:cs="Arial"/>
          <w:sz w:val="24"/>
          <w:szCs w:val="24"/>
        </w:rPr>
        <w:t>Damit die Protonen möglichst alle den Detektor treffen</w:t>
      </w:r>
      <w:r w:rsidR="003E2D01">
        <w:rPr>
          <w:rFonts w:ascii="Arial" w:hAnsi="Arial" w:cs="Arial"/>
          <w:sz w:val="24"/>
          <w:szCs w:val="24"/>
        </w:rPr>
        <w:t>, werden die Detektoren auf -40</w:t>
      </w:r>
      <w:r w:rsidR="000310FC">
        <w:rPr>
          <w:rFonts w:ascii="Arial" w:hAnsi="Arial" w:cs="Arial"/>
          <w:sz w:val="24"/>
          <w:szCs w:val="24"/>
        </w:rPr>
        <w:t>kV gesetzt, das erhöht auch die Auf</w:t>
      </w:r>
      <w:r w:rsidR="00BC077F">
        <w:rPr>
          <w:rFonts w:ascii="Arial" w:hAnsi="Arial" w:cs="Arial"/>
          <w:sz w:val="24"/>
          <w:szCs w:val="24"/>
        </w:rPr>
        <w:t>fang</w:t>
      </w:r>
      <w:r w:rsidR="000310FC">
        <w:rPr>
          <w:rFonts w:ascii="Arial" w:hAnsi="Arial" w:cs="Arial"/>
          <w:sz w:val="24"/>
          <w:szCs w:val="24"/>
        </w:rPr>
        <w:t xml:space="preserve">effizienz </w:t>
      </w:r>
      <w:r>
        <w:rPr>
          <w:rFonts w:ascii="Arial" w:hAnsi="Arial" w:cs="Arial"/>
          <w:sz w:val="24"/>
          <w:szCs w:val="24"/>
        </w:rPr>
        <w:t>der</w:t>
      </w:r>
      <w:r w:rsidR="00FE07FE">
        <w:rPr>
          <w:rFonts w:ascii="Arial" w:hAnsi="Arial" w:cs="Arial"/>
          <w:sz w:val="24"/>
          <w:szCs w:val="24"/>
        </w:rPr>
        <w:t xml:space="preserve"> Detektoren</w:t>
      </w:r>
      <w:r w:rsidR="000310FC">
        <w:rPr>
          <w:rFonts w:ascii="Arial" w:hAnsi="Arial" w:cs="Arial"/>
          <w:sz w:val="24"/>
          <w:szCs w:val="24"/>
        </w:rPr>
        <w:t xml:space="preserve"> </w:t>
      </w:r>
      <w:r w:rsidR="00A658A0">
        <w:rPr>
          <w:rFonts w:ascii="Arial" w:hAnsi="Arial" w:cs="Arial"/>
          <w:sz w:val="24"/>
          <w:szCs w:val="24"/>
        </w:rPr>
        <w:t xml:space="preserve">auf </w:t>
      </w:r>
      <w:r w:rsidR="000310FC">
        <w:rPr>
          <w:rFonts w:ascii="Arial" w:hAnsi="Arial" w:cs="Arial"/>
          <w:sz w:val="24"/>
          <w:szCs w:val="24"/>
        </w:rPr>
        <w:t xml:space="preserve">ungefähr </w:t>
      </w:r>
      <w:r>
        <w:rPr>
          <w:rFonts w:ascii="Arial" w:hAnsi="Arial" w:cs="Arial"/>
          <w:sz w:val="24"/>
          <w:szCs w:val="24"/>
        </w:rPr>
        <w:t>70%.</w:t>
      </w:r>
      <w:r w:rsidR="00BC077F">
        <w:rPr>
          <w:rFonts w:ascii="Arial" w:hAnsi="Arial" w:cs="Arial"/>
          <w:sz w:val="24"/>
          <w:szCs w:val="24"/>
        </w:rPr>
        <w:t xml:space="preserve"> </w:t>
      </w:r>
    </w:p>
    <w:p w:rsidR="00EB296F" w:rsidRDefault="00EB296F" w:rsidP="00D43831">
      <w:pPr>
        <w:spacing w:line="360" w:lineRule="auto"/>
        <w:contextualSpacing/>
        <w:jc w:val="both"/>
        <w:outlineLvl w:val="0"/>
        <w:rPr>
          <w:rFonts w:ascii="Arial" w:hAnsi="Arial" w:cs="Arial"/>
          <w:sz w:val="24"/>
          <w:szCs w:val="24"/>
        </w:rPr>
      </w:pPr>
    </w:p>
    <w:p w:rsidR="00CE3731" w:rsidRDefault="00CE3731" w:rsidP="00D43831">
      <w:pPr>
        <w:spacing w:line="360" w:lineRule="auto"/>
        <w:contextualSpacing/>
        <w:jc w:val="both"/>
        <w:outlineLvl w:val="0"/>
        <w:rPr>
          <w:rFonts w:ascii="Arial" w:hAnsi="Arial" w:cs="Arial"/>
          <w:sz w:val="24"/>
          <w:szCs w:val="24"/>
        </w:rPr>
      </w:pPr>
    </w:p>
    <w:p w:rsidR="00C65AE0" w:rsidRPr="000050A6" w:rsidRDefault="00C65AE0" w:rsidP="00D43831">
      <w:pPr>
        <w:spacing w:line="360" w:lineRule="auto"/>
        <w:contextualSpacing/>
        <w:jc w:val="both"/>
        <w:outlineLvl w:val="0"/>
        <w:rPr>
          <w:rFonts w:ascii="Arial" w:hAnsi="Arial" w:cs="Arial"/>
          <w:b/>
          <w:sz w:val="24"/>
          <w:szCs w:val="24"/>
        </w:rPr>
      </w:pPr>
      <w:r w:rsidRPr="000050A6">
        <w:rPr>
          <w:rFonts w:ascii="Arial" w:hAnsi="Arial" w:cs="Arial"/>
          <w:b/>
          <w:sz w:val="24"/>
          <w:szCs w:val="24"/>
        </w:rPr>
        <w:t>2.5.</w:t>
      </w:r>
      <w:r w:rsidR="001D17C8" w:rsidRPr="000050A6">
        <w:rPr>
          <w:rFonts w:ascii="Arial" w:hAnsi="Arial" w:cs="Arial"/>
          <w:b/>
          <w:sz w:val="24"/>
          <w:szCs w:val="24"/>
        </w:rPr>
        <w:t>2</w:t>
      </w:r>
      <w:r w:rsidRPr="000050A6">
        <w:rPr>
          <w:rFonts w:ascii="Arial" w:hAnsi="Arial" w:cs="Arial"/>
          <w:b/>
          <w:sz w:val="24"/>
          <w:szCs w:val="24"/>
        </w:rPr>
        <w:t xml:space="preserve">.4 </w:t>
      </w:r>
      <w:r w:rsidR="00FB2434" w:rsidRPr="000050A6">
        <w:rPr>
          <w:rFonts w:ascii="Arial" w:hAnsi="Arial" w:cs="Arial"/>
          <w:b/>
          <w:sz w:val="24"/>
          <w:szCs w:val="24"/>
        </w:rPr>
        <w:t>Kühltechnik</w:t>
      </w:r>
    </w:p>
    <w:p w:rsidR="00FB2434" w:rsidRDefault="00FB2434" w:rsidP="00D43831">
      <w:pPr>
        <w:spacing w:line="360" w:lineRule="auto"/>
        <w:contextualSpacing/>
        <w:jc w:val="both"/>
        <w:outlineLvl w:val="0"/>
        <w:rPr>
          <w:rFonts w:ascii="Arial" w:hAnsi="Arial" w:cs="Arial"/>
          <w:sz w:val="24"/>
          <w:szCs w:val="24"/>
        </w:rPr>
      </w:pPr>
    </w:p>
    <w:p w:rsidR="00C65AE0" w:rsidRDefault="00BC077F" w:rsidP="00D43831">
      <w:pPr>
        <w:spacing w:line="360" w:lineRule="auto"/>
        <w:contextualSpacing/>
        <w:jc w:val="both"/>
        <w:outlineLvl w:val="0"/>
        <w:rPr>
          <w:rFonts w:ascii="Arial" w:hAnsi="Arial" w:cs="Arial"/>
          <w:sz w:val="24"/>
          <w:szCs w:val="24"/>
        </w:rPr>
      </w:pPr>
      <w:r>
        <w:rPr>
          <w:rFonts w:ascii="Arial" w:hAnsi="Arial" w:cs="Arial"/>
          <w:sz w:val="24"/>
          <w:szCs w:val="24"/>
        </w:rPr>
        <w:t xml:space="preserve">Damit das </w:t>
      </w:r>
      <w:r w:rsidR="001D17C8">
        <w:rPr>
          <w:rFonts w:ascii="Arial" w:hAnsi="Arial" w:cs="Arial"/>
          <w:sz w:val="24"/>
          <w:szCs w:val="24"/>
        </w:rPr>
        <w:t>Magnetfeld so stark werden kann</w:t>
      </w:r>
      <w:r>
        <w:rPr>
          <w:rFonts w:ascii="Arial" w:hAnsi="Arial" w:cs="Arial"/>
          <w:sz w:val="24"/>
          <w:szCs w:val="24"/>
        </w:rPr>
        <w:t xml:space="preserve"> müss</w:t>
      </w:r>
      <w:r w:rsidR="00F74211">
        <w:rPr>
          <w:rFonts w:ascii="Arial" w:hAnsi="Arial" w:cs="Arial"/>
          <w:sz w:val="24"/>
          <w:szCs w:val="24"/>
        </w:rPr>
        <w:t>en die NbTi-</w:t>
      </w:r>
      <w:r w:rsidR="001D17C8">
        <w:rPr>
          <w:rFonts w:ascii="Arial" w:hAnsi="Arial" w:cs="Arial"/>
          <w:sz w:val="24"/>
          <w:szCs w:val="24"/>
        </w:rPr>
        <w:t>Spulen supraleitend</w:t>
      </w:r>
      <w:r w:rsidR="001D17C8" w:rsidRPr="00BC077F">
        <w:rPr>
          <w:rFonts w:ascii="Arial" w:hAnsi="Arial" w:cs="Arial"/>
          <w:sz w:val="24"/>
          <w:szCs w:val="24"/>
        </w:rPr>
        <w:t xml:space="preserve"> </w:t>
      </w:r>
      <w:r w:rsidR="001D17C8">
        <w:rPr>
          <w:rFonts w:ascii="Arial" w:hAnsi="Arial" w:cs="Arial"/>
          <w:sz w:val="24"/>
          <w:szCs w:val="24"/>
        </w:rPr>
        <w:t>werden</w:t>
      </w:r>
      <w:r w:rsidR="00040E20">
        <w:rPr>
          <w:rFonts w:ascii="Arial" w:hAnsi="Arial" w:cs="Arial"/>
          <w:sz w:val="24"/>
          <w:szCs w:val="24"/>
        </w:rPr>
        <w:t>.</w:t>
      </w:r>
      <w:r w:rsidR="001D17C8">
        <w:rPr>
          <w:rFonts w:ascii="Arial" w:hAnsi="Arial" w:cs="Arial"/>
          <w:sz w:val="24"/>
          <w:szCs w:val="24"/>
        </w:rPr>
        <w:t xml:space="preserve"> Dieser Zustand tritt bei einer Spulentemperatur von 9,2K auf</w:t>
      </w:r>
      <w:r>
        <w:rPr>
          <w:rFonts w:ascii="Arial" w:hAnsi="Arial" w:cs="Arial"/>
          <w:sz w:val="24"/>
          <w:szCs w:val="24"/>
        </w:rPr>
        <w:t xml:space="preserve">. Für die Kühlung </w:t>
      </w:r>
      <w:r w:rsidR="001D17C8">
        <w:rPr>
          <w:rFonts w:ascii="Arial" w:hAnsi="Arial" w:cs="Arial"/>
          <w:sz w:val="24"/>
          <w:szCs w:val="24"/>
        </w:rPr>
        <w:t xml:space="preserve">der Spulen </w:t>
      </w:r>
      <w:r>
        <w:rPr>
          <w:rFonts w:ascii="Arial" w:hAnsi="Arial" w:cs="Arial"/>
          <w:sz w:val="24"/>
          <w:szCs w:val="24"/>
        </w:rPr>
        <w:t>wird flüssiges Helium verwendet, da es bei Normaldruck eine</w:t>
      </w:r>
      <w:r w:rsidR="003E2D01">
        <w:rPr>
          <w:rFonts w:ascii="Arial" w:hAnsi="Arial" w:cs="Arial"/>
          <w:sz w:val="24"/>
          <w:szCs w:val="24"/>
        </w:rPr>
        <w:t xml:space="preserve"> Temperatur von kleiner als 4,2</w:t>
      </w:r>
      <w:r>
        <w:rPr>
          <w:rFonts w:ascii="Arial" w:hAnsi="Arial" w:cs="Arial"/>
          <w:sz w:val="24"/>
          <w:szCs w:val="24"/>
        </w:rPr>
        <w:t>K hat. Be</w:t>
      </w:r>
      <w:r w:rsidR="001D17C8">
        <w:rPr>
          <w:rFonts w:ascii="Arial" w:hAnsi="Arial" w:cs="Arial"/>
          <w:sz w:val="24"/>
          <w:szCs w:val="24"/>
        </w:rPr>
        <w:t>i der</w:t>
      </w:r>
      <w:r>
        <w:rPr>
          <w:rFonts w:ascii="Arial" w:hAnsi="Arial" w:cs="Arial"/>
          <w:sz w:val="24"/>
          <w:szCs w:val="24"/>
        </w:rPr>
        <w:t xml:space="preserve"> Kühl</w:t>
      </w:r>
      <w:r w:rsidR="001D17C8">
        <w:rPr>
          <w:rFonts w:ascii="Arial" w:hAnsi="Arial" w:cs="Arial"/>
          <w:sz w:val="24"/>
          <w:szCs w:val="24"/>
        </w:rPr>
        <w:t>ung</w:t>
      </w:r>
      <w:r>
        <w:rPr>
          <w:rFonts w:ascii="Arial" w:hAnsi="Arial" w:cs="Arial"/>
          <w:sz w:val="24"/>
          <w:szCs w:val="24"/>
        </w:rPr>
        <w:t xml:space="preserve"> </w:t>
      </w:r>
      <w:r w:rsidR="002A572C">
        <w:rPr>
          <w:rFonts w:ascii="Arial" w:hAnsi="Arial" w:cs="Arial"/>
          <w:sz w:val="24"/>
          <w:szCs w:val="24"/>
        </w:rPr>
        <w:t xml:space="preserve">wird </w:t>
      </w:r>
      <w:r w:rsidR="00A658A0">
        <w:rPr>
          <w:rFonts w:ascii="Arial" w:hAnsi="Arial" w:cs="Arial"/>
          <w:sz w:val="24"/>
          <w:szCs w:val="24"/>
        </w:rPr>
        <w:t xml:space="preserve">Heliumgas </w:t>
      </w:r>
      <w:r>
        <w:rPr>
          <w:rFonts w:ascii="Arial" w:hAnsi="Arial" w:cs="Arial"/>
          <w:sz w:val="24"/>
          <w:szCs w:val="24"/>
        </w:rPr>
        <w:t>unter hohem Druck durch flüss</w:t>
      </w:r>
      <w:r w:rsidR="003E2D01">
        <w:rPr>
          <w:rFonts w:ascii="Arial" w:hAnsi="Arial" w:cs="Arial"/>
          <w:sz w:val="24"/>
          <w:szCs w:val="24"/>
        </w:rPr>
        <w:t>igen Stickstoff auf ungefähr 77</w:t>
      </w:r>
      <w:r>
        <w:rPr>
          <w:rFonts w:ascii="Arial" w:hAnsi="Arial" w:cs="Arial"/>
          <w:sz w:val="24"/>
          <w:szCs w:val="24"/>
        </w:rPr>
        <w:t>K gekühlt. Anschließend wird der Druck schlagartig v</w:t>
      </w:r>
      <w:r w:rsidR="002A572C">
        <w:rPr>
          <w:rFonts w:ascii="Arial" w:hAnsi="Arial" w:cs="Arial"/>
          <w:sz w:val="24"/>
          <w:szCs w:val="24"/>
        </w:rPr>
        <w:t>er</w:t>
      </w:r>
      <w:r w:rsidR="00040E20">
        <w:rPr>
          <w:rFonts w:ascii="Arial" w:hAnsi="Arial" w:cs="Arial"/>
          <w:sz w:val="24"/>
          <w:szCs w:val="24"/>
        </w:rPr>
        <w:t>ringert</w:t>
      </w:r>
      <w:r w:rsidR="002A572C">
        <w:rPr>
          <w:rFonts w:ascii="Arial" w:hAnsi="Arial" w:cs="Arial"/>
          <w:sz w:val="24"/>
          <w:szCs w:val="24"/>
        </w:rPr>
        <w:t xml:space="preserve"> und das Helium wird</w:t>
      </w:r>
      <w:r>
        <w:rPr>
          <w:rFonts w:ascii="Arial" w:hAnsi="Arial" w:cs="Arial"/>
          <w:sz w:val="24"/>
          <w:szCs w:val="24"/>
        </w:rPr>
        <w:t xml:space="preserve"> nach dem Joule-Thompson-Effekt</w:t>
      </w:r>
      <w:r w:rsidR="00E3560D">
        <w:rPr>
          <w:rStyle w:val="Funotenzeichen"/>
          <w:rFonts w:ascii="Arial" w:hAnsi="Arial" w:cs="Arial"/>
          <w:sz w:val="24"/>
          <w:szCs w:val="24"/>
        </w:rPr>
        <w:footnoteReference w:id="14"/>
      </w:r>
      <w:r>
        <w:rPr>
          <w:rFonts w:ascii="Arial" w:hAnsi="Arial" w:cs="Arial"/>
          <w:sz w:val="24"/>
          <w:szCs w:val="24"/>
        </w:rPr>
        <w:t xml:space="preserve"> noch kälter. Dieser Prozess wird </w:t>
      </w:r>
      <w:r w:rsidR="00F876D1">
        <w:rPr>
          <w:rFonts w:ascii="Arial" w:hAnsi="Arial" w:cs="Arial"/>
          <w:sz w:val="24"/>
          <w:szCs w:val="24"/>
        </w:rPr>
        <w:t xml:space="preserve">wiederholt, bis das Helium flüssig wird. </w:t>
      </w:r>
    </w:p>
    <w:p w:rsidR="00F876D1" w:rsidRDefault="002A572C" w:rsidP="00D43831">
      <w:pPr>
        <w:spacing w:line="360" w:lineRule="auto"/>
        <w:contextualSpacing/>
        <w:jc w:val="both"/>
        <w:outlineLvl w:val="0"/>
        <w:rPr>
          <w:rFonts w:ascii="Arial" w:hAnsi="Arial" w:cs="Arial"/>
          <w:sz w:val="24"/>
          <w:szCs w:val="24"/>
        </w:rPr>
      </w:pPr>
      <w:r>
        <w:rPr>
          <w:rFonts w:ascii="Arial" w:hAnsi="Arial" w:cs="Arial"/>
          <w:sz w:val="24"/>
          <w:szCs w:val="24"/>
        </w:rPr>
        <w:t>Ein Problem dabei ist, dass</w:t>
      </w:r>
      <w:r w:rsidR="00F876D1">
        <w:rPr>
          <w:rFonts w:ascii="Arial" w:hAnsi="Arial" w:cs="Arial"/>
          <w:sz w:val="24"/>
          <w:szCs w:val="24"/>
        </w:rPr>
        <w:t xml:space="preserve"> bei niedrigen Temperaturen schon ein kleiner Wärmeeintrag eine große Temperaturerhöhung bewirkt, </w:t>
      </w:r>
      <w:r>
        <w:rPr>
          <w:rFonts w:ascii="Arial" w:hAnsi="Arial" w:cs="Arial"/>
          <w:sz w:val="24"/>
          <w:szCs w:val="24"/>
        </w:rPr>
        <w:t xml:space="preserve">deshalb </w:t>
      </w:r>
      <w:r w:rsidR="00F876D1">
        <w:rPr>
          <w:rFonts w:ascii="Arial" w:hAnsi="Arial" w:cs="Arial"/>
          <w:sz w:val="24"/>
          <w:szCs w:val="24"/>
        </w:rPr>
        <w:t xml:space="preserve">muss der Kühlungsprozess und das gekühlte Helium vor Wärmeaustausch mit der </w:t>
      </w:r>
      <w:r w:rsidR="00F876D1">
        <w:rPr>
          <w:rFonts w:ascii="Arial" w:hAnsi="Arial" w:cs="Arial"/>
          <w:sz w:val="24"/>
          <w:szCs w:val="24"/>
        </w:rPr>
        <w:lastRenderedPageBreak/>
        <w:t>Atmosphäre, d</w:t>
      </w:r>
      <w:r>
        <w:rPr>
          <w:rFonts w:ascii="Arial" w:hAnsi="Arial" w:cs="Arial"/>
          <w:sz w:val="24"/>
          <w:szCs w:val="24"/>
        </w:rPr>
        <w:t>er</w:t>
      </w:r>
      <w:r w:rsidR="00F876D1">
        <w:rPr>
          <w:rFonts w:ascii="Arial" w:hAnsi="Arial" w:cs="Arial"/>
          <w:sz w:val="24"/>
          <w:szCs w:val="24"/>
        </w:rPr>
        <w:t xml:space="preserve"> Konvektion, geschützt werden. Dazu wird d</w:t>
      </w:r>
      <w:r w:rsidR="00256268">
        <w:rPr>
          <w:rFonts w:ascii="Arial" w:hAnsi="Arial" w:cs="Arial"/>
          <w:sz w:val="24"/>
          <w:szCs w:val="24"/>
        </w:rPr>
        <w:t>er Heliumtank von einem Vakuumtank umschlossen</w:t>
      </w:r>
      <w:r w:rsidR="00F876D1">
        <w:rPr>
          <w:rFonts w:ascii="Arial" w:hAnsi="Arial" w:cs="Arial"/>
          <w:sz w:val="24"/>
          <w:szCs w:val="24"/>
        </w:rPr>
        <w:t xml:space="preserve">. </w:t>
      </w:r>
      <w:r w:rsidR="00256268">
        <w:rPr>
          <w:rFonts w:ascii="Arial" w:hAnsi="Arial" w:cs="Arial"/>
          <w:sz w:val="24"/>
          <w:szCs w:val="24"/>
        </w:rPr>
        <w:t>Der Vakuumtank ist aber im Vergleich zum gekühlten Helium warm, weshalb der Heliumtank von Superisolationsfolie umkleidet</w:t>
      </w:r>
      <w:r>
        <w:rPr>
          <w:rFonts w:ascii="Arial" w:hAnsi="Arial" w:cs="Arial"/>
          <w:sz w:val="24"/>
          <w:szCs w:val="24"/>
        </w:rPr>
        <w:t xml:space="preserve"> ist</w:t>
      </w:r>
      <w:r w:rsidR="00256268">
        <w:rPr>
          <w:rFonts w:ascii="Arial" w:hAnsi="Arial" w:cs="Arial"/>
          <w:sz w:val="24"/>
          <w:szCs w:val="24"/>
        </w:rPr>
        <w:t>.</w:t>
      </w:r>
      <w:r>
        <w:rPr>
          <w:rFonts w:ascii="Arial" w:hAnsi="Arial" w:cs="Arial"/>
          <w:sz w:val="24"/>
          <w:szCs w:val="24"/>
        </w:rPr>
        <w:t xml:space="preserve"> </w:t>
      </w:r>
      <w:r w:rsidR="00A658A0">
        <w:rPr>
          <w:rFonts w:ascii="Arial" w:hAnsi="Arial" w:cs="Arial"/>
          <w:sz w:val="24"/>
          <w:szCs w:val="24"/>
        </w:rPr>
        <w:t xml:space="preserve">Diese minimiert den Wärmeeintrag durch die Strahlung des Vakuumtankes. </w:t>
      </w:r>
      <w:r>
        <w:rPr>
          <w:rFonts w:ascii="Arial" w:hAnsi="Arial" w:cs="Arial"/>
          <w:sz w:val="24"/>
          <w:szCs w:val="24"/>
        </w:rPr>
        <w:t>Einen weiteren Wärmeeintrag stellt die Wärmeleitung von Kabeln, die beispielsweise für Sensoren benötigt</w:t>
      </w:r>
      <w:r w:rsidR="00040E20">
        <w:rPr>
          <w:rFonts w:ascii="Arial" w:hAnsi="Arial" w:cs="Arial"/>
          <w:sz w:val="24"/>
          <w:szCs w:val="24"/>
        </w:rPr>
        <w:t xml:space="preserve"> werden, dar. Damit diese Wärme</w:t>
      </w:r>
      <w:r>
        <w:rPr>
          <w:rFonts w:ascii="Arial" w:hAnsi="Arial" w:cs="Arial"/>
          <w:sz w:val="24"/>
          <w:szCs w:val="24"/>
        </w:rPr>
        <w:t xml:space="preserve"> </w:t>
      </w:r>
      <w:r w:rsidR="0011500A">
        <w:rPr>
          <w:rFonts w:ascii="Arial" w:hAnsi="Arial" w:cs="Arial"/>
          <w:sz w:val="24"/>
          <w:szCs w:val="24"/>
        </w:rPr>
        <w:t>nicht die Temperatur des Heliums beeinflusst</w:t>
      </w:r>
      <w:r w:rsidR="00040E20">
        <w:rPr>
          <w:rFonts w:ascii="Arial" w:hAnsi="Arial" w:cs="Arial"/>
          <w:sz w:val="24"/>
          <w:szCs w:val="24"/>
        </w:rPr>
        <w:t>,</w:t>
      </w:r>
      <w:r w:rsidR="0011500A">
        <w:rPr>
          <w:rFonts w:ascii="Arial" w:hAnsi="Arial" w:cs="Arial"/>
          <w:sz w:val="24"/>
          <w:szCs w:val="24"/>
        </w:rPr>
        <w:t xml:space="preserve"> werden </w:t>
      </w:r>
      <w:r w:rsidR="00040E20">
        <w:rPr>
          <w:rFonts w:ascii="Arial" w:hAnsi="Arial" w:cs="Arial"/>
          <w:sz w:val="24"/>
          <w:szCs w:val="24"/>
        </w:rPr>
        <w:t>möglichst lang</w:t>
      </w:r>
      <w:r w:rsidR="00F74211">
        <w:rPr>
          <w:rFonts w:ascii="Arial" w:hAnsi="Arial" w:cs="Arial"/>
          <w:sz w:val="24"/>
          <w:szCs w:val="24"/>
        </w:rPr>
        <w:t>e</w:t>
      </w:r>
      <w:r w:rsidR="00040E20">
        <w:rPr>
          <w:rFonts w:ascii="Arial" w:hAnsi="Arial" w:cs="Arial"/>
          <w:sz w:val="24"/>
          <w:szCs w:val="24"/>
        </w:rPr>
        <w:t xml:space="preserve">, </w:t>
      </w:r>
      <w:r w:rsidR="0011500A">
        <w:rPr>
          <w:rFonts w:ascii="Arial" w:hAnsi="Arial" w:cs="Arial"/>
          <w:sz w:val="24"/>
          <w:szCs w:val="24"/>
        </w:rPr>
        <w:t>dünn</w:t>
      </w:r>
      <w:r w:rsidR="00F74211">
        <w:rPr>
          <w:rFonts w:ascii="Arial" w:hAnsi="Arial" w:cs="Arial"/>
          <w:sz w:val="24"/>
          <w:szCs w:val="24"/>
        </w:rPr>
        <w:t>e</w:t>
      </w:r>
      <w:r w:rsidR="0011500A">
        <w:rPr>
          <w:rFonts w:ascii="Arial" w:hAnsi="Arial" w:cs="Arial"/>
          <w:sz w:val="24"/>
          <w:szCs w:val="24"/>
        </w:rPr>
        <w:t xml:space="preserve"> und aus schlecht wärmeleitenden Materialien </w:t>
      </w:r>
      <w:r w:rsidR="00F74211">
        <w:rPr>
          <w:rFonts w:ascii="Arial" w:hAnsi="Arial" w:cs="Arial"/>
          <w:sz w:val="24"/>
          <w:szCs w:val="24"/>
        </w:rPr>
        <w:t>hergestellte Kabel verwendet</w:t>
      </w:r>
      <w:r w:rsidR="00040E20">
        <w:rPr>
          <w:rFonts w:ascii="Arial" w:hAnsi="Arial" w:cs="Arial"/>
          <w:sz w:val="24"/>
          <w:szCs w:val="24"/>
        </w:rPr>
        <w:t>.</w:t>
      </w:r>
    </w:p>
    <w:p w:rsidR="00BC077F" w:rsidRDefault="00BC077F" w:rsidP="00D43831">
      <w:pPr>
        <w:spacing w:line="360" w:lineRule="auto"/>
        <w:contextualSpacing/>
        <w:jc w:val="both"/>
        <w:outlineLvl w:val="0"/>
        <w:rPr>
          <w:rFonts w:ascii="Arial" w:hAnsi="Arial" w:cs="Arial"/>
          <w:sz w:val="24"/>
          <w:szCs w:val="24"/>
        </w:rPr>
      </w:pPr>
    </w:p>
    <w:p w:rsidR="00E404AE" w:rsidRDefault="00E404AE" w:rsidP="00D43831">
      <w:pPr>
        <w:spacing w:line="360" w:lineRule="auto"/>
        <w:contextualSpacing/>
        <w:jc w:val="both"/>
        <w:outlineLvl w:val="0"/>
        <w:rPr>
          <w:rFonts w:ascii="Arial" w:hAnsi="Arial" w:cs="Arial"/>
          <w:sz w:val="24"/>
          <w:szCs w:val="24"/>
        </w:rPr>
      </w:pPr>
    </w:p>
    <w:p w:rsidR="009B1CD6" w:rsidRPr="000050A6" w:rsidRDefault="002A572C" w:rsidP="00D43831">
      <w:pPr>
        <w:spacing w:line="360" w:lineRule="auto"/>
        <w:contextualSpacing/>
        <w:jc w:val="both"/>
        <w:outlineLvl w:val="0"/>
        <w:rPr>
          <w:rFonts w:ascii="Arial" w:hAnsi="Arial" w:cs="Arial"/>
          <w:b/>
          <w:sz w:val="24"/>
          <w:szCs w:val="24"/>
        </w:rPr>
      </w:pPr>
      <w:r w:rsidRPr="000050A6">
        <w:rPr>
          <w:rFonts w:ascii="Arial" w:hAnsi="Arial" w:cs="Arial"/>
          <w:b/>
          <w:sz w:val="24"/>
          <w:szCs w:val="24"/>
        </w:rPr>
        <w:t>2.5.2</w:t>
      </w:r>
      <w:r w:rsidR="00C65AE0" w:rsidRPr="000050A6">
        <w:rPr>
          <w:rFonts w:ascii="Arial" w:hAnsi="Arial" w:cs="Arial"/>
          <w:b/>
          <w:sz w:val="24"/>
          <w:szCs w:val="24"/>
        </w:rPr>
        <w:t xml:space="preserve">.5 </w:t>
      </w:r>
      <w:r w:rsidR="00EA63CF" w:rsidRPr="000050A6">
        <w:rPr>
          <w:rFonts w:ascii="Arial" w:hAnsi="Arial" w:cs="Arial"/>
          <w:b/>
          <w:sz w:val="24"/>
          <w:szCs w:val="24"/>
        </w:rPr>
        <w:t>Experimentelle Durchführung</w:t>
      </w:r>
    </w:p>
    <w:p w:rsidR="009B1CD6" w:rsidRDefault="009B1CD6" w:rsidP="00955A2C">
      <w:pPr>
        <w:spacing w:line="360" w:lineRule="auto"/>
        <w:contextualSpacing/>
        <w:jc w:val="both"/>
        <w:rPr>
          <w:rFonts w:ascii="Arial" w:hAnsi="Arial" w:cs="Arial"/>
          <w:sz w:val="24"/>
          <w:szCs w:val="24"/>
        </w:rPr>
      </w:pPr>
    </w:p>
    <w:p w:rsidR="007A6B3E" w:rsidRPr="0070423B" w:rsidRDefault="00641426" w:rsidP="00955A2C">
      <w:pPr>
        <w:spacing w:line="360" w:lineRule="auto"/>
        <w:contextualSpacing/>
        <w:jc w:val="both"/>
        <w:rPr>
          <w:rFonts w:ascii="Arial" w:hAnsi="Arial" w:cs="Arial"/>
          <w:sz w:val="24"/>
          <w:szCs w:val="24"/>
        </w:rPr>
      </w:pPr>
      <w:r>
        <w:rPr>
          <w:noProof/>
        </w:rPr>
        <mc:AlternateContent>
          <mc:Choice Requires="wps">
            <w:drawing>
              <wp:anchor distT="0" distB="0" distL="114300" distR="114300" simplePos="0" relativeHeight="251721728" behindDoc="0" locked="0" layoutInCell="1" allowOverlap="1">
                <wp:simplePos x="0" y="0"/>
                <wp:positionH relativeFrom="column">
                  <wp:posOffset>90805</wp:posOffset>
                </wp:positionH>
                <wp:positionV relativeFrom="paragraph">
                  <wp:posOffset>4493895</wp:posOffset>
                </wp:positionV>
                <wp:extent cx="1785620" cy="685165"/>
                <wp:effectExtent l="0" t="0" r="0" b="635"/>
                <wp:wrapTight wrapText="right">
                  <wp:wrapPolygon edited="0">
                    <wp:start x="-69" y="0"/>
                    <wp:lineTo x="-69" y="21080"/>
                    <wp:lineTo x="21600" y="21080"/>
                    <wp:lineTo x="21600" y="0"/>
                    <wp:lineTo x="-69" y="0"/>
                  </wp:wrapPolygon>
                </wp:wrapTight>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D22" w:rsidRPr="00A9565A" w:rsidRDefault="00D03D22" w:rsidP="00C02833">
                            <w:pPr>
                              <w:pStyle w:val="Beschriftung"/>
                              <w:rPr>
                                <w:rFonts w:ascii="Arial" w:hAnsi="Arial" w:cs="Arial"/>
                                <w:noProof/>
                                <w:color w:val="000000" w:themeColor="text1"/>
                                <w:sz w:val="24"/>
                                <w:szCs w:val="24"/>
                              </w:rPr>
                            </w:pPr>
                            <w:r>
                              <w:t>Abbildung 10 :Verteilung der richtig polarisierten (grün) und der falsch polarisierten (rot) Neutronen über den Querschnitt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54" type="#_x0000_t202" style="position:absolute;left:0;text-align:left;margin-left:7.15pt;margin-top:353.85pt;width:140.6pt;height:5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" stroked="f">
                <v:textbox style="mso-fit-shape-to-text:t" inset="0,0,0,0">
                  <w:txbxContent>
                    <w:p w:rsidR="00D03D22" w:rsidRPr="00A9565A" w:rsidRDefault="00D03D22" w:rsidP="00C02833">
                      <w:pPr>
                        <w:pStyle w:val="Beschriftung"/>
                        <w:rPr>
                          <w:rFonts w:ascii="Arial" w:hAnsi="Arial" w:cs="Arial"/>
                          <w:noProof/>
                          <w:color w:val="000000" w:themeColor="text1"/>
                          <w:sz w:val="24"/>
                          <w:szCs w:val="24"/>
                        </w:rPr>
                      </w:pPr>
                      <w:r>
                        <w:t xml:space="preserve">Abbildung </w:t>
                      </w:r>
                      <w:proofErr w:type="gramStart"/>
                      <w:r>
                        <w:t>10 :</w:t>
                      </w:r>
                      <w:proofErr w:type="gramEnd"/>
                      <w:r>
                        <w:t>Verteilung der richtig polarisierten (grün) und der falsch polarisierten (rot) Neutronen über den Querschnitt</w:t>
                      </w:r>
                    </w:p>
                  </w:txbxContent>
                </v:textbox>
                <w10:wrap type="tight" side="right"/>
              </v:shape>
            </w:pict>
          </mc:Fallback>
        </mc:AlternateContent>
      </w:r>
      <w:r w:rsidR="0098460F">
        <w:rPr>
          <w:noProof/>
        </w:rPr>
        <w:drawing>
          <wp:anchor distT="0" distB="0" distL="114300" distR="114300" simplePos="0" relativeHeight="251719680" behindDoc="1" locked="0" layoutInCell="1" allowOverlap="1">
            <wp:simplePos x="0" y="0"/>
            <wp:positionH relativeFrom="column">
              <wp:posOffset>-464185</wp:posOffset>
            </wp:positionH>
            <wp:positionV relativeFrom="paragraph">
              <wp:posOffset>2016125</wp:posOffset>
            </wp:positionV>
            <wp:extent cx="2753360" cy="1917700"/>
            <wp:effectExtent l="0" t="438150" r="0" b="406400"/>
            <wp:wrapTight wrapText="right">
              <wp:wrapPolygon edited="0">
                <wp:start x="21759" y="-200"/>
                <wp:lineTo x="90" y="-200"/>
                <wp:lineTo x="90" y="21686"/>
                <wp:lineTo x="21759" y="21686"/>
                <wp:lineTo x="21759" y="-200"/>
              </wp:wrapPolygon>
            </wp:wrapTight>
            <wp:docPr id="1" name="Bild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8894" b="6339"/>
                    <a:stretch/>
                  </pic:blipFill>
                  <pic:spPr bwMode="auto">
                    <a:xfrm rot="16200000">
                      <a:off x="0" y="0"/>
                      <a:ext cx="2753360" cy="1917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7A6B3E">
        <w:rPr>
          <w:rFonts w:ascii="Arial" w:hAnsi="Arial" w:cs="Arial"/>
          <w:sz w:val="24"/>
          <w:szCs w:val="24"/>
        </w:rPr>
        <w:t xml:space="preserve">Bei der experimentellen Durchführung müssen alle Spulen bis auf die vier Kontinuitätsspulen zu Beginn ausgeschaltet sein, da sie </w:t>
      </w:r>
      <w:r w:rsidR="0037452C">
        <w:rPr>
          <w:rFonts w:ascii="Arial" w:hAnsi="Arial" w:cs="Arial"/>
          <w:sz w:val="24"/>
          <w:szCs w:val="24"/>
        </w:rPr>
        <w:t xml:space="preserve">im angeschalteten Zustand </w:t>
      </w:r>
      <w:r w:rsidR="007A6B3E">
        <w:rPr>
          <w:rFonts w:ascii="Arial" w:hAnsi="Arial" w:cs="Arial"/>
          <w:sz w:val="24"/>
          <w:szCs w:val="24"/>
        </w:rPr>
        <w:t>den</w:t>
      </w:r>
      <w:r w:rsidR="007A6B3E" w:rsidRPr="00CA3ABD">
        <w:rPr>
          <w:rFonts w:ascii="Arial" w:hAnsi="Arial" w:cs="Arial"/>
          <w:sz w:val="24"/>
          <w:szCs w:val="24"/>
        </w:rPr>
        <w:t xml:space="preserve"> </w:t>
      </w:r>
      <w:r w:rsidR="00CA3ABD">
        <w:rPr>
          <w:rFonts w:ascii="Arial" w:hAnsi="Arial" w:cs="Arial"/>
          <w:sz w:val="24"/>
          <w:szCs w:val="24"/>
        </w:rPr>
        <w:t xml:space="preserve">inneren </w:t>
      </w:r>
      <w:r w:rsidR="007A6B3E">
        <w:rPr>
          <w:rFonts w:ascii="Arial" w:hAnsi="Arial" w:cs="Arial"/>
          <w:sz w:val="24"/>
          <w:szCs w:val="24"/>
        </w:rPr>
        <w:t xml:space="preserve">Bereich für Neutronen komplett nach außen hin abschirmen. </w:t>
      </w:r>
      <w:r w:rsidR="00CA3ABD">
        <w:rPr>
          <w:rFonts w:ascii="Arial" w:hAnsi="Arial" w:cs="Arial"/>
          <w:sz w:val="24"/>
          <w:szCs w:val="24"/>
        </w:rPr>
        <w:t>Die Kammer</w:t>
      </w:r>
      <w:r w:rsidR="0015578D">
        <w:rPr>
          <w:rFonts w:ascii="Arial" w:hAnsi="Arial" w:cs="Arial"/>
          <w:sz w:val="24"/>
          <w:szCs w:val="24"/>
        </w:rPr>
        <w:t xml:space="preserve"> wird dann mit der</w:t>
      </w:r>
      <w:r w:rsidR="00E94C6B">
        <w:rPr>
          <w:rFonts w:ascii="Arial" w:hAnsi="Arial" w:cs="Arial"/>
          <w:sz w:val="24"/>
          <w:szCs w:val="24"/>
        </w:rPr>
        <w:t xml:space="preserve"> Neutronenquelle verbunden und 2</w:t>
      </w:r>
      <w:r w:rsidR="0037452C">
        <w:rPr>
          <w:rFonts w:ascii="Arial" w:hAnsi="Arial" w:cs="Arial"/>
          <w:sz w:val="24"/>
          <w:szCs w:val="24"/>
        </w:rPr>
        <w:t>00</w:t>
      </w:r>
      <w:r w:rsidR="0015578D">
        <w:rPr>
          <w:rFonts w:ascii="Arial" w:hAnsi="Arial" w:cs="Arial"/>
          <w:sz w:val="24"/>
          <w:szCs w:val="24"/>
        </w:rPr>
        <w:t>s lang mit bis zu 10</w:t>
      </w:r>
      <w:r w:rsidR="0015578D" w:rsidRPr="0015578D">
        <w:rPr>
          <w:rFonts w:ascii="Arial" w:hAnsi="Cambria Math" w:cs="Arial"/>
          <w:sz w:val="24"/>
          <w:szCs w:val="24"/>
        </w:rPr>
        <w:t>⁷</w:t>
      </w:r>
      <w:r w:rsidR="0015578D">
        <w:rPr>
          <w:rFonts w:ascii="Arial" w:hAnsi="Cambria Math" w:cs="Arial"/>
          <w:sz w:val="24"/>
          <w:szCs w:val="24"/>
        </w:rPr>
        <w:t xml:space="preserve"> </w:t>
      </w:r>
      <w:r w:rsidR="0015578D">
        <w:rPr>
          <w:rFonts w:ascii="Arial" w:hAnsi="Arial" w:cs="Arial"/>
          <w:sz w:val="24"/>
          <w:szCs w:val="24"/>
        </w:rPr>
        <w:t>Neutronen gefüllt.</w:t>
      </w:r>
      <w:r w:rsidR="00CA3ABD">
        <w:rPr>
          <w:rFonts w:ascii="Arial" w:hAnsi="Arial" w:cs="Arial"/>
          <w:sz w:val="24"/>
          <w:szCs w:val="24"/>
        </w:rPr>
        <w:t xml:space="preserve"> </w:t>
      </w:r>
      <w:r w:rsidR="00F74211">
        <w:rPr>
          <w:rFonts w:ascii="Arial" w:hAnsi="Arial" w:cs="Arial"/>
          <w:sz w:val="24"/>
          <w:szCs w:val="24"/>
        </w:rPr>
        <w:t>Wegen der abgeschalteten Spulen</w:t>
      </w:r>
      <w:r w:rsidR="00CA3ABD">
        <w:rPr>
          <w:rFonts w:ascii="Arial" w:hAnsi="Arial" w:cs="Arial"/>
          <w:sz w:val="24"/>
          <w:szCs w:val="24"/>
        </w:rPr>
        <w:t xml:space="preserve"> können die Neutronen während des Befüllungsvorgangs und während des Hochfahrens der Spulen mit den Wänden </w:t>
      </w:r>
      <w:r w:rsidR="00E94C6B">
        <w:rPr>
          <w:rFonts w:ascii="Arial" w:hAnsi="Arial" w:cs="Arial"/>
          <w:sz w:val="24"/>
          <w:szCs w:val="24"/>
        </w:rPr>
        <w:t>stoßen</w:t>
      </w:r>
      <w:r w:rsidR="00CA3ABD">
        <w:rPr>
          <w:rFonts w:ascii="Arial" w:hAnsi="Arial" w:cs="Arial"/>
          <w:sz w:val="24"/>
          <w:szCs w:val="24"/>
        </w:rPr>
        <w:t xml:space="preserve">. </w:t>
      </w:r>
      <w:r w:rsidR="00E94C6B">
        <w:rPr>
          <w:rFonts w:ascii="Arial" w:hAnsi="Arial" w:cs="Arial"/>
          <w:sz w:val="24"/>
          <w:szCs w:val="24"/>
        </w:rPr>
        <w:t>Deshalb werden, u</w:t>
      </w:r>
      <w:r w:rsidR="00CA3ABD">
        <w:rPr>
          <w:rFonts w:ascii="Arial" w:hAnsi="Arial" w:cs="Arial"/>
          <w:sz w:val="24"/>
          <w:szCs w:val="24"/>
        </w:rPr>
        <w:t>m möglichst wenig Verlust</w:t>
      </w:r>
      <w:r w:rsidR="00E94C6B">
        <w:rPr>
          <w:rFonts w:ascii="Arial" w:hAnsi="Arial" w:cs="Arial"/>
          <w:sz w:val="24"/>
          <w:szCs w:val="24"/>
        </w:rPr>
        <w:t>e</w:t>
      </w:r>
      <w:r w:rsidR="00CA3ABD">
        <w:rPr>
          <w:rFonts w:ascii="Arial" w:hAnsi="Arial" w:cs="Arial"/>
          <w:sz w:val="24"/>
          <w:szCs w:val="24"/>
        </w:rPr>
        <w:t xml:space="preserve"> </w:t>
      </w:r>
      <w:r w:rsidR="001F0352">
        <w:rPr>
          <w:rFonts w:ascii="Arial" w:hAnsi="Arial" w:cs="Arial"/>
          <w:sz w:val="24"/>
          <w:szCs w:val="24"/>
        </w:rPr>
        <w:t>in dieser Zeitspanne zu haben</w:t>
      </w:r>
      <w:r w:rsidR="00E94C6B">
        <w:rPr>
          <w:rFonts w:ascii="Arial" w:hAnsi="Arial" w:cs="Arial"/>
          <w:sz w:val="24"/>
          <w:szCs w:val="24"/>
        </w:rPr>
        <w:t>,</w:t>
      </w:r>
      <w:r w:rsidR="001F0352">
        <w:rPr>
          <w:rFonts w:ascii="Arial" w:hAnsi="Arial" w:cs="Arial"/>
          <w:sz w:val="24"/>
          <w:szCs w:val="24"/>
        </w:rPr>
        <w:t xml:space="preserve"> </w:t>
      </w:r>
      <w:r w:rsidR="00E94C6B">
        <w:rPr>
          <w:rFonts w:ascii="Arial" w:hAnsi="Arial" w:cs="Arial"/>
          <w:sz w:val="24"/>
          <w:szCs w:val="24"/>
        </w:rPr>
        <w:t xml:space="preserve">die Wände aus elektropoliertem Edelstahl </w:t>
      </w:r>
      <w:r w:rsidR="0037452C">
        <w:rPr>
          <w:rFonts w:ascii="Arial" w:hAnsi="Arial" w:cs="Arial"/>
          <w:sz w:val="24"/>
          <w:szCs w:val="24"/>
        </w:rPr>
        <w:t>bestehen</w:t>
      </w:r>
      <w:r w:rsidR="001F0352">
        <w:rPr>
          <w:rFonts w:ascii="Arial" w:hAnsi="Arial" w:cs="Arial"/>
          <w:sz w:val="24"/>
          <w:szCs w:val="24"/>
        </w:rPr>
        <w:t xml:space="preserve">, </w:t>
      </w:r>
      <w:r w:rsidR="00E94C6B">
        <w:rPr>
          <w:rFonts w:ascii="Arial" w:hAnsi="Arial" w:cs="Arial"/>
          <w:sz w:val="24"/>
          <w:szCs w:val="24"/>
        </w:rPr>
        <w:t xml:space="preserve">welches </w:t>
      </w:r>
      <w:r w:rsidR="001F0352">
        <w:rPr>
          <w:rFonts w:ascii="Arial" w:hAnsi="Arial" w:cs="Arial"/>
          <w:sz w:val="24"/>
          <w:szCs w:val="24"/>
        </w:rPr>
        <w:t xml:space="preserve">ein hohes Fermipotential hat. </w:t>
      </w:r>
      <w:r w:rsidR="0015578D" w:rsidRPr="00E94C6B">
        <w:rPr>
          <w:rFonts w:ascii="Arial" w:hAnsi="Arial" w:cs="Arial"/>
          <w:sz w:val="24"/>
          <w:szCs w:val="24"/>
        </w:rPr>
        <w:t xml:space="preserve">Danach </w:t>
      </w:r>
      <w:r w:rsidR="0070423B">
        <w:rPr>
          <w:rFonts w:ascii="Arial" w:hAnsi="Arial" w:cs="Arial"/>
          <w:sz w:val="24"/>
          <w:szCs w:val="24"/>
        </w:rPr>
        <w:t>muss</w:t>
      </w:r>
      <w:r w:rsidR="0015578D" w:rsidRPr="00E94C6B">
        <w:rPr>
          <w:rFonts w:ascii="Arial" w:hAnsi="Arial" w:cs="Arial"/>
          <w:sz w:val="24"/>
          <w:szCs w:val="24"/>
        </w:rPr>
        <w:t xml:space="preserve"> das Spektrum </w:t>
      </w:r>
      <w:r w:rsidR="00536C76" w:rsidRPr="00E94C6B">
        <w:rPr>
          <w:rFonts w:ascii="Arial" w:hAnsi="Arial" w:cs="Arial"/>
          <w:sz w:val="24"/>
          <w:szCs w:val="24"/>
        </w:rPr>
        <w:t xml:space="preserve">von </w:t>
      </w:r>
      <w:r w:rsidR="00E94C6B" w:rsidRPr="00E94C6B">
        <w:rPr>
          <w:rFonts w:ascii="Arial" w:hAnsi="Arial" w:cs="Arial"/>
          <w:sz w:val="24"/>
          <w:szCs w:val="24"/>
        </w:rPr>
        <w:t>höher</w:t>
      </w:r>
      <w:r w:rsidR="00536C76" w:rsidRPr="00E94C6B">
        <w:rPr>
          <w:rFonts w:ascii="Arial" w:hAnsi="Arial" w:cs="Arial"/>
          <w:sz w:val="24"/>
          <w:szCs w:val="24"/>
        </w:rPr>
        <w:t xml:space="preserve"> energetischen Neutronen bereinigt</w:t>
      </w:r>
      <w:r w:rsidR="0070423B">
        <w:rPr>
          <w:rFonts w:ascii="Arial" w:hAnsi="Arial" w:cs="Arial"/>
          <w:sz w:val="24"/>
          <w:szCs w:val="24"/>
        </w:rPr>
        <w:t xml:space="preserve"> werden, weil diese aufgrund ihrer Geschwindigkeit </w:t>
      </w:r>
      <w:r w:rsidR="0037452C">
        <w:rPr>
          <w:rFonts w:ascii="Arial" w:hAnsi="Arial" w:cs="Arial"/>
          <w:sz w:val="24"/>
          <w:szCs w:val="24"/>
        </w:rPr>
        <w:t>während der Versuchs</w:t>
      </w:r>
      <w:r w:rsidR="0098460F">
        <w:rPr>
          <w:rFonts w:ascii="Arial" w:hAnsi="Arial" w:cs="Arial"/>
          <w:sz w:val="24"/>
          <w:szCs w:val="24"/>
        </w:rPr>
        <w:t>-</w:t>
      </w:r>
      <w:r w:rsidR="0037452C">
        <w:rPr>
          <w:rFonts w:ascii="Arial" w:hAnsi="Arial" w:cs="Arial"/>
          <w:sz w:val="24"/>
          <w:szCs w:val="24"/>
        </w:rPr>
        <w:t xml:space="preserve">durchführung </w:t>
      </w:r>
      <w:r w:rsidR="0070423B">
        <w:rPr>
          <w:rFonts w:ascii="Arial" w:hAnsi="Arial" w:cs="Arial"/>
          <w:sz w:val="24"/>
          <w:szCs w:val="24"/>
        </w:rPr>
        <w:t>nach oben aus dem Gefäß entweichen können und der Grund ihres Verschwindens somit nicht mehr der Zerfall ist</w:t>
      </w:r>
      <w:r w:rsidR="00E94C6B">
        <w:rPr>
          <w:rFonts w:ascii="Arial" w:hAnsi="Arial" w:cs="Arial"/>
          <w:sz w:val="24"/>
          <w:szCs w:val="24"/>
        </w:rPr>
        <w:t xml:space="preserve">. Dies geschieht mit Hilfe eines </w:t>
      </w:r>
      <w:r w:rsidR="00536C76" w:rsidRPr="00E94C6B">
        <w:rPr>
          <w:rFonts w:ascii="Arial" w:hAnsi="Arial" w:cs="Arial"/>
          <w:sz w:val="24"/>
          <w:szCs w:val="24"/>
        </w:rPr>
        <w:t>Absorber</w:t>
      </w:r>
      <w:r w:rsidR="00E94C6B">
        <w:rPr>
          <w:rFonts w:ascii="Arial" w:hAnsi="Arial" w:cs="Arial"/>
          <w:sz w:val="24"/>
          <w:szCs w:val="24"/>
        </w:rPr>
        <w:t>s, der</w:t>
      </w:r>
      <w:r w:rsidR="00536C76" w:rsidRPr="00E94C6B">
        <w:rPr>
          <w:rFonts w:ascii="Arial" w:hAnsi="Arial" w:cs="Arial"/>
          <w:sz w:val="24"/>
          <w:szCs w:val="24"/>
        </w:rPr>
        <w:t xml:space="preserve"> </w:t>
      </w:r>
      <w:r w:rsidR="00E94C6B" w:rsidRPr="00E94C6B">
        <w:rPr>
          <w:rFonts w:ascii="Arial" w:hAnsi="Arial" w:cs="Arial"/>
          <w:sz w:val="24"/>
          <w:szCs w:val="24"/>
        </w:rPr>
        <w:t xml:space="preserve">auf </w:t>
      </w:r>
      <w:r w:rsidR="00A658A0">
        <w:rPr>
          <w:rFonts w:ascii="Arial" w:hAnsi="Arial" w:cs="Arial"/>
          <w:sz w:val="24"/>
          <w:szCs w:val="24"/>
        </w:rPr>
        <w:t>einer</w:t>
      </w:r>
      <w:r w:rsidR="0070423B">
        <w:rPr>
          <w:rFonts w:ascii="Arial" w:hAnsi="Arial" w:cs="Arial"/>
          <w:sz w:val="24"/>
          <w:szCs w:val="24"/>
        </w:rPr>
        <w:t xml:space="preserve"> Höhe </w:t>
      </w:r>
      <w:r w:rsidR="00A658A0">
        <w:rPr>
          <w:rFonts w:ascii="Arial" w:hAnsi="Arial" w:cs="Arial"/>
          <w:sz w:val="24"/>
          <w:szCs w:val="24"/>
        </w:rPr>
        <w:t>eingefahren</w:t>
      </w:r>
      <w:r w:rsidR="0070423B">
        <w:rPr>
          <w:rFonts w:ascii="Arial" w:hAnsi="Arial" w:cs="Arial"/>
          <w:sz w:val="24"/>
          <w:szCs w:val="24"/>
        </w:rPr>
        <w:t xml:space="preserve"> wird, die nur </w:t>
      </w:r>
      <w:r w:rsidR="00A658A0">
        <w:rPr>
          <w:rFonts w:ascii="Arial" w:hAnsi="Arial" w:cs="Arial"/>
          <w:sz w:val="24"/>
          <w:szCs w:val="24"/>
        </w:rPr>
        <w:t>diese „zu schnellen‟</w:t>
      </w:r>
      <w:r w:rsidR="0011500A">
        <w:rPr>
          <w:rFonts w:ascii="Arial" w:hAnsi="Arial" w:cs="Arial"/>
          <w:sz w:val="24"/>
          <w:szCs w:val="24"/>
        </w:rPr>
        <w:t xml:space="preserve"> Neutronen</w:t>
      </w:r>
      <w:r w:rsidR="00E94C6B" w:rsidRPr="00E94C6B">
        <w:rPr>
          <w:rFonts w:ascii="Arial" w:hAnsi="Arial" w:cs="Arial"/>
          <w:sz w:val="24"/>
          <w:szCs w:val="24"/>
        </w:rPr>
        <w:t xml:space="preserve"> </w:t>
      </w:r>
      <w:r w:rsidR="0070423B">
        <w:rPr>
          <w:rFonts w:ascii="Arial" w:hAnsi="Arial" w:cs="Arial"/>
          <w:sz w:val="24"/>
          <w:szCs w:val="24"/>
        </w:rPr>
        <w:t>erreichen</w:t>
      </w:r>
      <w:r w:rsidR="0037452C">
        <w:rPr>
          <w:rFonts w:ascii="Arial" w:hAnsi="Arial" w:cs="Arial"/>
          <w:sz w:val="24"/>
          <w:szCs w:val="24"/>
        </w:rPr>
        <w:t xml:space="preserve"> können</w:t>
      </w:r>
      <w:r w:rsidR="00536C76" w:rsidRPr="00E94C6B">
        <w:rPr>
          <w:rFonts w:ascii="Arial" w:hAnsi="Arial" w:cs="Arial"/>
          <w:sz w:val="24"/>
          <w:szCs w:val="24"/>
        </w:rPr>
        <w:t>.</w:t>
      </w:r>
      <w:r w:rsidR="00536C76" w:rsidRPr="0011500A">
        <w:rPr>
          <w:rFonts w:ascii="Arial" w:hAnsi="Arial" w:cs="Arial"/>
          <w:sz w:val="24"/>
          <w:szCs w:val="24"/>
        </w:rPr>
        <w:t xml:space="preserve"> </w:t>
      </w:r>
      <w:r w:rsidR="0037452C">
        <w:rPr>
          <w:rFonts w:ascii="Arial" w:hAnsi="Arial" w:cs="Arial"/>
          <w:sz w:val="24"/>
          <w:szCs w:val="24"/>
        </w:rPr>
        <w:t xml:space="preserve">Während </w:t>
      </w:r>
      <w:r w:rsidR="0037452C">
        <w:rPr>
          <w:rFonts w:ascii="Arial" w:hAnsi="Arial" w:cs="Arial"/>
          <w:sz w:val="24"/>
          <w:szCs w:val="24"/>
        </w:rPr>
        <w:lastRenderedPageBreak/>
        <w:t>den nächsten 150</w:t>
      </w:r>
      <w:r w:rsidR="0070423B">
        <w:rPr>
          <w:rFonts w:ascii="Arial" w:hAnsi="Arial" w:cs="Arial"/>
          <w:sz w:val="24"/>
          <w:szCs w:val="24"/>
        </w:rPr>
        <w:t>s stößt dann e</w:t>
      </w:r>
      <w:r w:rsidR="00C45AD8">
        <w:rPr>
          <w:rFonts w:ascii="Arial" w:hAnsi="Arial" w:cs="Arial"/>
          <w:sz w:val="24"/>
          <w:szCs w:val="24"/>
        </w:rPr>
        <w:t>in Großteil der</w:t>
      </w:r>
      <w:r w:rsidR="0070423B">
        <w:rPr>
          <w:rFonts w:ascii="Arial" w:hAnsi="Arial" w:cs="Arial"/>
          <w:sz w:val="24"/>
          <w:szCs w:val="24"/>
        </w:rPr>
        <w:t xml:space="preserve"> schnelleren Neutronen mit dem Absorber.</w:t>
      </w:r>
    </w:p>
    <w:p w:rsidR="00536C76" w:rsidRDefault="00536C76" w:rsidP="00955A2C">
      <w:pPr>
        <w:spacing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Ist das Spektrum bereinigt, werden die supraleitenden Spulen hochgefahren</w:t>
      </w:r>
      <w:r w:rsidR="0037452C">
        <w:rPr>
          <w:rFonts w:ascii="Arial" w:hAnsi="Arial" w:cs="Arial"/>
          <w:color w:val="000000" w:themeColor="text1"/>
          <w:sz w:val="24"/>
          <w:szCs w:val="24"/>
        </w:rPr>
        <w:t xml:space="preserve"> und erreichen nach 100</w:t>
      </w:r>
      <w:r>
        <w:rPr>
          <w:rFonts w:ascii="Arial" w:hAnsi="Arial" w:cs="Arial"/>
          <w:color w:val="000000" w:themeColor="text1"/>
          <w:sz w:val="24"/>
          <w:szCs w:val="24"/>
        </w:rPr>
        <w:t xml:space="preserve">s </w:t>
      </w:r>
      <w:r w:rsidR="0011500A">
        <w:rPr>
          <w:rFonts w:ascii="Arial" w:hAnsi="Arial" w:cs="Arial"/>
          <w:color w:val="000000" w:themeColor="text1"/>
          <w:sz w:val="24"/>
          <w:szCs w:val="24"/>
        </w:rPr>
        <w:t>ihre maximale</w:t>
      </w:r>
      <w:r w:rsidR="0037452C">
        <w:rPr>
          <w:rFonts w:ascii="Arial" w:hAnsi="Arial" w:cs="Arial"/>
          <w:color w:val="000000" w:themeColor="text1"/>
          <w:sz w:val="24"/>
          <w:szCs w:val="24"/>
        </w:rPr>
        <w:t xml:space="preserve"> Feldstärke</w:t>
      </w:r>
      <w:r>
        <w:rPr>
          <w:rFonts w:ascii="Arial" w:hAnsi="Arial" w:cs="Arial"/>
          <w:color w:val="000000" w:themeColor="text1"/>
          <w:sz w:val="24"/>
          <w:szCs w:val="24"/>
        </w:rPr>
        <w:t xml:space="preserve">. </w:t>
      </w:r>
      <w:r w:rsidR="0037452C">
        <w:rPr>
          <w:rFonts w:ascii="Arial" w:hAnsi="Arial" w:cs="Arial"/>
          <w:color w:val="000000" w:themeColor="text1"/>
          <w:sz w:val="24"/>
          <w:szCs w:val="24"/>
        </w:rPr>
        <w:t>In den letzten 30</w:t>
      </w:r>
      <w:r w:rsidR="0070423B">
        <w:rPr>
          <w:rFonts w:ascii="Arial" w:hAnsi="Arial" w:cs="Arial"/>
          <w:color w:val="000000" w:themeColor="text1"/>
          <w:sz w:val="24"/>
          <w:szCs w:val="24"/>
        </w:rPr>
        <w:t>s des Hochfahrens wird ein Absorber an den Wänden des Speicherraumes entlang</w:t>
      </w:r>
      <w:r w:rsidR="00B71798">
        <w:rPr>
          <w:rFonts w:ascii="Arial" w:hAnsi="Arial" w:cs="Arial"/>
          <w:color w:val="000000" w:themeColor="text1"/>
          <w:sz w:val="24"/>
          <w:szCs w:val="24"/>
        </w:rPr>
        <w:t>-</w:t>
      </w:r>
      <w:r w:rsidR="0070423B">
        <w:rPr>
          <w:rFonts w:ascii="Arial" w:hAnsi="Arial" w:cs="Arial"/>
          <w:color w:val="000000" w:themeColor="text1"/>
          <w:sz w:val="24"/>
          <w:szCs w:val="24"/>
        </w:rPr>
        <w:t>geführt, da sich dort aufgrund der erhöhten magnetischen Feldstärke</w:t>
      </w:r>
      <w:r w:rsidR="008A61EE">
        <w:rPr>
          <w:rFonts w:ascii="Arial" w:hAnsi="Arial" w:cs="Arial"/>
          <w:color w:val="000000" w:themeColor="text1"/>
          <w:sz w:val="24"/>
          <w:szCs w:val="24"/>
        </w:rPr>
        <w:t xml:space="preserve"> die </w:t>
      </w:r>
      <w:r w:rsidR="00C372A4">
        <w:rPr>
          <w:rFonts w:ascii="Arial" w:hAnsi="Arial" w:cs="Arial"/>
          <w:sz w:val="24"/>
          <w:szCs w:val="24"/>
        </w:rPr>
        <w:t>„high-field-seeker‟</w:t>
      </w:r>
      <w:r w:rsidR="008A61EE">
        <w:rPr>
          <w:rFonts w:ascii="Arial" w:hAnsi="Arial" w:cs="Arial"/>
          <w:color w:val="000000" w:themeColor="text1"/>
          <w:sz w:val="24"/>
          <w:szCs w:val="24"/>
        </w:rPr>
        <w:t xml:space="preserve"> </w:t>
      </w:r>
      <w:r w:rsidR="00D311F9">
        <w:rPr>
          <w:rFonts w:ascii="Arial" w:hAnsi="Arial" w:cs="Arial"/>
          <w:color w:val="000000" w:themeColor="text1"/>
          <w:sz w:val="24"/>
          <w:szCs w:val="24"/>
        </w:rPr>
        <w:t xml:space="preserve">(rot) </w:t>
      </w:r>
      <w:r w:rsidR="008A61EE">
        <w:rPr>
          <w:rFonts w:ascii="Arial" w:hAnsi="Arial" w:cs="Arial"/>
          <w:color w:val="000000" w:themeColor="text1"/>
          <w:sz w:val="24"/>
          <w:szCs w:val="24"/>
        </w:rPr>
        <w:t xml:space="preserve">befinden, welche zu jeder Zeit aus dem Raum verschwinden könnten und das Ergebnis wieder verfälschen würden. Nachdem der Großteil der </w:t>
      </w:r>
      <w:r w:rsidR="00E3560D">
        <w:rPr>
          <w:rFonts w:ascii="Arial" w:hAnsi="Arial" w:cs="Arial"/>
          <w:sz w:val="24"/>
          <w:szCs w:val="24"/>
        </w:rPr>
        <w:t>„high-field-seeker‟</w:t>
      </w:r>
      <w:r w:rsidR="0011500A">
        <w:rPr>
          <w:rFonts w:ascii="Arial" w:hAnsi="Arial" w:cs="Arial"/>
          <w:color w:val="000000" w:themeColor="text1"/>
          <w:sz w:val="24"/>
          <w:szCs w:val="24"/>
        </w:rPr>
        <w:t xml:space="preserve">, also alle Neutronen, die nicht </w:t>
      </w:r>
      <w:r w:rsidR="00C372A4">
        <w:rPr>
          <w:rFonts w:ascii="Arial" w:hAnsi="Arial" w:cs="Arial"/>
          <w:sz w:val="24"/>
          <w:szCs w:val="24"/>
        </w:rPr>
        <w:t>„low-field-seeker‟</w:t>
      </w:r>
      <w:r w:rsidR="00D311F9">
        <w:rPr>
          <w:rFonts w:ascii="Arial" w:hAnsi="Arial" w:cs="Arial"/>
          <w:color w:val="000000" w:themeColor="text1"/>
          <w:sz w:val="24"/>
          <w:szCs w:val="24"/>
        </w:rPr>
        <w:t xml:space="preserve"> (grün)</w:t>
      </w:r>
      <w:r w:rsidR="0011500A">
        <w:rPr>
          <w:rFonts w:ascii="Arial" w:hAnsi="Arial" w:cs="Arial"/>
          <w:color w:val="000000" w:themeColor="text1"/>
          <w:sz w:val="24"/>
          <w:szCs w:val="24"/>
        </w:rPr>
        <w:t xml:space="preserve"> sind und eine Energie von größer 119neV haben,</w:t>
      </w:r>
      <w:r w:rsidR="008A61EE">
        <w:rPr>
          <w:rFonts w:ascii="Arial" w:hAnsi="Arial" w:cs="Arial"/>
          <w:color w:val="000000" w:themeColor="text1"/>
          <w:sz w:val="24"/>
          <w:szCs w:val="24"/>
        </w:rPr>
        <w:t xml:space="preserve"> entfernt wurde</w:t>
      </w:r>
      <w:r w:rsidR="0011500A">
        <w:rPr>
          <w:rFonts w:ascii="Arial" w:hAnsi="Arial" w:cs="Arial"/>
          <w:color w:val="000000" w:themeColor="text1"/>
          <w:sz w:val="24"/>
          <w:szCs w:val="24"/>
        </w:rPr>
        <w:t>n</w:t>
      </w:r>
      <w:r w:rsidR="008A61EE">
        <w:rPr>
          <w:rFonts w:ascii="Arial" w:hAnsi="Arial" w:cs="Arial"/>
          <w:color w:val="000000" w:themeColor="text1"/>
          <w:sz w:val="24"/>
          <w:szCs w:val="24"/>
        </w:rPr>
        <w:t>, beginnt die Hau</w:t>
      </w:r>
      <w:r w:rsidR="00F74211">
        <w:rPr>
          <w:rFonts w:ascii="Arial" w:hAnsi="Arial" w:cs="Arial"/>
          <w:color w:val="000000" w:themeColor="text1"/>
          <w:sz w:val="24"/>
          <w:szCs w:val="24"/>
        </w:rPr>
        <w:t>p</w:t>
      </w:r>
      <w:r w:rsidR="008A61EE">
        <w:rPr>
          <w:rFonts w:ascii="Arial" w:hAnsi="Arial" w:cs="Arial"/>
          <w:color w:val="000000" w:themeColor="text1"/>
          <w:sz w:val="24"/>
          <w:szCs w:val="24"/>
        </w:rPr>
        <w:t>tspeicherzeit, welche je nach</w:t>
      </w:r>
      <w:r w:rsidR="00C00FF3">
        <w:rPr>
          <w:rFonts w:ascii="Arial" w:hAnsi="Arial" w:cs="Arial"/>
          <w:color w:val="000000" w:themeColor="text1"/>
          <w:sz w:val="24"/>
          <w:szCs w:val="24"/>
        </w:rPr>
        <w:t xml:space="preserve"> Variation des Experiments 1000s bis 8000</w:t>
      </w:r>
      <w:r w:rsidR="008A61EE">
        <w:rPr>
          <w:rFonts w:ascii="Arial" w:hAnsi="Arial" w:cs="Arial"/>
          <w:color w:val="000000" w:themeColor="text1"/>
          <w:sz w:val="24"/>
          <w:szCs w:val="24"/>
        </w:rPr>
        <w:t>s dauert. Nach der jeweiligen Speic</w:t>
      </w:r>
      <w:r w:rsidR="00C00FF3">
        <w:rPr>
          <w:rFonts w:ascii="Arial" w:hAnsi="Arial" w:cs="Arial"/>
          <w:color w:val="000000" w:themeColor="text1"/>
          <w:sz w:val="24"/>
          <w:szCs w:val="24"/>
        </w:rPr>
        <w:t>herzeit wird das Magnetfeld 100</w:t>
      </w:r>
      <w:r w:rsidR="008A61EE">
        <w:rPr>
          <w:rFonts w:ascii="Arial" w:hAnsi="Arial" w:cs="Arial"/>
          <w:color w:val="000000" w:themeColor="text1"/>
          <w:sz w:val="24"/>
          <w:szCs w:val="24"/>
        </w:rPr>
        <w:t xml:space="preserve">s lang wieder heruntergefahren und die übriggebliebenen Neutronen 200 s lang gezählt. Diese Prozedur wird so oft wiederholt, bis die </w:t>
      </w:r>
      <w:r w:rsidR="00A658A0">
        <w:rPr>
          <w:rFonts w:ascii="Arial" w:hAnsi="Arial" w:cs="Arial"/>
          <w:color w:val="000000" w:themeColor="text1"/>
          <w:sz w:val="24"/>
          <w:szCs w:val="24"/>
        </w:rPr>
        <w:t xml:space="preserve">erwünschte </w:t>
      </w:r>
      <w:r w:rsidR="008A61EE">
        <w:rPr>
          <w:rFonts w:ascii="Arial" w:hAnsi="Arial" w:cs="Arial"/>
          <w:color w:val="000000" w:themeColor="text1"/>
          <w:sz w:val="24"/>
          <w:szCs w:val="24"/>
        </w:rPr>
        <w:t>statistische Genauigkeit der Neutronenl</w:t>
      </w:r>
      <w:r w:rsidR="00C00FF3">
        <w:rPr>
          <w:rFonts w:ascii="Arial" w:hAnsi="Arial" w:cs="Arial"/>
          <w:color w:val="000000" w:themeColor="text1"/>
          <w:sz w:val="24"/>
          <w:szCs w:val="24"/>
        </w:rPr>
        <w:t xml:space="preserve">ebensdauer </w:t>
      </w:r>
      <w:r w:rsidR="00A658A0">
        <w:rPr>
          <w:rFonts w:ascii="Arial" w:hAnsi="Arial" w:cs="Arial"/>
          <w:color w:val="000000" w:themeColor="text1"/>
          <w:sz w:val="24"/>
          <w:szCs w:val="24"/>
        </w:rPr>
        <w:t>erreicht ist</w:t>
      </w:r>
      <w:r w:rsidR="00D311F9">
        <w:rPr>
          <w:rFonts w:ascii="Arial" w:hAnsi="Arial" w:cs="Arial"/>
          <w:color w:val="000000" w:themeColor="text1"/>
          <w:sz w:val="24"/>
          <w:szCs w:val="24"/>
        </w:rPr>
        <w:t xml:space="preserve">. </w:t>
      </w:r>
    </w:p>
    <w:p w:rsidR="00FC316D" w:rsidRDefault="00FC316D" w:rsidP="00955A2C">
      <w:pPr>
        <w:spacing w:line="360" w:lineRule="auto"/>
        <w:contextualSpacing/>
        <w:jc w:val="both"/>
        <w:rPr>
          <w:rFonts w:ascii="Arial" w:hAnsi="Arial" w:cs="Arial"/>
          <w:color w:val="000000" w:themeColor="text1"/>
          <w:sz w:val="24"/>
          <w:szCs w:val="24"/>
        </w:rPr>
      </w:pPr>
    </w:p>
    <w:p w:rsidR="00E404AE" w:rsidRDefault="00E404AE" w:rsidP="00D43831">
      <w:pPr>
        <w:spacing w:line="360" w:lineRule="auto"/>
        <w:contextualSpacing/>
        <w:jc w:val="both"/>
        <w:outlineLvl w:val="0"/>
        <w:rPr>
          <w:rFonts w:ascii="Arial" w:hAnsi="Arial" w:cs="Arial"/>
          <w:color w:val="000000" w:themeColor="text1"/>
          <w:sz w:val="24"/>
          <w:szCs w:val="24"/>
        </w:rPr>
      </w:pPr>
    </w:p>
    <w:p w:rsidR="008A61EE" w:rsidRPr="000050A6" w:rsidRDefault="008B28DD" w:rsidP="00D43831">
      <w:pPr>
        <w:spacing w:line="360" w:lineRule="auto"/>
        <w:contextualSpacing/>
        <w:jc w:val="both"/>
        <w:outlineLvl w:val="0"/>
        <w:rPr>
          <w:rFonts w:ascii="Arial" w:hAnsi="Arial" w:cs="Arial"/>
          <w:b/>
          <w:color w:val="000000" w:themeColor="text1"/>
          <w:sz w:val="24"/>
          <w:szCs w:val="24"/>
        </w:rPr>
      </w:pPr>
      <w:r w:rsidRPr="000050A6">
        <w:rPr>
          <w:rFonts w:ascii="Arial" w:hAnsi="Arial" w:cs="Arial"/>
          <w:b/>
          <w:color w:val="000000" w:themeColor="text1"/>
          <w:sz w:val="24"/>
          <w:szCs w:val="24"/>
        </w:rPr>
        <w:t>2.5.</w:t>
      </w:r>
      <w:r w:rsidR="00C65AE0" w:rsidRPr="000050A6">
        <w:rPr>
          <w:rFonts w:ascii="Arial" w:hAnsi="Arial" w:cs="Arial"/>
          <w:b/>
          <w:color w:val="000000" w:themeColor="text1"/>
          <w:sz w:val="24"/>
          <w:szCs w:val="24"/>
        </w:rPr>
        <w:t>3</w:t>
      </w:r>
      <w:r w:rsidRPr="000050A6">
        <w:rPr>
          <w:rFonts w:ascii="Arial" w:hAnsi="Arial" w:cs="Arial"/>
          <w:b/>
          <w:color w:val="000000" w:themeColor="text1"/>
          <w:sz w:val="24"/>
          <w:szCs w:val="24"/>
        </w:rPr>
        <w:t xml:space="preserve"> Momentaner Stand der praktischen Umsetzung</w:t>
      </w:r>
    </w:p>
    <w:p w:rsidR="008A61EE" w:rsidRDefault="008A61EE" w:rsidP="00955A2C">
      <w:pPr>
        <w:spacing w:line="360" w:lineRule="auto"/>
        <w:contextualSpacing/>
        <w:jc w:val="both"/>
        <w:rPr>
          <w:rFonts w:ascii="Arial" w:hAnsi="Arial" w:cs="Arial"/>
          <w:color w:val="000000" w:themeColor="text1"/>
          <w:sz w:val="24"/>
          <w:szCs w:val="24"/>
        </w:rPr>
      </w:pPr>
    </w:p>
    <w:p w:rsidR="006C7B5D" w:rsidRDefault="00322352" w:rsidP="00955A2C">
      <w:pPr>
        <w:spacing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Da bei PENeLOPE die supraleite</w:t>
      </w:r>
      <w:r w:rsidR="00E2505E">
        <w:rPr>
          <w:rFonts w:ascii="Arial" w:hAnsi="Arial" w:cs="Arial"/>
          <w:color w:val="000000" w:themeColor="text1"/>
          <w:sz w:val="24"/>
          <w:szCs w:val="24"/>
        </w:rPr>
        <w:t xml:space="preserve">nden Spulen sowohl den kostenintensivsten, als auch technisch wichtigsten Kern der Anlage </w:t>
      </w:r>
      <w:r>
        <w:rPr>
          <w:rFonts w:ascii="Arial" w:hAnsi="Arial" w:cs="Arial"/>
          <w:color w:val="000000" w:themeColor="text1"/>
          <w:sz w:val="24"/>
          <w:szCs w:val="24"/>
        </w:rPr>
        <w:t xml:space="preserve">darstellen, müssen diese besonders genau geprüft werden. Während der Durchführung des Experiments wird ein extrem starkes Magnetfeld von </w:t>
      </w:r>
      <w:r w:rsidR="00C00FF3">
        <w:rPr>
          <w:rFonts w:ascii="Arial" w:hAnsi="Arial" w:cs="Arial"/>
          <w:color w:val="000000" w:themeColor="text1"/>
          <w:sz w:val="24"/>
          <w:szCs w:val="24"/>
        </w:rPr>
        <w:t>5,5T bis 1,9T</w:t>
      </w:r>
      <w:r>
        <w:rPr>
          <w:rFonts w:ascii="Arial" w:hAnsi="Arial" w:cs="Arial"/>
          <w:color w:val="000000" w:themeColor="text1"/>
          <w:sz w:val="24"/>
          <w:szCs w:val="24"/>
        </w:rPr>
        <w:t xml:space="preserve"> erzeugt. Sitzen die einzelnen Wicklungen der Spule nicht perfekt</w:t>
      </w:r>
      <w:r w:rsidR="006C7B5D">
        <w:rPr>
          <w:rFonts w:ascii="Arial" w:hAnsi="Arial" w:cs="Arial"/>
          <w:color w:val="000000" w:themeColor="text1"/>
          <w:sz w:val="24"/>
          <w:szCs w:val="24"/>
        </w:rPr>
        <w:t>,</w:t>
      </w:r>
      <w:r>
        <w:rPr>
          <w:rFonts w:ascii="Arial" w:hAnsi="Arial" w:cs="Arial"/>
          <w:color w:val="000000" w:themeColor="text1"/>
          <w:sz w:val="24"/>
          <w:szCs w:val="24"/>
        </w:rPr>
        <w:t xml:space="preserve"> fangen diese an</w:t>
      </w:r>
      <w:r w:rsidR="0011500A">
        <w:rPr>
          <w:rFonts w:ascii="Arial" w:hAnsi="Arial" w:cs="Arial"/>
          <w:color w:val="000000" w:themeColor="text1"/>
          <w:sz w:val="24"/>
          <w:szCs w:val="24"/>
        </w:rPr>
        <w:t>,</w:t>
      </w:r>
      <w:r>
        <w:rPr>
          <w:rFonts w:ascii="Arial" w:hAnsi="Arial" w:cs="Arial"/>
          <w:color w:val="000000" w:themeColor="text1"/>
          <w:sz w:val="24"/>
          <w:szCs w:val="24"/>
        </w:rPr>
        <w:t xml:space="preserve"> sich leicht zu verschieben, was Reibungswärme erzeugt und die supraleitende Spule durch </w:t>
      </w:r>
      <w:r w:rsidR="0011500A">
        <w:rPr>
          <w:rFonts w:ascii="Arial" w:hAnsi="Arial" w:cs="Arial"/>
          <w:color w:val="000000" w:themeColor="text1"/>
          <w:sz w:val="24"/>
          <w:szCs w:val="24"/>
        </w:rPr>
        <w:t>A</w:t>
      </w:r>
      <w:r>
        <w:rPr>
          <w:rFonts w:ascii="Arial" w:hAnsi="Arial" w:cs="Arial"/>
          <w:color w:val="000000" w:themeColor="text1"/>
          <w:sz w:val="24"/>
          <w:szCs w:val="24"/>
        </w:rPr>
        <w:t xml:space="preserve">ufheizen normalleitend macht. Das bewirkt natürlich ein starkes Abfallen der Magnetfeldstärke, was </w:t>
      </w:r>
      <w:r w:rsidR="00C4151C">
        <w:rPr>
          <w:rFonts w:ascii="Arial" w:hAnsi="Arial" w:cs="Arial"/>
          <w:color w:val="000000" w:themeColor="text1"/>
          <w:sz w:val="24"/>
          <w:szCs w:val="24"/>
        </w:rPr>
        <w:t xml:space="preserve">wiederum </w:t>
      </w:r>
      <w:r>
        <w:rPr>
          <w:rFonts w:ascii="Arial" w:hAnsi="Arial" w:cs="Arial"/>
          <w:color w:val="000000" w:themeColor="text1"/>
          <w:sz w:val="24"/>
          <w:szCs w:val="24"/>
        </w:rPr>
        <w:t>durch Selbstindukti</w:t>
      </w:r>
      <w:r w:rsidR="00C4151C">
        <w:rPr>
          <w:rFonts w:ascii="Arial" w:hAnsi="Arial" w:cs="Arial"/>
          <w:color w:val="000000" w:themeColor="text1"/>
          <w:sz w:val="24"/>
          <w:szCs w:val="24"/>
        </w:rPr>
        <w:t>on zu hohen Spannungen und starker Wärmeentwicklung führt</w:t>
      </w:r>
      <w:r w:rsidR="0011500A">
        <w:rPr>
          <w:rFonts w:ascii="Arial" w:hAnsi="Arial" w:cs="Arial"/>
          <w:color w:val="000000" w:themeColor="text1"/>
          <w:sz w:val="24"/>
          <w:szCs w:val="24"/>
        </w:rPr>
        <w:t>, einem sogenannten Quen</w:t>
      </w:r>
      <w:r w:rsidR="006C7B5D">
        <w:rPr>
          <w:rFonts w:ascii="Arial" w:hAnsi="Arial" w:cs="Arial"/>
          <w:color w:val="000000" w:themeColor="text1"/>
          <w:sz w:val="24"/>
          <w:szCs w:val="24"/>
        </w:rPr>
        <w:t>ch</w:t>
      </w:r>
      <w:r w:rsidR="00C4151C">
        <w:rPr>
          <w:rFonts w:ascii="Arial" w:hAnsi="Arial" w:cs="Arial"/>
          <w:color w:val="000000" w:themeColor="text1"/>
          <w:sz w:val="24"/>
          <w:szCs w:val="24"/>
        </w:rPr>
        <w:t xml:space="preserve">. </w:t>
      </w:r>
      <w:r>
        <w:rPr>
          <w:rFonts w:ascii="Arial" w:hAnsi="Arial" w:cs="Arial"/>
          <w:color w:val="000000" w:themeColor="text1"/>
          <w:sz w:val="24"/>
          <w:szCs w:val="24"/>
        </w:rPr>
        <w:t>Je besser nun die Spulenwicklungen zueinander liegen, desto stärker kann das Magnetfeld werde</w:t>
      </w:r>
      <w:r w:rsidR="00C4151C">
        <w:rPr>
          <w:rFonts w:ascii="Arial" w:hAnsi="Arial" w:cs="Arial"/>
          <w:color w:val="000000" w:themeColor="text1"/>
          <w:sz w:val="24"/>
          <w:szCs w:val="24"/>
        </w:rPr>
        <w:t>n</w:t>
      </w:r>
      <w:r>
        <w:rPr>
          <w:rFonts w:ascii="Arial" w:hAnsi="Arial" w:cs="Arial"/>
          <w:color w:val="000000" w:themeColor="text1"/>
          <w:sz w:val="24"/>
          <w:szCs w:val="24"/>
        </w:rPr>
        <w:t>, oder anders gesagt, desto mehr Strom kann durch die Spule fließen, bevor sich die Leiter verschieben und es zu einem Quench kommt.</w:t>
      </w:r>
      <w:r w:rsidR="006C7B5D">
        <w:rPr>
          <w:rFonts w:ascii="Arial" w:hAnsi="Arial" w:cs="Arial"/>
          <w:color w:val="000000" w:themeColor="text1"/>
          <w:sz w:val="24"/>
          <w:szCs w:val="24"/>
        </w:rPr>
        <w:t xml:space="preserve"> </w:t>
      </w:r>
    </w:p>
    <w:p w:rsidR="00CD1ADF" w:rsidRDefault="006C7B5D" w:rsidP="00955A2C">
      <w:pPr>
        <w:spacing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lastRenderedPageBreak/>
        <w:t>Die Spulen erreichen, wenn sie geliefert werden</w:t>
      </w:r>
      <w:r w:rsidR="0011500A">
        <w:rPr>
          <w:rFonts w:ascii="Arial" w:hAnsi="Arial" w:cs="Arial"/>
          <w:color w:val="000000" w:themeColor="text1"/>
          <w:sz w:val="24"/>
          <w:szCs w:val="24"/>
        </w:rPr>
        <w:t>,</w:t>
      </w:r>
      <w:r>
        <w:rPr>
          <w:rFonts w:ascii="Arial" w:hAnsi="Arial" w:cs="Arial"/>
          <w:color w:val="000000" w:themeColor="text1"/>
          <w:sz w:val="24"/>
          <w:szCs w:val="24"/>
        </w:rPr>
        <w:t xml:space="preserve"> nicht das benötigt</w:t>
      </w:r>
      <w:r w:rsidR="0011500A">
        <w:rPr>
          <w:rFonts w:ascii="Arial" w:hAnsi="Arial" w:cs="Arial"/>
          <w:color w:val="000000" w:themeColor="text1"/>
          <w:sz w:val="24"/>
          <w:szCs w:val="24"/>
        </w:rPr>
        <w:t>e Magnetfeld, bevor es zum Quen</w:t>
      </w:r>
      <w:r>
        <w:rPr>
          <w:rFonts w:ascii="Arial" w:hAnsi="Arial" w:cs="Arial"/>
          <w:color w:val="000000" w:themeColor="text1"/>
          <w:sz w:val="24"/>
          <w:szCs w:val="24"/>
        </w:rPr>
        <w:t xml:space="preserve">ch kommt. Allerdings können die Spulen durch die Erzeugung einiger Quenches trainiert werden, bis sie die Erwartungen erfüllen. Die </w:t>
      </w:r>
      <w:r w:rsidR="00C372A4">
        <w:rPr>
          <w:rFonts w:ascii="Arial" w:hAnsi="Arial" w:cs="Arial"/>
          <w:color w:val="000000" w:themeColor="text1"/>
          <w:sz w:val="24"/>
          <w:szCs w:val="24"/>
        </w:rPr>
        <w:t>„</w:t>
      </w:r>
      <w:r>
        <w:rPr>
          <w:rFonts w:ascii="Arial" w:hAnsi="Arial" w:cs="Arial"/>
          <w:color w:val="000000" w:themeColor="text1"/>
          <w:sz w:val="24"/>
          <w:szCs w:val="24"/>
        </w:rPr>
        <w:t>PENeLOPE-Kollaboration</w:t>
      </w:r>
      <w:r w:rsidR="00C372A4">
        <w:rPr>
          <w:rFonts w:ascii="Arial" w:hAnsi="Arial" w:cs="Arial"/>
          <w:color w:val="000000" w:themeColor="text1"/>
          <w:sz w:val="24"/>
          <w:szCs w:val="24"/>
        </w:rPr>
        <w:t>‟</w:t>
      </w:r>
      <w:r>
        <w:rPr>
          <w:rFonts w:ascii="Arial" w:hAnsi="Arial" w:cs="Arial"/>
          <w:color w:val="000000" w:themeColor="text1"/>
          <w:sz w:val="24"/>
          <w:szCs w:val="24"/>
        </w:rPr>
        <w:t xml:space="preserve"> ist gerade dabei</w:t>
      </w:r>
      <w:r w:rsidR="00A235CD">
        <w:rPr>
          <w:rFonts w:ascii="Arial" w:hAnsi="Arial" w:cs="Arial"/>
          <w:color w:val="000000" w:themeColor="text1"/>
          <w:sz w:val="24"/>
          <w:szCs w:val="24"/>
        </w:rPr>
        <w:t>,</w:t>
      </w:r>
      <w:r>
        <w:rPr>
          <w:rFonts w:ascii="Arial" w:hAnsi="Arial" w:cs="Arial"/>
          <w:color w:val="000000" w:themeColor="text1"/>
          <w:sz w:val="24"/>
          <w:szCs w:val="24"/>
        </w:rPr>
        <w:t xml:space="preserve"> die Spulen zu bestellen</w:t>
      </w:r>
      <w:r w:rsidR="0011500A">
        <w:rPr>
          <w:rFonts w:ascii="Arial" w:hAnsi="Arial" w:cs="Arial"/>
          <w:color w:val="000000" w:themeColor="text1"/>
          <w:sz w:val="24"/>
          <w:szCs w:val="24"/>
        </w:rPr>
        <w:t>, zu testen und zu trainieren.</w:t>
      </w:r>
    </w:p>
    <w:p w:rsidR="00345C2F" w:rsidRDefault="00345C2F" w:rsidP="00D43831">
      <w:pPr>
        <w:spacing w:line="360" w:lineRule="auto"/>
        <w:contextualSpacing/>
        <w:jc w:val="both"/>
        <w:outlineLvl w:val="0"/>
        <w:rPr>
          <w:rFonts w:ascii="Arial" w:hAnsi="Arial" w:cs="Arial"/>
          <w:color w:val="000000" w:themeColor="text1"/>
          <w:sz w:val="24"/>
          <w:szCs w:val="24"/>
        </w:rPr>
      </w:pPr>
    </w:p>
    <w:p w:rsidR="00345C2F" w:rsidRDefault="00345C2F" w:rsidP="00D43831">
      <w:pPr>
        <w:spacing w:line="360" w:lineRule="auto"/>
        <w:contextualSpacing/>
        <w:jc w:val="both"/>
        <w:outlineLvl w:val="0"/>
        <w:rPr>
          <w:rFonts w:ascii="Arial" w:hAnsi="Arial" w:cs="Arial"/>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145EAE" w:rsidRDefault="00145EAE" w:rsidP="00D43831">
      <w:pPr>
        <w:spacing w:line="360" w:lineRule="auto"/>
        <w:contextualSpacing/>
        <w:jc w:val="both"/>
        <w:outlineLvl w:val="0"/>
        <w:rPr>
          <w:rFonts w:ascii="Arial" w:hAnsi="Arial" w:cs="Arial"/>
          <w:b/>
          <w:color w:val="000000" w:themeColor="text1"/>
          <w:sz w:val="24"/>
          <w:szCs w:val="24"/>
        </w:rPr>
      </w:pPr>
    </w:p>
    <w:p w:rsidR="008A61EE" w:rsidRPr="000050A6" w:rsidRDefault="007559F6" w:rsidP="00D43831">
      <w:pPr>
        <w:spacing w:line="360" w:lineRule="auto"/>
        <w:contextualSpacing/>
        <w:jc w:val="both"/>
        <w:outlineLvl w:val="0"/>
        <w:rPr>
          <w:rFonts w:ascii="Arial" w:hAnsi="Arial" w:cs="Arial"/>
          <w:b/>
          <w:color w:val="000000" w:themeColor="text1"/>
          <w:sz w:val="24"/>
          <w:szCs w:val="24"/>
        </w:rPr>
      </w:pPr>
      <w:r w:rsidRPr="000050A6">
        <w:rPr>
          <w:rFonts w:ascii="Arial" w:hAnsi="Arial" w:cs="Arial"/>
          <w:b/>
          <w:color w:val="000000" w:themeColor="text1"/>
          <w:sz w:val="24"/>
          <w:szCs w:val="24"/>
        </w:rPr>
        <w:lastRenderedPageBreak/>
        <w:t xml:space="preserve">3. </w:t>
      </w:r>
      <m:oMath>
        <m:sSub>
          <m:sSubPr>
            <m:ctrlPr>
              <w:rPr>
                <w:rFonts w:ascii="Cambria Math" w:hAnsi="Arial" w:cs="Arial"/>
                <w:b/>
                <w:sz w:val="24"/>
                <w:szCs w:val="24"/>
              </w:rPr>
            </m:ctrlPr>
          </m:sSubPr>
          <m:e>
            <m:r>
              <m:rPr>
                <m:nor/>
              </m:rPr>
              <w:rPr>
                <w:rFonts w:ascii="Arial" w:hAnsi="Arial" w:cs="Arial"/>
                <w:b/>
                <w:sz w:val="24"/>
                <w:szCs w:val="24"/>
              </w:rPr>
              <m:t>τ</m:t>
            </m:r>
          </m:e>
          <m:sub>
            <m:r>
              <m:rPr>
                <m:sty m:val="b"/>
              </m:rPr>
              <w:rPr>
                <w:rFonts w:ascii="Cambria Math" w:hAnsi="Arial" w:cs="Arial"/>
                <w:sz w:val="24"/>
                <w:szCs w:val="24"/>
              </w:rPr>
              <m:t>n</m:t>
            </m:r>
          </m:sub>
        </m:sSub>
      </m:oMath>
      <w:r w:rsidRPr="000050A6">
        <w:rPr>
          <w:rFonts w:ascii="Arial" w:hAnsi="Arial" w:cs="Arial"/>
          <w:b/>
          <w:sz w:val="24"/>
          <w:szCs w:val="24"/>
        </w:rPr>
        <w:t xml:space="preserve"> und das Schicksal der Welt</w:t>
      </w:r>
    </w:p>
    <w:p w:rsidR="00E404AE" w:rsidRDefault="00E404AE" w:rsidP="00930146">
      <w:pPr>
        <w:spacing w:line="360" w:lineRule="auto"/>
        <w:contextualSpacing/>
        <w:jc w:val="both"/>
        <w:rPr>
          <w:rFonts w:ascii="Arial" w:hAnsi="Arial" w:cs="Arial"/>
          <w:color w:val="000000" w:themeColor="text1"/>
          <w:sz w:val="24"/>
          <w:szCs w:val="24"/>
        </w:rPr>
      </w:pPr>
    </w:p>
    <w:p w:rsidR="00344DED" w:rsidRDefault="001846E1" w:rsidP="00930146">
      <w:pPr>
        <w:spacing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Nachdem nun so viele Fehlerquellen der Messung und Schwierigkeiten der praktischen Umsetzung gezeigt wurden</w:t>
      </w:r>
      <w:r w:rsidR="004D0291">
        <w:rPr>
          <w:rFonts w:ascii="Arial" w:hAnsi="Arial" w:cs="Arial"/>
          <w:color w:val="000000" w:themeColor="text1"/>
          <w:sz w:val="24"/>
          <w:szCs w:val="24"/>
        </w:rPr>
        <w:t>,</w:t>
      </w:r>
      <w:r>
        <w:rPr>
          <w:rFonts w:ascii="Arial" w:hAnsi="Arial" w:cs="Arial"/>
          <w:color w:val="000000" w:themeColor="text1"/>
          <w:sz w:val="24"/>
          <w:szCs w:val="24"/>
        </w:rPr>
        <w:t xml:space="preserve"> könnte die Frage aufkommen, warum so viel Arbeit und Geld in die Kenntnis eines einzigen Wertes gesteckt w</w:t>
      </w:r>
      <w:r w:rsidR="00930146">
        <w:rPr>
          <w:rFonts w:ascii="Arial" w:hAnsi="Arial" w:cs="Arial"/>
          <w:color w:val="000000" w:themeColor="text1"/>
          <w:sz w:val="24"/>
          <w:szCs w:val="24"/>
        </w:rPr>
        <w:t>erden</w:t>
      </w:r>
      <w:r>
        <w:rPr>
          <w:rFonts w:ascii="Arial" w:hAnsi="Arial" w:cs="Arial"/>
          <w:color w:val="000000" w:themeColor="text1"/>
          <w:sz w:val="24"/>
          <w:szCs w:val="24"/>
        </w:rPr>
        <w:t xml:space="preserve">, </w:t>
      </w:r>
      <w:r w:rsidR="00930146">
        <w:rPr>
          <w:rFonts w:ascii="Arial" w:hAnsi="Arial" w:cs="Arial"/>
          <w:color w:val="000000" w:themeColor="text1"/>
          <w:sz w:val="24"/>
          <w:szCs w:val="24"/>
        </w:rPr>
        <w:t xml:space="preserve">ohne den die Menschheit </w:t>
      </w:r>
      <w:r w:rsidR="00A235CD">
        <w:rPr>
          <w:rFonts w:ascii="Arial" w:hAnsi="Arial" w:cs="Arial"/>
          <w:color w:val="000000" w:themeColor="text1"/>
          <w:sz w:val="24"/>
          <w:szCs w:val="24"/>
        </w:rPr>
        <w:t>viele Jahrtausende</w:t>
      </w:r>
      <w:r w:rsidR="00930146">
        <w:rPr>
          <w:rFonts w:ascii="Arial" w:hAnsi="Arial" w:cs="Arial"/>
          <w:color w:val="000000" w:themeColor="text1"/>
          <w:sz w:val="24"/>
          <w:szCs w:val="24"/>
        </w:rPr>
        <w:t xml:space="preserve"> problemlos </w:t>
      </w:r>
      <w:r w:rsidR="00FE3B64">
        <w:rPr>
          <w:rFonts w:ascii="Arial" w:hAnsi="Arial" w:cs="Arial"/>
          <w:color w:val="000000" w:themeColor="text1"/>
          <w:sz w:val="24"/>
          <w:szCs w:val="24"/>
        </w:rPr>
        <w:t>leben konnte</w:t>
      </w:r>
      <w:r w:rsidR="00930146">
        <w:rPr>
          <w:rFonts w:ascii="Arial" w:hAnsi="Arial" w:cs="Arial"/>
          <w:color w:val="000000" w:themeColor="text1"/>
          <w:sz w:val="24"/>
          <w:szCs w:val="24"/>
        </w:rPr>
        <w:t xml:space="preserve">. </w:t>
      </w:r>
      <w:r w:rsidR="00DD08C6">
        <w:rPr>
          <w:rFonts w:ascii="Arial" w:hAnsi="Arial" w:cs="Arial"/>
          <w:color w:val="000000" w:themeColor="text1"/>
          <w:sz w:val="24"/>
          <w:szCs w:val="24"/>
        </w:rPr>
        <w:t xml:space="preserve">Das kommt der Frage gleich, warum der Mensch forscht und diese Frage lässt sich einfach beantworten: Neugier. </w:t>
      </w:r>
      <w:r w:rsidR="00FE3B64">
        <w:rPr>
          <w:rFonts w:ascii="Arial" w:hAnsi="Arial" w:cs="Arial"/>
          <w:color w:val="000000" w:themeColor="text1"/>
          <w:sz w:val="24"/>
          <w:szCs w:val="24"/>
        </w:rPr>
        <w:t>Un</w:t>
      </w:r>
      <w:r w:rsidR="00C45AD8">
        <w:rPr>
          <w:rFonts w:ascii="Arial" w:hAnsi="Arial" w:cs="Arial"/>
          <w:color w:val="000000" w:themeColor="text1"/>
          <w:sz w:val="24"/>
          <w:szCs w:val="24"/>
        </w:rPr>
        <w:t>d die ist nun alles andere als n</w:t>
      </w:r>
      <w:r w:rsidR="00FE3B64">
        <w:rPr>
          <w:rFonts w:ascii="Arial" w:hAnsi="Arial" w:cs="Arial"/>
          <w:color w:val="000000" w:themeColor="text1"/>
          <w:sz w:val="24"/>
          <w:szCs w:val="24"/>
        </w:rPr>
        <w:t>utzlos, wenn auch der praktische Zusammenhang nicht immer deutlich erkennbar ist. Wer hätte 1750 schon gedacht, dass die absurden Experimente eines Benjamin Franklin</w:t>
      </w:r>
      <w:r w:rsidR="00344DED">
        <w:rPr>
          <w:rFonts w:ascii="Arial" w:hAnsi="Arial" w:cs="Arial"/>
          <w:color w:val="000000" w:themeColor="text1"/>
          <w:sz w:val="24"/>
          <w:szCs w:val="24"/>
        </w:rPr>
        <w:t xml:space="preserve"> (1706-1790)</w:t>
      </w:r>
      <w:r w:rsidR="00344DED">
        <w:rPr>
          <w:rStyle w:val="Funotenzeichen"/>
          <w:rFonts w:ascii="Arial" w:hAnsi="Arial" w:cs="Arial"/>
          <w:color w:val="000000" w:themeColor="text1"/>
          <w:sz w:val="24"/>
          <w:szCs w:val="24"/>
        </w:rPr>
        <w:footnoteReference w:id="15"/>
      </w:r>
      <w:r w:rsidR="00FE3B64">
        <w:rPr>
          <w:rFonts w:ascii="Arial" w:hAnsi="Arial" w:cs="Arial"/>
          <w:color w:val="000000" w:themeColor="text1"/>
          <w:sz w:val="24"/>
          <w:szCs w:val="24"/>
        </w:rPr>
        <w:t xml:space="preserve"> </w:t>
      </w:r>
      <w:r w:rsidR="00344DED">
        <w:rPr>
          <w:rFonts w:ascii="Arial" w:hAnsi="Arial" w:cs="Arial"/>
          <w:color w:val="000000" w:themeColor="text1"/>
          <w:sz w:val="24"/>
          <w:szCs w:val="24"/>
        </w:rPr>
        <w:t>die Grundlagen der modernen Technologie liefer</w:t>
      </w:r>
      <w:r w:rsidR="00F601A8">
        <w:rPr>
          <w:rFonts w:ascii="Arial" w:hAnsi="Arial" w:cs="Arial"/>
          <w:color w:val="000000" w:themeColor="text1"/>
          <w:sz w:val="24"/>
          <w:szCs w:val="24"/>
        </w:rPr>
        <w:t>n würden?</w:t>
      </w:r>
    </w:p>
    <w:p w:rsidR="00B37F40" w:rsidRDefault="00344DED" w:rsidP="00930146">
      <w:pPr>
        <w:spacing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Nicht anders verhält es sich bei diesem</w:t>
      </w:r>
      <w:r w:rsidR="00DD08C6">
        <w:rPr>
          <w:rFonts w:ascii="Arial" w:hAnsi="Arial" w:cs="Arial"/>
          <w:color w:val="000000" w:themeColor="text1"/>
          <w:sz w:val="24"/>
          <w:szCs w:val="24"/>
        </w:rPr>
        <w:t xml:space="preserve"> kleine</w:t>
      </w:r>
      <w:r>
        <w:rPr>
          <w:rFonts w:ascii="Arial" w:hAnsi="Arial" w:cs="Arial"/>
          <w:color w:val="000000" w:themeColor="text1"/>
          <w:sz w:val="24"/>
          <w:szCs w:val="24"/>
        </w:rPr>
        <w:t>n</w:t>
      </w:r>
      <w:r w:rsidR="00DD08C6">
        <w:rPr>
          <w:rFonts w:ascii="Arial" w:hAnsi="Arial" w:cs="Arial"/>
          <w:color w:val="000000" w:themeColor="text1"/>
          <w:sz w:val="24"/>
          <w:szCs w:val="24"/>
        </w:rPr>
        <w:t xml:space="preserve"> Wert von nicht einmal 15 Minuten</w:t>
      </w:r>
      <w:r>
        <w:rPr>
          <w:rFonts w:ascii="Arial" w:hAnsi="Arial" w:cs="Arial"/>
          <w:color w:val="000000" w:themeColor="text1"/>
          <w:sz w:val="24"/>
          <w:szCs w:val="24"/>
        </w:rPr>
        <w:t>.</w:t>
      </w:r>
      <w:r w:rsidR="00DD08C6">
        <w:rPr>
          <w:rFonts w:ascii="Arial" w:hAnsi="Arial" w:cs="Arial"/>
          <w:color w:val="000000" w:themeColor="text1"/>
          <w:sz w:val="24"/>
          <w:szCs w:val="24"/>
        </w:rPr>
        <w:t xml:space="preserve"> </w:t>
      </w:r>
      <w:r>
        <w:rPr>
          <w:rFonts w:ascii="Arial" w:hAnsi="Arial" w:cs="Arial"/>
          <w:color w:val="000000" w:themeColor="text1"/>
          <w:sz w:val="24"/>
          <w:szCs w:val="24"/>
        </w:rPr>
        <w:t xml:space="preserve">Die Neutronenlebensdauer ist ein </w:t>
      </w:r>
      <w:r w:rsidR="00B37F40">
        <w:rPr>
          <w:rFonts w:ascii="Arial" w:hAnsi="Arial" w:cs="Arial"/>
          <w:color w:val="000000" w:themeColor="text1"/>
          <w:sz w:val="24"/>
          <w:szCs w:val="24"/>
        </w:rPr>
        <w:t xml:space="preserve">entscheidender </w:t>
      </w:r>
      <w:r>
        <w:rPr>
          <w:rFonts w:ascii="Arial" w:hAnsi="Arial" w:cs="Arial"/>
          <w:color w:val="000000" w:themeColor="text1"/>
          <w:sz w:val="24"/>
          <w:szCs w:val="24"/>
        </w:rPr>
        <w:t>Parameter für elementare Proz</w:t>
      </w:r>
      <w:r w:rsidR="00B37F40">
        <w:rPr>
          <w:rFonts w:ascii="Arial" w:hAnsi="Arial" w:cs="Arial"/>
          <w:color w:val="000000" w:themeColor="text1"/>
          <w:sz w:val="24"/>
          <w:szCs w:val="24"/>
        </w:rPr>
        <w:t xml:space="preserve">esse auf dem Quark-Level, da der </w:t>
      </w:r>
      <w:r w:rsidR="00B37F40" w:rsidRPr="00A24EC6">
        <w:rPr>
          <w:rFonts w:ascii="Arial" w:hAnsi="Arial" w:cs="Arial"/>
          <w:sz w:val="24"/>
          <w:szCs w:val="24"/>
        </w:rPr>
        <w:t>β</w:t>
      </w:r>
      <w:r w:rsidR="00B37F40" w:rsidRPr="00A24EC6">
        <w:rPr>
          <w:rFonts w:ascii="Arial" w:hAnsi="Arial" w:cs="Arial"/>
          <w:sz w:val="24"/>
          <w:szCs w:val="24"/>
          <w:lang w:bidi="he-IL"/>
        </w:rPr>
        <w:t>‾</w:t>
      </w:r>
      <w:r w:rsidR="00B37F40">
        <w:rPr>
          <w:rFonts w:ascii="Arial" w:hAnsi="Arial" w:cs="Arial"/>
          <w:sz w:val="24"/>
          <w:szCs w:val="24"/>
          <w:lang w:bidi="he-IL"/>
        </w:rPr>
        <w:t xml:space="preserve"> - Zerfall</w:t>
      </w:r>
      <w:r w:rsidR="00B37F40">
        <w:rPr>
          <w:rFonts w:ascii="Arial" w:hAnsi="Arial" w:cs="Arial"/>
          <w:color w:val="000000" w:themeColor="text1"/>
          <w:sz w:val="24"/>
          <w:szCs w:val="24"/>
        </w:rPr>
        <w:t xml:space="preserve"> des Neutrons mit der Umwandlung eines d-Quarks zu einem u-Quark gleichgesetzt werden kann und dementsprechende Aussagekraft über diesen Prozess besitzt.</w:t>
      </w:r>
      <w:r w:rsidR="007C44BF">
        <w:rPr>
          <w:rFonts w:ascii="Arial" w:hAnsi="Arial" w:cs="Arial"/>
          <w:color w:val="000000" w:themeColor="text1"/>
          <w:sz w:val="24"/>
          <w:szCs w:val="24"/>
        </w:rPr>
        <w:t xml:space="preserve"> </w:t>
      </w:r>
      <w:r w:rsidR="00CE22DC">
        <w:rPr>
          <w:rFonts w:ascii="Arial" w:hAnsi="Arial" w:cs="Arial"/>
          <w:color w:val="000000" w:themeColor="text1"/>
          <w:sz w:val="24"/>
          <w:szCs w:val="24"/>
        </w:rPr>
        <w:t>Genauer gesagt kann damit die gängige Theorie des Standardmodells der Teilchen mit den Messergebnissen vergl</w:t>
      </w:r>
      <w:r w:rsidR="00C45AD8">
        <w:rPr>
          <w:rFonts w:ascii="Arial" w:hAnsi="Arial" w:cs="Arial"/>
          <w:color w:val="000000" w:themeColor="text1"/>
          <w:sz w:val="24"/>
          <w:szCs w:val="24"/>
        </w:rPr>
        <w:t>ichen und überprüft werden</w:t>
      </w:r>
      <w:r w:rsidR="00CE22DC">
        <w:rPr>
          <w:rFonts w:ascii="Arial" w:hAnsi="Arial" w:cs="Arial"/>
          <w:color w:val="000000" w:themeColor="text1"/>
          <w:sz w:val="24"/>
          <w:szCs w:val="24"/>
        </w:rPr>
        <w:t>.</w:t>
      </w:r>
    </w:p>
    <w:p w:rsidR="00CE22DC" w:rsidRDefault="00CE22DC" w:rsidP="00930146">
      <w:pPr>
        <w:spacing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Ebenfalls elementar ist die Neutronenlebensdauer für Aussagen über die ersten Sekunden des Universums</w:t>
      </w:r>
      <w:r w:rsidR="001301AC">
        <w:rPr>
          <w:rFonts w:ascii="Arial" w:hAnsi="Arial" w:cs="Arial"/>
          <w:color w:val="000000" w:themeColor="text1"/>
          <w:sz w:val="24"/>
          <w:szCs w:val="24"/>
        </w:rPr>
        <w:t xml:space="preserve">, da der häufigste Vorgang zu dieser Zeit der </w:t>
      </w:r>
      <w:r w:rsidR="001301AC" w:rsidRPr="00A24EC6">
        <w:rPr>
          <w:rFonts w:ascii="Arial" w:hAnsi="Arial" w:cs="Arial"/>
          <w:sz w:val="24"/>
          <w:szCs w:val="24"/>
        </w:rPr>
        <w:t>β</w:t>
      </w:r>
      <w:r w:rsidR="001301AC" w:rsidRPr="00A24EC6">
        <w:rPr>
          <w:rFonts w:ascii="Arial" w:hAnsi="Arial" w:cs="Arial"/>
          <w:sz w:val="24"/>
          <w:szCs w:val="24"/>
          <w:lang w:bidi="he-IL"/>
        </w:rPr>
        <w:t>‾</w:t>
      </w:r>
      <w:r w:rsidR="001301AC">
        <w:rPr>
          <w:rFonts w:ascii="Arial" w:hAnsi="Arial" w:cs="Arial"/>
          <w:sz w:val="24"/>
          <w:szCs w:val="24"/>
          <w:lang w:bidi="he-IL"/>
        </w:rPr>
        <w:t xml:space="preserve"> - Zerfall</w:t>
      </w:r>
      <w:r w:rsidR="001301AC">
        <w:rPr>
          <w:rFonts w:ascii="Arial" w:hAnsi="Arial" w:cs="Arial"/>
          <w:color w:val="000000" w:themeColor="text1"/>
          <w:sz w:val="24"/>
          <w:szCs w:val="24"/>
        </w:rPr>
        <w:t xml:space="preserve"> des Neutrons war. Daraus folgt, dass die Materieentstehung und damit auch die Materiemenge im Universum und die Gültigkeit der Urknalltheorie sehr stark von der Neutronenlebensdauer abhängt.</w:t>
      </w:r>
    </w:p>
    <w:p w:rsidR="00CE22DC" w:rsidRDefault="001301AC" w:rsidP="00930146">
      <w:pPr>
        <w:spacing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Kurz gesagt kommt die Menschheit durch </w:t>
      </w:r>
      <m:oMath>
        <m:sSub>
          <m:sSubPr>
            <m:ctrlPr>
              <w:rPr>
                <w:rFonts w:ascii="Cambria Math" w:hAnsi="Arial" w:cs="Arial"/>
                <w:sz w:val="24"/>
                <w:szCs w:val="24"/>
              </w:rPr>
            </m:ctrlPr>
          </m:sSubPr>
          <m:e>
            <m:r>
              <m:rPr>
                <m:nor/>
              </m:rPr>
              <w:rPr>
                <w:rFonts w:ascii="Arial" w:hAnsi="Arial" w:cs="Arial"/>
                <w:sz w:val="24"/>
                <w:szCs w:val="24"/>
              </w:rPr>
              <m:t>τ</m:t>
            </m:r>
          </m:e>
          <m:sub>
            <m:r>
              <m:rPr>
                <m:sty m:val="p"/>
              </m:rPr>
              <w:rPr>
                <w:rFonts w:ascii="Cambria Math" w:hAnsi="Arial" w:cs="Arial"/>
                <w:sz w:val="24"/>
                <w:szCs w:val="24"/>
              </w:rPr>
              <m:t>n</m:t>
            </m:r>
          </m:sub>
        </m:sSub>
      </m:oMath>
      <w:r>
        <w:rPr>
          <w:rFonts w:ascii="Arial" w:hAnsi="Arial" w:cs="Arial"/>
          <w:sz w:val="24"/>
          <w:szCs w:val="24"/>
        </w:rPr>
        <w:t xml:space="preserve"> der wahren Geschichte der Natur, des Lebens und des Anfangs einen vielleicht sogar entscheidenden Schritt näher.</w:t>
      </w:r>
    </w:p>
    <w:p w:rsidR="00DD08C6" w:rsidRDefault="00DD08C6" w:rsidP="00930146">
      <w:pPr>
        <w:spacing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Und wer kann von sich behaupten, dass er nicht </w:t>
      </w:r>
      <w:r w:rsidR="005238F4">
        <w:rPr>
          <w:rFonts w:ascii="Arial" w:hAnsi="Arial" w:cs="Arial"/>
          <w:color w:val="000000" w:themeColor="text1"/>
          <w:sz w:val="24"/>
          <w:szCs w:val="24"/>
        </w:rPr>
        <w:t xml:space="preserve">wissen will, </w:t>
      </w:r>
      <w:r w:rsidR="00C372A4">
        <w:rPr>
          <w:rFonts w:ascii="Arial" w:hAnsi="Arial" w:cs="Arial"/>
          <w:color w:val="000000" w:themeColor="text1"/>
          <w:sz w:val="24"/>
          <w:szCs w:val="24"/>
        </w:rPr>
        <w:t>„</w:t>
      </w:r>
      <w:r w:rsidR="005238F4">
        <w:rPr>
          <w:rFonts w:ascii="Arial" w:hAnsi="Arial" w:cs="Arial"/>
          <w:color w:val="000000" w:themeColor="text1"/>
          <w:sz w:val="24"/>
          <w:szCs w:val="24"/>
        </w:rPr>
        <w:t>was die Welt im Innersten zusammenhält</w:t>
      </w:r>
      <w:r w:rsidR="00C372A4">
        <w:rPr>
          <w:rFonts w:ascii="Arial" w:hAnsi="Arial" w:cs="Arial"/>
          <w:color w:val="000000" w:themeColor="text1"/>
          <w:sz w:val="24"/>
          <w:szCs w:val="24"/>
        </w:rPr>
        <w:t>‟</w:t>
      </w:r>
      <w:r w:rsidR="005238F4">
        <w:rPr>
          <w:rFonts w:ascii="Arial" w:hAnsi="Arial" w:cs="Arial"/>
          <w:color w:val="000000" w:themeColor="text1"/>
          <w:sz w:val="24"/>
          <w:szCs w:val="24"/>
        </w:rPr>
        <w:t xml:space="preserve"> (Goethes Faust</w:t>
      </w:r>
      <w:r w:rsidR="00841BBD">
        <w:rPr>
          <w:rFonts w:ascii="Arial" w:hAnsi="Arial" w:cs="Arial"/>
          <w:color w:val="000000" w:themeColor="text1"/>
          <w:sz w:val="24"/>
          <w:szCs w:val="24"/>
        </w:rPr>
        <w:t xml:space="preserve"> V.382-383</w:t>
      </w:r>
      <w:r w:rsidR="005238F4">
        <w:rPr>
          <w:rFonts w:ascii="Arial" w:hAnsi="Arial" w:cs="Arial"/>
          <w:color w:val="000000" w:themeColor="text1"/>
          <w:sz w:val="24"/>
          <w:szCs w:val="24"/>
        </w:rPr>
        <w:t>) ?</w:t>
      </w:r>
    </w:p>
    <w:p w:rsidR="0069096C" w:rsidRDefault="0069096C" w:rsidP="00702AA6">
      <w:pPr>
        <w:spacing w:line="360" w:lineRule="auto"/>
        <w:contextualSpacing/>
        <w:jc w:val="both"/>
        <w:rPr>
          <w:rFonts w:ascii="Arial" w:hAnsi="Arial" w:cs="Arial"/>
          <w:color w:val="000000" w:themeColor="text1"/>
          <w:sz w:val="24"/>
          <w:szCs w:val="24"/>
        </w:rPr>
      </w:pPr>
    </w:p>
    <w:p w:rsidR="0069096C" w:rsidRDefault="0069096C" w:rsidP="00702AA6">
      <w:pPr>
        <w:spacing w:line="360" w:lineRule="auto"/>
        <w:contextualSpacing/>
        <w:jc w:val="both"/>
        <w:rPr>
          <w:rFonts w:ascii="Arial" w:hAnsi="Arial" w:cs="Arial"/>
          <w:color w:val="000000" w:themeColor="text1"/>
          <w:sz w:val="24"/>
          <w:szCs w:val="24"/>
        </w:rPr>
      </w:pPr>
    </w:p>
    <w:p w:rsidR="0069096C" w:rsidRDefault="0069096C" w:rsidP="00702AA6">
      <w:pPr>
        <w:spacing w:line="360" w:lineRule="auto"/>
        <w:contextualSpacing/>
        <w:jc w:val="both"/>
        <w:rPr>
          <w:rFonts w:ascii="Arial" w:hAnsi="Arial" w:cs="Arial"/>
          <w:color w:val="000000" w:themeColor="text1"/>
          <w:sz w:val="24"/>
          <w:szCs w:val="24"/>
        </w:rPr>
      </w:pPr>
    </w:p>
    <w:p w:rsidR="009B2F4A" w:rsidRDefault="009B2F4A" w:rsidP="00702AA6">
      <w:pPr>
        <w:spacing w:line="360" w:lineRule="auto"/>
        <w:contextualSpacing/>
        <w:jc w:val="both"/>
        <w:rPr>
          <w:rFonts w:ascii="Arial" w:hAnsi="Arial" w:cs="Arial"/>
          <w:color w:val="000000" w:themeColor="text1"/>
          <w:sz w:val="24"/>
          <w:szCs w:val="24"/>
        </w:rPr>
      </w:pPr>
    </w:p>
    <w:p w:rsidR="009B2F4A" w:rsidRDefault="009B2F4A" w:rsidP="00702AA6">
      <w:pPr>
        <w:spacing w:line="360" w:lineRule="auto"/>
        <w:contextualSpacing/>
        <w:jc w:val="both"/>
        <w:rPr>
          <w:rFonts w:ascii="Arial" w:hAnsi="Arial" w:cs="Arial"/>
          <w:color w:val="000000" w:themeColor="text1"/>
          <w:sz w:val="24"/>
          <w:szCs w:val="24"/>
        </w:rPr>
      </w:pPr>
    </w:p>
    <w:p w:rsidR="009B2F4A" w:rsidRDefault="009B2F4A" w:rsidP="00702AA6">
      <w:pPr>
        <w:spacing w:line="360" w:lineRule="auto"/>
        <w:contextualSpacing/>
        <w:jc w:val="both"/>
        <w:rPr>
          <w:rFonts w:ascii="Arial" w:hAnsi="Arial" w:cs="Arial"/>
          <w:color w:val="000000" w:themeColor="text1"/>
          <w:sz w:val="24"/>
          <w:szCs w:val="24"/>
        </w:rPr>
      </w:pPr>
    </w:p>
    <w:p w:rsidR="009B2F4A" w:rsidRDefault="009B2F4A" w:rsidP="00702AA6">
      <w:pPr>
        <w:spacing w:line="360" w:lineRule="auto"/>
        <w:contextualSpacing/>
        <w:jc w:val="both"/>
        <w:rPr>
          <w:rFonts w:ascii="Arial" w:hAnsi="Arial" w:cs="Arial"/>
          <w:color w:val="000000" w:themeColor="text1"/>
          <w:sz w:val="24"/>
          <w:szCs w:val="24"/>
        </w:rPr>
      </w:pPr>
    </w:p>
    <w:p w:rsidR="009B2F4A" w:rsidRDefault="009B2F4A" w:rsidP="00702AA6">
      <w:pPr>
        <w:spacing w:line="360" w:lineRule="auto"/>
        <w:contextualSpacing/>
        <w:jc w:val="both"/>
        <w:rPr>
          <w:rFonts w:ascii="Arial" w:hAnsi="Arial" w:cs="Arial"/>
          <w:color w:val="000000" w:themeColor="text1"/>
          <w:sz w:val="24"/>
          <w:szCs w:val="24"/>
        </w:rPr>
      </w:pPr>
    </w:p>
    <w:p w:rsidR="009B2F4A" w:rsidRDefault="009B2F4A" w:rsidP="00702AA6">
      <w:pPr>
        <w:spacing w:line="360" w:lineRule="auto"/>
        <w:contextualSpacing/>
        <w:jc w:val="both"/>
        <w:rPr>
          <w:rFonts w:ascii="Arial" w:hAnsi="Arial" w:cs="Arial"/>
          <w:color w:val="000000" w:themeColor="text1"/>
          <w:sz w:val="24"/>
          <w:szCs w:val="24"/>
        </w:rPr>
      </w:pPr>
    </w:p>
    <w:p w:rsidR="001301AC" w:rsidRDefault="001301AC" w:rsidP="00702AA6">
      <w:pPr>
        <w:spacing w:line="360" w:lineRule="auto"/>
        <w:contextualSpacing/>
        <w:jc w:val="both"/>
        <w:rPr>
          <w:rFonts w:ascii="Arial" w:hAnsi="Arial" w:cs="Arial"/>
          <w:sz w:val="24"/>
          <w:szCs w:val="24"/>
        </w:rPr>
      </w:pPr>
    </w:p>
    <w:p w:rsidR="001301AC" w:rsidRDefault="001301AC" w:rsidP="00702AA6">
      <w:pPr>
        <w:spacing w:line="360" w:lineRule="auto"/>
        <w:contextualSpacing/>
        <w:jc w:val="both"/>
        <w:rPr>
          <w:rFonts w:ascii="Arial" w:hAnsi="Arial" w:cs="Arial"/>
          <w:sz w:val="24"/>
          <w:szCs w:val="24"/>
        </w:rPr>
      </w:pPr>
    </w:p>
    <w:p w:rsidR="00F501E4" w:rsidRPr="000B0B5B" w:rsidRDefault="00F501E4" w:rsidP="00F501E4">
      <w:pPr>
        <w:spacing w:line="360" w:lineRule="auto"/>
        <w:contextualSpacing/>
        <w:jc w:val="center"/>
        <w:rPr>
          <w:rFonts w:ascii="Arial" w:hAnsi="Arial" w:cs="Arial"/>
          <w:sz w:val="32"/>
          <w:szCs w:val="24"/>
        </w:rPr>
      </w:pPr>
    </w:p>
    <w:p w:rsidR="00F501E4" w:rsidRPr="000B0B5B" w:rsidRDefault="00F501E4" w:rsidP="00F501E4">
      <w:pPr>
        <w:spacing w:line="360" w:lineRule="auto"/>
        <w:contextualSpacing/>
        <w:jc w:val="center"/>
        <w:rPr>
          <w:rFonts w:ascii="Arial" w:hAnsi="Arial" w:cs="Arial"/>
          <w:sz w:val="32"/>
          <w:szCs w:val="24"/>
        </w:rPr>
      </w:pPr>
    </w:p>
    <w:p w:rsidR="00F501E4" w:rsidRPr="000B0B5B" w:rsidRDefault="00F501E4" w:rsidP="00F501E4">
      <w:pPr>
        <w:spacing w:line="360" w:lineRule="auto"/>
        <w:contextualSpacing/>
        <w:jc w:val="center"/>
        <w:rPr>
          <w:rFonts w:ascii="Arial" w:hAnsi="Arial" w:cs="Arial"/>
          <w:sz w:val="32"/>
          <w:szCs w:val="24"/>
        </w:rPr>
      </w:pPr>
    </w:p>
    <w:p w:rsidR="009B2F4A" w:rsidRDefault="009B2F4A" w:rsidP="00F501E4">
      <w:pPr>
        <w:spacing w:line="360" w:lineRule="auto"/>
        <w:contextualSpacing/>
        <w:jc w:val="center"/>
        <w:rPr>
          <w:rFonts w:ascii="Arial" w:hAnsi="Arial" w:cs="Arial"/>
          <w:sz w:val="32"/>
          <w:szCs w:val="24"/>
        </w:rPr>
      </w:pPr>
    </w:p>
    <w:p w:rsidR="00290B39" w:rsidRPr="00A52E82" w:rsidRDefault="00290B39" w:rsidP="00F501E4">
      <w:pPr>
        <w:spacing w:line="360" w:lineRule="auto"/>
        <w:contextualSpacing/>
        <w:jc w:val="center"/>
        <w:rPr>
          <w:rFonts w:ascii="Arial" w:hAnsi="Arial" w:cs="Arial"/>
          <w:b/>
          <w:sz w:val="32"/>
          <w:szCs w:val="24"/>
        </w:rPr>
      </w:pPr>
    </w:p>
    <w:p w:rsidR="009D091D" w:rsidRDefault="009D091D" w:rsidP="00F501E4">
      <w:pPr>
        <w:spacing w:line="360" w:lineRule="auto"/>
        <w:contextualSpacing/>
        <w:jc w:val="center"/>
        <w:rPr>
          <w:rFonts w:ascii="Arial" w:hAnsi="Arial" w:cs="Arial"/>
          <w:b/>
          <w:sz w:val="32"/>
          <w:szCs w:val="24"/>
        </w:rPr>
      </w:pPr>
    </w:p>
    <w:p w:rsidR="001301AC" w:rsidRPr="00A52E82" w:rsidRDefault="000C3D20" w:rsidP="00F501E4">
      <w:pPr>
        <w:spacing w:line="360" w:lineRule="auto"/>
        <w:contextualSpacing/>
        <w:jc w:val="center"/>
        <w:rPr>
          <w:rFonts w:ascii="Arial" w:hAnsi="Arial" w:cs="Arial"/>
          <w:b/>
          <w:sz w:val="32"/>
          <w:szCs w:val="24"/>
        </w:rPr>
      </w:pPr>
      <w:r w:rsidRPr="00A52E82">
        <w:rPr>
          <w:rFonts w:ascii="Arial" w:hAnsi="Arial" w:cs="Arial"/>
          <w:b/>
          <w:sz w:val="32"/>
          <w:szCs w:val="24"/>
        </w:rPr>
        <w:t xml:space="preserve">4. </w:t>
      </w:r>
      <w:r w:rsidR="00F501E4" w:rsidRPr="00A52E82">
        <w:rPr>
          <w:rFonts w:ascii="Arial" w:hAnsi="Arial" w:cs="Arial"/>
          <w:b/>
          <w:sz w:val="32"/>
          <w:szCs w:val="24"/>
        </w:rPr>
        <w:t>Anhang</w:t>
      </w:r>
    </w:p>
    <w:p w:rsidR="00F501E4" w:rsidRPr="00A52E82" w:rsidRDefault="00F501E4" w:rsidP="00F87E72">
      <w:pPr>
        <w:spacing w:line="360" w:lineRule="auto"/>
        <w:contextualSpacing/>
        <w:rPr>
          <w:rFonts w:ascii="Arial" w:hAnsi="Arial" w:cs="Arial"/>
          <w:sz w:val="24"/>
          <w:szCs w:val="24"/>
        </w:rPr>
      </w:pPr>
    </w:p>
    <w:p w:rsidR="00F501E4" w:rsidRPr="00A52E82" w:rsidRDefault="00F501E4" w:rsidP="00F87E72">
      <w:pPr>
        <w:spacing w:line="360" w:lineRule="auto"/>
        <w:contextualSpacing/>
        <w:rPr>
          <w:rFonts w:ascii="Arial" w:hAnsi="Arial" w:cs="Arial"/>
          <w:sz w:val="24"/>
          <w:szCs w:val="24"/>
        </w:rPr>
      </w:pPr>
    </w:p>
    <w:p w:rsidR="00F501E4" w:rsidRPr="00A52E82" w:rsidRDefault="00F501E4" w:rsidP="00F87E72">
      <w:pPr>
        <w:spacing w:line="360" w:lineRule="auto"/>
        <w:contextualSpacing/>
        <w:rPr>
          <w:rFonts w:ascii="Arial" w:hAnsi="Arial" w:cs="Arial"/>
          <w:sz w:val="24"/>
          <w:szCs w:val="24"/>
        </w:rPr>
      </w:pPr>
    </w:p>
    <w:p w:rsidR="00F501E4" w:rsidRPr="00A52E82" w:rsidRDefault="00F501E4" w:rsidP="00F87E72">
      <w:pPr>
        <w:spacing w:line="360" w:lineRule="auto"/>
        <w:contextualSpacing/>
        <w:rPr>
          <w:rFonts w:ascii="Arial" w:hAnsi="Arial" w:cs="Arial"/>
          <w:sz w:val="24"/>
          <w:szCs w:val="24"/>
        </w:rPr>
      </w:pPr>
    </w:p>
    <w:p w:rsidR="00F501E4" w:rsidRPr="00A52E82" w:rsidRDefault="00F501E4" w:rsidP="00F87E72">
      <w:pPr>
        <w:spacing w:line="360" w:lineRule="auto"/>
        <w:contextualSpacing/>
        <w:rPr>
          <w:rFonts w:ascii="Arial" w:hAnsi="Arial" w:cs="Arial"/>
          <w:sz w:val="24"/>
          <w:szCs w:val="24"/>
        </w:rPr>
      </w:pPr>
    </w:p>
    <w:p w:rsidR="00F501E4" w:rsidRPr="00A52E82" w:rsidRDefault="00F501E4" w:rsidP="00F87E72">
      <w:pPr>
        <w:spacing w:line="360" w:lineRule="auto"/>
        <w:contextualSpacing/>
        <w:rPr>
          <w:rFonts w:ascii="Arial" w:hAnsi="Arial" w:cs="Arial"/>
          <w:sz w:val="24"/>
          <w:szCs w:val="24"/>
        </w:rPr>
      </w:pPr>
    </w:p>
    <w:p w:rsidR="009B2F4A" w:rsidRPr="00A52E82" w:rsidRDefault="009B2F4A" w:rsidP="00F87E72">
      <w:pPr>
        <w:spacing w:line="360" w:lineRule="auto"/>
        <w:contextualSpacing/>
        <w:rPr>
          <w:rFonts w:ascii="Arial" w:hAnsi="Arial" w:cs="Arial"/>
          <w:b/>
          <w:sz w:val="24"/>
          <w:szCs w:val="24"/>
        </w:rPr>
      </w:pPr>
    </w:p>
    <w:p w:rsidR="009B2F4A" w:rsidRPr="00A52E82" w:rsidRDefault="009B2F4A" w:rsidP="00F87E72">
      <w:pPr>
        <w:spacing w:line="360" w:lineRule="auto"/>
        <w:contextualSpacing/>
        <w:rPr>
          <w:rFonts w:ascii="Arial" w:hAnsi="Arial" w:cs="Arial"/>
          <w:b/>
          <w:sz w:val="24"/>
          <w:szCs w:val="24"/>
        </w:rPr>
      </w:pPr>
    </w:p>
    <w:p w:rsidR="009B2F4A" w:rsidRPr="00A52E82" w:rsidRDefault="009B2F4A" w:rsidP="00F87E72">
      <w:pPr>
        <w:spacing w:line="360" w:lineRule="auto"/>
        <w:contextualSpacing/>
        <w:rPr>
          <w:rFonts w:ascii="Arial" w:hAnsi="Arial" w:cs="Arial"/>
          <w:b/>
          <w:sz w:val="24"/>
          <w:szCs w:val="24"/>
        </w:rPr>
      </w:pPr>
    </w:p>
    <w:p w:rsidR="009B2F4A" w:rsidRPr="00A52E82" w:rsidRDefault="009B2F4A" w:rsidP="00F87E72">
      <w:pPr>
        <w:spacing w:line="360" w:lineRule="auto"/>
        <w:contextualSpacing/>
        <w:rPr>
          <w:rFonts w:ascii="Arial" w:hAnsi="Arial" w:cs="Arial"/>
          <w:b/>
          <w:sz w:val="24"/>
          <w:szCs w:val="24"/>
        </w:rPr>
      </w:pPr>
    </w:p>
    <w:p w:rsidR="009B2F4A" w:rsidRPr="00A52E82" w:rsidRDefault="009B2F4A" w:rsidP="00F87E72">
      <w:pPr>
        <w:spacing w:line="360" w:lineRule="auto"/>
        <w:contextualSpacing/>
        <w:rPr>
          <w:rFonts w:ascii="Arial" w:hAnsi="Arial" w:cs="Arial"/>
          <w:b/>
          <w:sz w:val="24"/>
          <w:szCs w:val="24"/>
        </w:rPr>
      </w:pPr>
    </w:p>
    <w:p w:rsidR="009B2F4A" w:rsidRPr="00A52E82" w:rsidRDefault="009B2F4A" w:rsidP="00F87E72">
      <w:pPr>
        <w:spacing w:line="360" w:lineRule="auto"/>
        <w:contextualSpacing/>
        <w:rPr>
          <w:rFonts w:ascii="Arial" w:hAnsi="Arial" w:cs="Arial"/>
          <w:b/>
          <w:sz w:val="24"/>
          <w:szCs w:val="24"/>
        </w:rPr>
      </w:pPr>
    </w:p>
    <w:p w:rsidR="0098460F" w:rsidRPr="00A52E82" w:rsidRDefault="0098460F" w:rsidP="00F87E72">
      <w:pPr>
        <w:spacing w:line="360" w:lineRule="auto"/>
        <w:contextualSpacing/>
        <w:rPr>
          <w:rFonts w:ascii="Arial" w:hAnsi="Arial" w:cs="Arial"/>
          <w:b/>
          <w:sz w:val="24"/>
          <w:szCs w:val="24"/>
        </w:rPr>
      </w:pPr>
    </w:p>
    <w:p w:rsidR="0098460F" w:rsidRPr="00A52E82" w:rsidRDefault="0098460F" w:rsidP="00F87E72">
      <w:pPr>
        <w:spacing w:line="360" w:lineRule="auto"/>
        <w:contextualSpacing/>
        <w:rPr>
          <w:rFonts w:ascii="Arial" w:hAnsi="Arial" w:cs="Arial"/>
          <w:b/>
          <w:sz w:val="24"/>
          <w:szCs w:val="24"/>
        </w:rPr>
      </w:pPr>
    </w:p>
    <w:p w:rsidR="0098460F" w:rsidRPr="00A52E82" w:rsidRDefault="0098460F" w:rsidP="00F87E72">
      <w:pPr>
        <w:spacing w:line="360" w:lineRule="auto"/>
        <w:contextualSpacing/>
        <w:rPr>
          <w:rFonts w:ascii="Arial" w:hAnsi="Arial" w:cs="Arial"/>
          <w:b/>
          <w:sz w:val="24"/>
          <w:szCs w:val="24"/>
        </w:rPr>
      </w:pPr>
    </w:p>
    <w:p w:rsidR="00145EAE" w:rsidRPr="00A52E82" w:rsidRDefault="00145EAE" w:rsidP="00F87E72">
      <w:pPr>
        <w:spacing w:line="360" w:lineRule="auto"/>
        <w:contextualSpacing/>
        <w:rPr>
          <w:rFonts w:ascii="Arial" w:hAnsi="Arial" w:cs="Arial"/>
          <w:b/>
          <w:sz w:val="24"/>
          <w:szCs w:val="24"/>
        </w:rPr>
      </w:pPr>
    </w:p>
    <w:p w:rsidR="000C39C0" w:rsidRPr="00BF240D" w:rsidRDefault="000C3D20" w:rsidP="00D627E0">
      <w:pPr>
        <w:contextualSpacing/>
        <w:rPr>
          <w:rFonts w:ascii="Arial" w:hAnsi="Arial" w:cs="Arial"/>
          <w:b/>
          <w:sz w:val="24"/>
          <w:szCs w:val="24"/>
        </w:rPr>
      </w:pPr>
      <w:r w:rsidRPr="00BF240D">
        <w:rPr>
          <w:rFonts w:ascii="Arial" w:hAnsi="Arial" w:cs="Arial"/>
          <w:b/>
          <w:sz w:val="24"/>
          <w:szCs w:val="24"/>
        </w:rPr>
        <w:lastRenderedPageBreak/>
        <w:t xml:space="preserve">4.1 </w:t>
      </w:r>
      <w:r w:rsidR="008B710F" w:rsidRPr="00BF240D">
        <w:rPr>
          <w:rFonts w:ascii="Arial" w:hAnsi="Arial" w:cs="Arial"/>
          <w:b/>
          <w:sz w:val="24"/>
          <w:szCs w:val="24"/>
        </w:rPr>
        <w:t>Literatur</w:t>
      </w:r>
      <w:r w:rsidR="000C39C0" w:rsidRPr="00BF240D">
        <w:rPr>
          <w:rFonts w:ascii="Arial" w:hAnsi="Arial" w:cs="Arial"/>
          <w:b/>
          <w:sz w:val="24"/>
          <w:szCs w:val="24"/>
        </w:rPr>
        <w:t xml:space="preserve">- und </w:t>
      </w:r>
      <w:r w:rsidR="008B710F" w:rsidRPr="00BF240D">
        <w:rPr>
          <w:rFonts w:ascii="Arial" w:hAnsi="Arial" w:cs="Arial"/>
          <w:b/>
          <w:sz w:val="24"/>
          <w:szCs w:val="24"/>
        </w:rPr>
        <w:t>Quellen</w:t>
      </w:r>
      <w:r w:rsidR="000C39C0" w:rsidRPr="00BF240D">
        <w:rPr>
          <w:rFonts w:ascii="Arial" w:hAnsi="Arial" w:cs="Arial"/>
          <w:b/>
          <w:sz w:val="24"/>
          <w:szCs w:val="24"/>
        </w:rPr>
        <w:t>verzeichnis</w:t>
      </w:r>
    </w:p>
    <w:p w:rsidR="00290B39" w:rsidRDefault="00290B39" w:rsidP="00D627E0">
      <w:pPr>
        <w:contextualSpacing/>
        <w:rPr>
          <w:rFonts w:ascii="Arial" w:hAnsi="Arial" w:cs="Arial"/>
          <w:sz w:val="24"/>
          <w:szCs w:val="24"/>
        </w:rPr>
      </w:pPr>
    </w:p>
    <w:p w:rsidR="00D627E0" w:rsidRDefault="00D627E0" w:rsidP="00D627E0">
      <w:pPr>
        <w:contextualSpacing/>
        <w:rPr>
          <w:rFonts w:ascii="Arial" w:hAnsi="Arial" w:cs="Arial"/>
          <w:sz w:val="24"/>
          <w:szCs w:val="24"/>
        </w:rPr>
      </w:pPr>
    </w:p>
    <w:p w:rsidR="00290B39" w:rsidRPr="00BF240D" w:rsidRDefault="00290B39" w:rsidP="00D627E0">
      <w:pPr>
        <w:contextualSpacing/>
        <w:rPr>
          <w:rFonts w:ascii="Arial" w:hAnsi="Arial" w:cs="Arial"/>
          <w:sz w:val="24"/>
          <w:szCs w:val="24"/>
        </w:rPr>
      </w:pPr>
      <w:r w:rsidRPr="00BF240D">
        <w:rPr>
          <w:rFonts w:ascii="Arial" w:hAnsi="Arial" w:cs="Arial"/>
          <w:sz w:val="24"/>
          <w:szCs w:val="24"/>
        </w:rPr>
        <w:t>Frei, Andreas: Privates Gespräch v</w:t>
      </w:r>
      <w:r>
        <w:rPr>
          <w:rFonts w:ascii="Arial" w:hAnsi="Arial" w:cs="Arial"/>
          <w:sz w:val="24"/>
          <w:szCs w:val="24"/>
        </w:rPr>
        <w:t>om 12.07.2013</w:t>
      </w:r>
    </w:p>
    <w:p w:rsidR="00290B39" w:rsidRDefault="00290B39" w:rsidP="00D627E0">
      <w:pPr>
        <w:contextualSpacing/>
        <w:rPr>
          <w:rFonts w:ascii="Arial" w:hAnsi="Arial" w:cs="Arial"/>
          <w:sz w:val="24"/>
          <w:szCs w:val="24"/>
        </w:rPr>
      </w:pPr>
    </w:p>
    <w:p w:rsidR="00290B39" w:rsidRDefault="00290B39" w:rsidP="00D627E0">
      <w:pPr>
        <w:contextualSpacing/>
        <w:rPr>
          <w:rFonts w:ascii="Arial" w:hAnsi="Arial" w:cs="Arial"/>
          <w:sz w:val="24"/>
          <w:szCs w:val="24"/>
        </w:rPr>
      </w:pPr>
      <w:r>
        <w:rPr>
          <w:rFonts w:ascii="Arial" w:hAnsi="Arial" w:cs="Arial"/>
          <w:sz w:val="24"/>
          <w:szCs w:val="24"/>
        </w:rPr>
        <w:t xml:space="preserve">Schreyer, Wolfgang: Privates Gespräch vom </w:t>
      </w:r>
      <w:r w:rsidR="00C45AD8">
        <w:rPr>
          <w:rFonts w:ascii="Arial" w:hAnsi="Arial" w:cs="Arial"/>
          <w:sz w:val="24"/>
          <w:szCs w:val="24"/>
        </w:rPr>
        <w:t>0</w:t>
      </w:r>
      <w:r>
        <w:rPr>
          <w:rFonts w:ascii="Arial" w:hAnsi="Arial" w:cs="Arial"/>
          <w:sz w:val="24"/>
          <w:szCs w:val="24"/>
        </w:rPr>
        <w:t>1.10.2013</w:t>
      </w:r>
    </w:p>
    <w:p w:rsidR="00BF240D" w:rsidRPr="00BF240D" w:rsidRDefault="00BF240D" w:rsidP="00D627E0">
      <w:pPr>
        <w:contextualSpacing/>
        <w:rPr>
          <w:rFonts w:ascii="Arial" w:hAnsi="Arial" w:cs="Arial"/>
          <w:sz w:val="24"/>
          <w:szCs w:val="24"/>
        </w:rPr>
      </w:pPr>
    </w:p>
    <w:p w:rsidR="00F87E72" w:rsidRPr="00CC63DC" w:rsidRDefault="00F87E72" w:rsidP="00D627E0">
      <w:pPr>
        <w:contextualSpacing/>
        <w:rPr>
          <w:rFonts w:ascii="Arial" w:hAnsi="Arial" w:cs="Arial"/>
          <w:color w:val="000000" w:themeColor="text1"/>
          <w:sz w:val="24"/>
          <w:szCs w:val="24"/>
          <w:lang w:val="en-US"/>
        </w:rPr>
      </w:pPr>
      <w:r w:rsidRPr="00623C30">
        <w:rPr>
          <w:rFonts w:ascii="Arial" w:hAnsi="Arial" w:cs="Arial"/>
          <w:sz w:val="24"/>
          <w:szCs w:val="24"/>
          <w:lang w:val="en-US"/>
        </w:rPr>
        <w:t>Gai</w:t>
      </w:r>
      <w:r w:rsidR="00CC63DC">
        <w:rPr>
          <w:rFonts w:ascii="Arial" w:hAnsi="Arial" w:cs="Arial"/>
          <w:sz w:val="24"/>
          <w:szCs w:val="24"/>
          <w:lang w:val="en-US"/>
        </w:rPr>
        <w:t>sbauer</w:t>
      </w:r>
      <w:r w:rsidR="00FB32D4">
        <w:rPr>
          <w:rFonts w:ascii="Arial" w:hAnsi="Arial" w:cs="Arial"/>
          <w:sz w:val="24"/>
          <w:szCs w:val="24"/>
          <w:lang w:val="en-US"/>
        </w:rPr>
        <w:t>,</w:t>
      </w:r>
      <w:r w:rsidR="00CC63DC">
        <w:rPr>
          <w:rFonts w:ascii="Arial" w:hAnsi="Arial" w:cs="Arial"/>
          <w:sz w:val="24"/>
          <w:szCs w:val="24"/>
          <w:lang w:val="en-US"/>
        </w:rPr>
        <w:t xml:space="preserve"> Dominic: </w:t>
      </w:r>
      <w:r w:rsidRPr="00623C30">
        <w:rPr>
          <w:rFonts w:ascii="Arial" w:hAnsi="Arial" w:cs="Arial"/>
          <w:sz w:val="24"/>
          <w:szCs w:val="24"/>
          <w:lang w:val="en-US"/>
        </w:rPr>
        <w:t>Setup and test for the first coils of the neutr</w:t>
      </w:r>
      <w:r w:rsidR="00CC63DC">
        <w:rPr>
          <w:rFonts w:ascii="Arial" w:hAnsi="Arial" w:cs="Arial"/>
          <w:sz w:val="24"/>
          <w:szCs w:val="24"/>
          <w:lang w:val="en-US"/>
        </w:rPr>
        <w:t>on lifetime experiment PENeLOPE,</w:t>
      </w:r>
      <w:r w:rsidRPr="00623C30">
        <w:rPr>
          <w:rFonts w:ascii="Arial" w:hAnsi="Arial" w:cs="Arial"/>
          <w:sz w:val="24"/>
          <w:szCs w:val="24"/>
          <w:lang w:val="en-US"/>
        </w:rPr>
        <w:t xml:space="preserve"> </w:t>
      </w:r>
      <w:r w:rsidR="00CC63DC">
        <w:rPr>
          <w:rFonts w:ascii="Arial" w:hAnsi="Arial" w:cs="Arial"/>
          <w:sz w:val="24"/>
          <w:szCs w:val="24"/>
          <w:lang w:val="en-US"/>
        </w:rPr>
        <w:t xml:space="preserve">Bachelor Thesis, Tech. Univ. </w:t>
      </w:r>
      <w:r w:rsidR="00CC63DC" w:rsidRPr="00CC63DC">
        <w:rPr>
          <w:rFonts w:ascii="Arial" w:hAnsi="Arial" w:cs="Arial"/>
          <w:sz w:val="24"/>
          <w:szCs w:val="24"/>
          <w:lang w:val="en-US"/>
        </w:rPr>
        <w:t xml:space="preserve">München </w:t>
      </w:r>
      <w:r w:rsidR="00CC63DC" w:rsidRPr="00CC63DC">
        <w:rPr>
          <w:rFonts w:ascii="Arial" w:hAnsi="Arial" w:cs="Arial"/>
          <w:color w:val="000000" w:themeColor="text1"/>
          <w:sz w:val="24"/>
          <w:szCs w:val="24"/>
          <w:lang w:val="en-US"/>
        </w:rPr>
        <w:t>(</w:t>
      </w:r>
      <w:r w:rsidR="00CC63DC">
        <w:rPr>
          <w:rFonts w:ascii="Arial" w:hAnsi="Arial" w:cs="Arial"/>
          <w:color w:val="000000" w:themeColor="text1"/>
          <w:sz w:val="24"/>
          <w:szCs w:val="24"/>
          <w:lang w:val="en-US"/>
        </w:rPr>
        <w:t>2013)</w:t>
      </w:r>
    </w:p>
    <w:p w:rsidR="00290B39" w:rsidRDefault="00290B39" w:rsidP="00D627E0">
      <w:pPr>
        <w:contextualSpacing/>
        <w:rPr>
          <w:rFonts w:ascii="Arial" w:eastAsia="Times New Roman" w:hAnsi="Arial" w:cs="Arial"/>
          <w:sz w:val="24"/>
          <w:szCs w:val="24"/>
          <w:lang w:val="en-US"/>
        </w:rPr>
      </w:pPr>
    </w:p>
    <w:p w:rsidR="00290B39" w:rsidRPr="00A52E82" w:rsidRDefault="00290B39" w:rsidP="00D627E0">
      <w:pPr>
        <w:contextualSpacing/>
        <w:rPr>
          <w:rFonts w:ascii="Arial" w:eastAsia="Times New Roman" w:hAnsi="Arial" w:cs="Arial"/>
          <w:sz w:val="24"/>
          <w:szCs w:val="24"/>
          <w:lang w:val="en-US"/>
        </w:rPr>
      </w:pPr>
      <w:r w:rsidRPr="00641426">
        <w:rPr>
          <w:rFonts w:ascii="Arial" w:eastAsia="Times New Roman" w:hAnsi="Arial" w:cs="Arial"/>
          <w:sz w:val="24"/>
          <w:szCs w:val="24"/>
        </w:rPr>
        <w:t xml:space="preserve">Kobayashi, M./ Maskawa, T., Prog. </w:t>
      </w:r>
      <w:r w:rsidRPr="00A21937">
        <w:rPr>
          <w:rFonts w:ascii="Arial" w:eastAsia="Times New Roman" w:hAnsi="Arial" w:cs="Arial"/>
          <w:sz w:val="24"/>
          <w:szCs w:val="24"/>
          <w:lang w:val="en-US"/>
        </w:rPr>
        <w:t xml:space="preserve">Theor. </w:t>
      </w:r>
      <w:r w:rsidRPr="00A52E82">
        <w:rPr>
          <w:rFonts w:ascii="Arial" w:eastAsia="Times New Roman" w:hAnsi="Arial" w:cs="Arial"/>
          <w:sz w:val="24"/>
          <w:szCs w:val="24"/>
          <w:lang w:val="en-US"/>
        </w:rPr>
        <w:t>Phys. 49, 652 (1973)</w:t>
      </w:r>
    </w:p>
    <w:p w:rsidR="00290B39" w:rsidRDefault="00290B39" w:rsidP="00D627E0">
      <w:pPr>
        <w:contextualSpacing/>
        <w:rPr>
          <w:rFonts w:ascii="Arial" w:eastAsia="Times New Roman" w:hAnsi="Arial" w:cs="Arial"/>
          <w:sz w:val="24"/>
          <w:szCs w:val="24"/>
          <w:lang w:val="en-US"/>
        </w:rPr>
      </w:pPr>
    </w:p>
    <w:p w:rsidR="00290B39" w:rsidRPr="007C22CD" w:rsidRDefault="00290B39" w:rsidP="00D627E0">
      <w:pPr>
        <w:contextualSpacing/>
        <w:rPr>
          <w:rFonts w:ascii="Arial" w:hAnsi="Arial" w:cs="Arial"/>
          <w:b/>
          <w:sz w:val="24"/>
          <w:szCs w:val="24"/>
          <w:lang w:val="en-US"/>
        </w:rPr>
      </w:pPr>
      <w:r w:rsidRPr="007C22CD">
        <w:rPr>
          <w:rFonts w:ascii="Arial" w:eastAsia="Times New Roman" w:hAnsi="Arial" w:cs="Arial"/>
          <w:sz w:val="24"/>
          <w:szCs w:val="24"/>
          <w:lang w:val="en-US"/>
        </w:rPr>
        <w:t>Cabibbo</w:t>
      </w:r>
      <w:r>
        <w:rPr>
          <w:rFonts w:ascii="Arial" w:eastAsia="Times New Roman" w:hAnsi="Arial" w:cs="Arial"/>
          <w:sz w:val="24"/>
          <w:szCs w:val="24"/>
          <w:lang w:val="en-US"/>
        </w:rPr>
        <w:t>,</w:t>
      </w:r>
      <w:r w:rsidRPr="007C22CD">
        <w:rPr>
          <w:rFonts w:ascii="Arial" w:eastAsia="Times New Roman" w:hAnsi="Arial" w:cs="Arial"/>
          <w:sz w:val="24"/>
          <w:szCs w:val="24"/>
          <w:lang w:val="en-US"/>
        </w:rPr>
        <w:t xml:space="preserve"> N., Phys. Rev. Lett.10, 531 (1963)</w:t>
      </w:r>
    </w:p>
    <w:p w:rsidR="00290B39" w:rsidRPr="00476DED" w:rsidRDefault="00290B39" w:rsidP="00D627E0">
      <w:pPr>
        <w:pStyle w:val="Funotentext"/>
        <w:spacing w:line="276" w:lineRule="auto"/>
        <w:contextualSpacing/>
        <w:rPr>
          <w:rFonts w:ascii="Arial" w:hAnsi="Arial" w:cs="Arial"/>
          <w:sz w:val="24"/>
          <w:szCs w:val="24"/>
          <w:lang w:val="en-US"/>
        </w:rPr>
      </w:pPr>
      <w:r w:rsidRPr="00476DED">
        <w:rPr>
          <w:rFonts w:ascii="Arial" w:hAnsi="Arial" w:cs="Arial"/>
          <w:sz w:val="24"/>
          <w:szCs w:val="24"/>
          <w:lang w:val="en-US"/>
        </w:rPr>
        <w:t>Chadwick</w:t>
      </w:r>
      <w:r w:rsidR="004B6514" w:rsidRPr="00476DED">
        <w:rPr>
          <w:rFonts w:ascii="Arial" w:hAnsi="Arial" w:cs="Arial"/>
          <w:sz w:val="24"/>
          <w:szCs w:val="24"/>
          <w:lang w:val="en-US"/>
        </w:rPr>
        <w:t>, J.</w:t>
      </w:r>
      <w:r w:rsidRPr="00476DED">
        <w:rPr>
          <w:rFonts w:ascii="Arial" w:hAnsi="Arial" w:cs="Arial"/>
          <w:sz w:val="24"/>
          <w:szCs w:val="24"/>
          <w:lang w:val="en-US"/>
        </w:rPr>
        <w:t>, PRSL A136, 692 (1932)</w:t>
      </w:r>
    </w:p>
    <w:p w:rsidR="00290B39" w:rsidRPr="00476DED" w:rsidRDefault="00290B39" w:rsidP="00D627E0">
      <w:pPr>
        <w:pStyle w:val="Funotentext"/>
        <w:spacing w:line="276" w:lineRule="auto"/>
        <w:contextualSpacing/>
        <w:rPr>
          <w:rFonts w:ascii="Arial" w:hAnsi="Arial" w:cs="Arial"/>
          <w:sz w:val="24"/>
          <w:szCs w:val="24"/>
          <w:lang w:val="en-US"/>
        </w:rPr>
      </w:pPr>
    </w:p>
    <w:p w:rsidR="00290B39" w:rsidRPr="00A52E82" w:rsidRDefault="00290B39" w:rsidP="00D627E0">
      <w:pPr>
        <w:contextualSpacing/>
        <w:rPr>
          <w:rFonts w:ascii="Arial" w:hAnsi="Arial" w:cs="Arial"/>
          <w:sz w:val="24"/>
          <w:szCs w:val="24"/>
          <w:lang w:val="en-US"/>
        </w:rPr>
      </w:pPr>
      <w:r w:rsidRPr="00641426">
        <w:rPr>
          <w:rFonts w:ascii="Arial" w:hAnsi="Arial" w:cs="Arial"/>
          <w:sz w:val="24"/>
          <w:szCs w:val="24"/>
        </w:rPr>
        <w:t xml:space="preserve">Snell, A.H./ Müller, L.C., Phys. </w:t>
      </w:r>
      <w:r w:rsidRPr="00A52E82">
        <w:rPr>
          <w:rFonts w:ascii="Arial" w:hAnsi="Arial" w:cs="Arial"/>
          <w:sz w:val="24"/>
          <w:szCs w:val="24"/>
          <w:lang w:val="en-US"/>
        </w:rPr>
        <w:t>Rev. 74, 1217 (1948)</w:t>
      </w:r>
    </w:p>
    <w:p w:rsidR="00F87E72" w:rsidRPr="004E6C5E" w:rsidRDefault="00F87E72" w:rsidP="00D627E0">
      <w:pPr>
        <w:pStyle w:val="berschrift1"/>
        <w:spacing w:line="276" w:lineRule="auto"/>
        <w:contextualSpacing/>
        <w:rPr>
          <w:sz w:val="24"/>
          <w:szCs w:val="24"/>
          <w:lang w:val="en-US"/>
        </w:rPr>
      </w:pPr>
      <w:r w:rsidRPr="007C4E1C">
        <w:rPr>
          <w:rFonts w:ascii="Arial" w:hAnsi="Arial" w:cs="Arial"/>
          <w:b w:val="0"/>
          <w:sz w:val="24"/>
          <w:szCs w:val="24"/>
          <w:lang w:val="en-US"/>
        </w:rPr>
        <w:t>Golub, Robert/</w:t>
      </w:r>
      <w:hyperlink r:id="rId18" w:history="1">
        <w:r w:rsidRPr="007C4E1C">
          <w:rPr>
            <w:rStyle w:val="Hyperlink"/>
            <w:rFonts w:ascii="Arial" w:hAnsi="Arial" w:cs="Arial"/>
            <w:b w:val="0"/>
            <w:color w:val="auto"/>
            <w:sz w:val="24"/>
            <w:szCs w:val="24"/>
            <w:u w:val="none"/>
            <w:lang w:val="en-US"/>
          </w:rPr>
          <w:t xml:space="preserve"> Richardson</w:t>
        </w:r>
      </w:hyperlink>
      <w:r w:rsidRPr="007C4E1C">
        <w:rPr>
          <w:rFonts w:ascii="Arial" w:hAnsi="Arial" w:cs="Arial"/>
          <w:b w:val="0"/>
          <w:sz w:val="24"/>
          <w:szCs w:val="24"/>
          <w:lang w:val="en-US"/>
        </w:rPr>
        <w:t>, D./</w:t>
      </w:r>
      <w:hyperlink r:id="rId19" w:history="1">
        <w:r w:rsidRPr="007C4E1C">
          <w:rPr>
            <w:rStyle w:val="Hyperlink"/>
            <w:rFonts w:ascii="Arial" w:hAnsi="Arial" w:cs="Arial"/>
            <w:b w:val="0"/>
            <w:color w:val="auto"/>
            <w:sz w:val="24"/>
            <w:szCs w:val="24"/>
            <w:u w:val="none"/>
            <w:lang w:val="en-US"/>
          </w:rPr>
          <w:t xml:space="preserve"> Lamoreaux</w:t>
        </w:r>
      </w:hyperlink>
      <w:r w:rsidRPr="007C4E1C">
        <w:rPr>
          <w:rFonts w:ascii="Arial" w:hAnsi="Arial" w:cs="Arial"/>
          <w:b w:val="0"/>
          <w:sz w:val="24"/>
          <w:szCs w:val="24"/>
          <w:lang w:val="en-US"/>
        </w:rPr>
        <w:t>,</w:t>
      </w:r>
      <w:r>
        <w:rPr>
          <w:b w:val="0"/>
          <w:lang w:val="en-US"/>
        </w:rPr>
        <w:t xml:space="preserve"> </w:t>
      </w:r>
      <w:r w:rsidRPr="007C4E1C">
        <w:rPr>
          <w:rFonts w:ascii="Arial" w:hAnsi="Arial" w:cs="Arial"/>
          <w:b w:val="0"/>
          <w:sz w:val="24"/>
          <w:szCs w:val="24"/>
          <w:lang w:val="en-US"/>
        </w:rPr>
        <w:t>S. K.:</w:t>
      </w:r>
      <w:r w:rsidRPr="004E6C5E">
        <w:rPr>
          <w:rFonts w:ascii="Arial" w:hAnsi="Arial" w:cs="Arial"/>
          <w:b w:val="0"/>
          <w:sz w:val="24"/>
          <w:szCs w:val="24"/>
          <w:lang w:val="en-US"/>
        </w:rPr>
        <w:t xml:space="preserve"> Ultra-Cold Neutrons</w:t>
      </w:r>
      <w:r>
        <w:rPr>
          <w:rFonts w:ascii="Arial" w:hAnsi="Arial" w:cs="Arial"/>
          <w:b w:val="0"/>
          <w:sz w:val="24"/>
          <w:szCs w:val="24"/>
          <w:lang w:val="en-US"/>
        </w:rPr>
        <w:t>,</w:t>
      </w:r>
      <w:r w:rsidRPr="004E6C5E">
        <w:rPr>
          <w:rFonts w:ascii="Arial" w:hAnsi="Arial" w:cs="Arial"/>
          <w:b w:val="0"/>
          <w:sz w:val="24"/>
          <w:szCs w:val="24"/>
          <w:lang w:val="en-US"/>
        </w:rPr>
        <w:t xml:space="preserve"> Applications of UCN to fundamental physical tests and measurements</w:t>
      </w:r>
      <w:r w:rsidR="009B2F4A">
        <w:rPr>
          <w:rFonts w:ascii="Arial" w:hAnsi="Arial" w:cs="Arial"/>
          <w:b w:val="0"/>
          <w:sz w:val="24"/>
          <w:szCs w:val="24"/>
          <w:lang w:val="en-US"/>
        </w:rPr>
        <w:t>, Bristol</w:t>
      </w:r>
      <w:r>
        <w:rPr>
          <w:rFonts w:ascii="Arial" w:hAnsi="Arial" w:cs="Arial"/>
          <w:b w:val="0"/>
          <w:sz w:val="24"/>
          <w:szCs w:val="24"/>
          <w:lang w:val="en-US"/>
        </w:rPr>
        <w:t xml:space="preserve"> 1991</w:t>
      </w:r>
    </w:p>
    <w:p w:rsidR="00290B39" w:rsidRDefault="00290B39" w:rsidP="00D627E0">
      <w:pPr>
        <w:contextualSpacing/>
        <w:rPr>
          <w:rFonts w:ascii="Arial" w:hAnsi="Arial" w:cs="Arial"/>
          <w:sz w:val="24"/>
          <w:szCs w:val="24"/>
          <w:lang w:val="en-US"/>
        </w:rPr>
      </w:pPr>
      <w:r w:rsidRPr="00323D7D">
        <w:rPr>
          <w:rFonts w:ascii="Arial" w:hAnsi="Arial" w:cs="Arial"/>
          <w:sz w:val="24"/>
          <w:szCs w:val="24"/>
          <w:lang w:val="en-US"/>
        </w:rPr>
        <w:t>Wietfeldt</w:t>
      </w:r>
      <w:r>
        <w:rPr>
          <w:rFonts w:ascii="Arial" w:hAnsi="Arial" w:cs="Arial"/>
          <w:sz w:val="24"/>
          <w:szCs w:val="24"/>
          <w:lang w:val="en-US"/>
        </w:rPr>
        <w:t>,</w:t>
      </w:r>
      <w:r w:rsidRPr="00323D7D">
        <w:rPr>
          <w:rFonts w:ascii="Arial" w:hAnsi="Arial" w:cs="Arial"/>
          <w:sz w:val="24"/>
          <w:szCs w:val="24"/>
          <w:lang w:val="en-US"/>
        </w:rPr>
        <w:t xml:space="preserve"> Fred E./Greene</w:t>
      </w:r>
      <w:r>
        <w:rPr>
          <w:rFonts w:ascii="Arial" w:hAnsi="Arial" w:cs="Arial"/>
          <w:sz w:val="24"/>
          <w:szCs w:val="24"/>
          <w:lang w:val="en-US"/>
        </w:rPr>
        <w:t>,</w:t>
      </w:r>
      <w:r w:rsidRPr="00323D7D">
        <w:rPr>
          <w:rFonts w:ascii="Arial" w:hAnsi="Arial" w:cs="Arial"/>
          <w:sz w:val="24"/>
          <w:szCs w:val="24"/>
          <w:lang w:val="en-US"/>
        </w:rPr>
        <w:t xml:space="preserve"> Geoffrey L.: Co</w:t>
      </w:r>
      <w:r>
        <w:rPr>
          <w:rFonts w:ascii="Arial" w:hAnsi="Arial" w:cs="Arial"/>
          <w:sz w:val="24"/>
          <w:szCs w:val="24"/>
          <w:lang w:val="en-US"/>
        </w:rPr>
        <w:t>lloquium: The neutron lifetime, 2011</w:t>
      </w:r>
    </w:p>
    <w:p w:rsidR="00290B39" w:rsidRPr="00A52E82" w:rsidRDefault="00290B39" w:rsidP="00D627E0">
      <w:pPr>
        <w:contextualSpacing/>
        <w:rPr>
          <w:lang w:val="en-US"/>
        </w:rPr>
      </w:pPr>
    </w:p>
    <w:p w:rsidR="00F87E72" w:rsidRPr="00834C9E" w:rsidRDefault="00476DED" w:rsidP="00D627E0">
      <w:pPr>
        <w:contextualSpacing/>
        <w:rPr>
          <w:rFonts w:ascii="Arial" w:hAnsi="Arial" w:cs="Arial"/>
          <w:sz w:val="24"/>
          <w:szCs w:val="24"/>
          <w:lang w:val="en-US"/>
        </w:rPr>
      </w:pPr>
      <w:hyperlink r:id="rId20" w:history="1">
        <w:r w:rsidR="00F87E72" w:rsidRPr="009E2C10">
          <w:rPr>
            <w:rStyle w:val="Hyperlink"/>
            <w:rFonts w:ascii="Arial" w:hAnsi="Arial" w:cs="Arial"/>
            <w:color w:val="auto"/>
            <w:sz w:val="24"/>
            <w:szCs w:val="24"/>
            <w:u w:val="none"/>
            <w:lang w:val="en-US"/>
          </w:rPr>
          <w:t>Materne</w:t>
        </w:r>
      </w:hyperlink>
      <w:r w:rsidR="00F87E72" w:rsidRPr="009E2C10">
        <w:rPr>
          <w:rFonts w:ascii="Arial" w:hAnsi="Arial" w:cs="Arial"/>
          <w:sz w:val="24"/>
          <w:szCs w:val="24"/>
          <w:lang w:val="en-US"/>
        </w:rPr>
        <w:t>,</w:t>
      </w:r>
      <w:r w:rsidR="00F87E72" w:rsidRPr="009E2C10">
        <w:rPr>
          <w:lang w:val="en-US"/>
        </w:rPr>
        <w:t xml:space="preserve"> </w:t>
      </w:r>
      <w:r w:rsidR="00F87E72" w:rsidRPr="009E2C10">
        <w:rPr>
          <w:rFonts w:ascii="Arial" w:hAnsi="Arial" w:cs="Arial"/>
          <w:sz w:val="24"/>
          <w:szCs w:val="24"/>
          <w:lang w:val="en-US"/>
        </w:rPr>
        <w:t>S. /</w:t>
      </w:r>
      <w:hyperlink r:id="rId21" w:history="1">
        <w:r w:rsidR="00F87E72" w:rsidRPr="009E2C10">
          <w:rPr>
            <w:rStyle w:val="Hyperlink"/>
            <w:rFonts w:ascii="Arial" w:hAnsi="Arial" w:cs="Arial"/>
            <w:color w:val="auto"/>
            <w:sz w:val="24"/>
            <w:szCs w:val="24"/>
            <w:u w:val="none"/>
            <w:lang w:val="en-US"/>
          </w:rPr>
          <w:t>Picker</w:t>
        </w:r>
      </w:hyperlink>
      <w:r w:rsidR="00F87E72" w:rsidRPr="009E2C10">
        <w:rPr>
          <w:rFonts w:ascii="Arial" w:hAnsi="Arial" w:cs="Arial"/>
          <w:sz w:val="24"/>
          <w:szCs w:val="24"/>
          <w:lang w:val="en-US"/>
        </w:rPr>
        <w:t>,</w:t>
      </w:r>
      <w:r w:rsidR="00F87E72" w:rsidRPr="009E2C10">
        <w:rPr>
          <w:lang w:val="en-US"/>
        </w:rPr>
        <w:t xml:space="preserve"> </w:t>
      </w:r>
      <w:r w:rsidR="00F87E72" w:rsidRPr="009E2C10">
        <w:rPr>
          <w:rFonts w:ascii="Arial" w:hAnsi="Arial" w:cs="Arial"/>
          <w:sz w:val="24"/>
          <w:szCs w:val="24"/>
          <w:lang w:val="en-US"/>
        </w:rPr>
        <w:t>R. /</w:t>
      </w:r>
      <w:hyperlink r:id="rId22" w:history="1">
        <w:r w:rsidR="00F87E72" w:rsidRPr="009E2C10">
          <w:rPr>
            <w:rStyle w:val="Hyperlink"/>
            <w:rFonts w:ascii="Arial" w:hAnsi="Arial" w:cs="Arial"/>
            <w:color w:val="auto"/>
            <w:sz w:val="24"/>
            <w:szCs w:val="24"/>
            <w:u w:val="none"/>
            <w:lang w:val="en-US"/>
          </w:rPr>
          <w:t>Altarev</w:t>
        </w:r>
      </w:hyperlink>
      <w:r w:rsidR="00F87E72" w:rsidRPr="009E2C10">
        <w:rPr>
          <w:rFonts w:ascii="Arial" w:hAnsi="Arial" w:cs="Arial"/>
          <w:sz w:val="24"/>
          <w:szCs w:val="24"/>
          <w:lang w:val="en-US"/>
        </w:rPr>
        <w:t>,</w:t>
      </w:r>
      <w:r w:rsidR="00F87E72" w:rsidRPr="009E2C10">
        <w:rPr>
          <w:lang w:val="en-US"/>
        </w:rPr>
        <w:t xml:space="preserve"> </w:t>
      </w:r>
      <w:r w:rsidR="00525176">
        <w:rPr>
          <w:rFonts w:ascii="Arial" w:hAnsi="Arial" w:cs="Arial"/>
          <w:sz w:val="24"/>
          <w:szCs w:val="24"/>
          <w:lang w:val="en-US"/>
        </w:rPr>
        <w:t>I.</w:t>
      </w:r>
      <w:r w:rsidR="00F87E72" w:rsidRPr="009E2C10">
        <w:rPr>
          <w:rFonts w:ascii="Arial" w:hAnsi="Arial" w:cs="Arial"/>
          <w:sz w:val="24"/>
          <w:szCs w:val="24"/>
          <w:lang w:val="en-US"/>
        </w:rPr>
        <w:t xml:space="preserve"> </w:t>
      </w:r>
      <w:r w:rsidR="00F87E72" w:rsidRPr="00834C9E">
        <w:rPr>
          <w:rFonts w:ascii="Arial" w:hAnsi="Arial" w:cs="Arial"/>
          <w:sz w:val="24"/>
          <w:szCs w:val="24"/>
          <w:lang w:val="en-US"/>
        </w:rPr>
        <w:t>e</w:t>
      </w:r>
      <w:r w:rsidR="00F87E72">
        <w:rPr>
          <w:rFonts w:ascii="Arial" w:hAnsi="Arial" w:cs="Arial"/>
          <w:sz w:val="24"/>
          <w:szCs w:val="24"/>
          <w:lang w:val="en-US"/>
        </w:rPr>
        <w:t>t al.</w:t>
      </w:r>
      <w:r w:rsidR="00F87E72" w:rsidRPr="00834C9E">
        <w:rPr>
          <w:rFonts w:ascii="Arial" w:hAnsi="Arial" w:cs="Arial"/>
          <w:sz w:val="24"/>
          <w:szCs w:val="24"/>
          <w:lang w:val="en-US"/>
        </w:rPr>
        <w:t>: Nuclear Instruments and Methods in Physics Research A</w:t>
      </w:r>
      <w:r w:rsidR="00F87E72">
        <w:rPr>
          <w:rFonts w:ascii="Arial" w:hAnsi="Arial" w:cs="Arial"/>
          <w:sz w:val="24"/>
          <w:szCs w:val="24"/>
          <w:lang w:val="en-US"/>
        </w:rPr>
        <w:t>,</w:t>
      </w:r>
      <w:r w:rsidR="00F87E72" w:rsidRPr="00834C9E">
        <w:rPr>
          <w:rFonts w:ascii="Arial" w:hAnsi="Arial" w:cs="Arial"/>
          <w:sz w:val="24"/>
          <w:szCs w:val="24"/>
          <w:lang w:val="en-US"/>
        </w:rPr>
        <w:t xml:space="preserve"> PENeLOPE—on the way towards a new neutron lifetime experiment with magnetic storage of ultra-cold neutrons and proton extraction</w:t>
      </w:r>
      <w:r w:rsidR="00F87E72">
        <w:rPr>
          <w:rFonts w:ascii="Arial" w:hAnsi="Arial" w:cs="Arial"/>
          <w:sz w:val="24"/>
          <w:szCs w:val="24"/>
          <w:lang w:val="en-US"/>
        </w:rPr>
        <w:t>,</w:t>
      </w:r>
      <w:r w:rsidR="00872132">
        <w:rPr>
          <w:rFonts w:ascii="Arial" w:hAnsi="Arial" w:cs="Arial"/>
          <w:sz w:val="24"/>
          <w:szCs w:val="24"/>
          <w:lang w:val="en-US"/>
        </w:rPr>
        <w:t xml:space="preserve"> Ausgabe 611, Seite 176-180,</w:t>
      </w:r>
      <w:r w:rsidR="00C45AD8">
        <w:rPr>
          <w:rFonts w:ascii="Arial" w:hAnsi="Arial" w:cs="Arial"/>
          <w:sz w:val="24"/>
          <w:szCs w:val="24"/>
          <w:lang w:val="en-US"/>
        </w:rPr>
        <w:t xml:space="preserve"> 2009</w:t>
      </w:r>
    </w:p>
    <w:p w:rsidR="00F87E72" w:rsidRPr="007C4E1C" w:rsidRDefault="00F87E72" w:rsidP="00D627E0">
      <w:pPr>
        <w:pStyle w:val="berschrift1"/>
        <w:spacing w:line="276" w:lineRule="auto"/>
        <w:contextualSpacing/>
        <w:rPr>
          <w:rFonts w:ascii="Arial" w:hAnsi="Arial" w:cs="Arial"/>
          <w:b w:val="0"/>
          <w:sz w:val="24"/>
          <w:szCs w:val="24"/>
          <w:lang w:val="en-US"/>
        </w:rPr>
      </w:pPr>
      <w:r w:rsidRPr="00517D7B">
        <w:rPr>
          <w:rFonts w:ascii="Arial" w:hAnsi="Arial" w:cs="Arial"/>
          <w:b w:val="0"/>
          <w:sz w:val="24"/>
          <w:szCs w:val="24"/>
          <w:lang w:val="en-US"/>
        </w:rPr>
        <w:t>Nico, J.S</w:t>
      </w:r>
      <w:r>
        <w:rPr>
          <w:rFonts w:ascii="Arial" w:hAnsi="Arial" w:cs="Arial"/>
          <w:b w:val="0"/>
          <w:sz w:val="24"/>
          <w:szCs w:val="24"/>
          <w:lang w:val="en-US"/>
        </w:rPr>
        <w:t>/Dewey</w:t>
      </w:r>
      <w:r w:rsidR="00FB32D4">
        <w:rPr>
          <w:rFonts w:ascii="Arial" w:hAnsi="Arial" w:cs="Arial"/>
          <w:b w:val="0"/>
          <w:sz w:val="24"/>
          <w:szCs w:val="24"/>
          <w:lang w:val="en-US"/>
        </w:rPr>
        <w:t>,</w:t>
      </w:r>
      <w:r>
        <w:rPr>
          <w:rFonts w:ascii="Arial" w:hAnsi="Arial" w:cs="Arial"/>
          <w:b w:val="0"/>
          <w:sz w:val="24"/>
          <w:szCs w:val="24"/>
          <w:lang w:val="en-US"/>
        </w:rPr>
        <w:t xml:space="preserve"> M.S./Gilliam</w:t>
      </w:r>
      <w:r w:rsidR="00FB32D4">
        <w:rPr>
          <w:rFonts w:ascii="Arial" w:hAnsi="Arial" w:cs="Arial"/>
          <w:b w:val="0"/>
          <w:sz w:val="24"/>
          <w:szCs w:val="24"/>
          <w:lang w:val="en-US"/>
        </w:rPr>
        <w:t>,</w:t>
      </w:r>
      <w:r>
        <w:rPr>
          <w:rFonts w:ascii="Arial" w:hAnsi="Arial" w:cs="Arial"/>
          <w:b w:val="0"/>
          <w:sz w:val="24"/>
          <w:szCs w:val="24"/>
          <w:lang w:val="en-US"/>
        </w:rPr>
        <w:t xml:space="preserve"> D.M.</w:t>
      </w:r>
      <w:r w:rsidRPr="00517D7B">
        <w:rPr>
          <w:rFonts w:ascii="Arial" w:hAnsi="Arial" w:cs="Arial"/>
          <w:b w:val="0"/>
          <w:sz w:val="24"/>
          <w:szCs w:val="24"/>
          <w:lang w:val="en-US"/>
        </w:rPr>
        <w:t xml:space="preserve"> et al.: Measurement of the Neutron Lifetime by Counting Trapped Protons in a Cold Neutron Beam</w:t>
      </w:r>
      <w:r w:rsidR="00C45AD8">
        <w:rPr>
          <w:rFonts w:ascii="Arial" w:hAnsi="Arial" w:cs="Arial"/>
          <w:b w:val="0"/>
          <w:sz w:val="24"/>
          <w:szCs w:val="24"/>
          <w:lang w:val="en-US"/>
        </w:rPr>
        <w:t>,</w:t>
      </w:r>
      <w:r>
        <w:rPr>
          <w:rFonts w:ascii="Arial" w:hAnsi="Arial" w:cs="Arial"/>
          <w:b w:val="0"/>
          <w:sz w:val="24"/>
          <w:szCs w:val="24"/>
          <w:lang w:val="en-US"/>
        </w:rPr>
        <w:t xml:space="preserve"> </w:t>
      </w:r>
      <w:r w:rsidRPr="00517D7B">
        <w:rPr>
          <w:rFonts w:ascii="Arial" w:hAnsi="Arial" w:cs="Arial"/>
          <w:b w:val="0"/>
          <w:sz w:val="24"/>
          <w:szCs w:val="24"/>
          <w:lang w:val="en-US"/>
        </w:rPr>
        <w:t>http://</w:t>
      </w:r>
      <w:r w:rsidRPr="007C4E1C">
        <w:rPr>
          <w:rFonts w:ascii="Arial" w:hAnsi="Arial" w:cs="Arial"/>
          <w:b w:val="0"/>
          <w:sz w:val="24"/>
          <w:szCs w:val="24"/>
          <w:lang w:val="en-US"/>
        </w:rPr>
        <w:t>arxiv.org/abs/nucl-ex/0411041 (Stand: 27.10.2013)</w:t>
      </w:r>
    </w:p>
    <w:p w:rsidR="00A60C52" w:rsidRPr="00817290" w:rsidRDefault="00A60C52" w:rsidP="00D627E0">
      <w:pPr>
        <w:contextualSpacing/>
        <w:rPr>
          <w:rFonts w:ascii="Arial" w:hAnsi="Arial" w:cs="Arial"/>
          <w:sz w:val="24"/>
          <w:szCs w:val="24"/>
          <w:lang w:val="en-US"/>
        </w:rPr>
      </w:pPr>
      <w:r w:rsidRPr="00817290">
        <w:rPr>
          <w:rFonts w:ascii="Arial" w:hAnsi="Arial" w:cs="Arial"/>
          <w:sz w:val="24"/>
          <w:szCs w:val="24"/>
          <w:lang w:val="en-US"/>
        </w:rPr>
        <w:t>Particle Data Group</w:t>
      </w:r>
      <w:r w:rsidR="00F6022D" w:rsidRPr="00817290">
        <w:rPr>
          <w:rFonts w:ascii="Arial" w:hAnsi="Arial" w:cs="Arial"/>
          <w:sz w:val="24"/>
          <w:szCs w:val="24"/>
          <w:lang w:val="en-US"/>
        </w:rPr>
        <w:t xml:space="preserve"> (Hrsg.): The Particle Adventure, The Standard Model,</w:t>
      </w:r>
      <w:r w:rsidRPr="00817290">
        <w:rPr>
          <w:rFonts w:ascii="Arial" w:hAnsi="Arial" w:cs="Arial"/>
          <w:sz w:val="24"/>
          <w:szCs w:val="24"/>
          <w:lang w:val="en-US"/>
        </w:rPr>
        <w:t xml:space="preserve"> </w:t>
      </w:r>
      <w:r w:rsidR="00F6022D" w:rsidRPr="00817290">
        <w:rPr>
          <w:rFonts w:ascii="Arial" w:hAnsi="Arial" w:cs="Arial"/>
          <w:sz w:val="24"/>
          <w:szCs w:val="24"/>
          <w:lang w:val="en-US"/>
        </w:rPr>
        <w:t xml:space="preserve">http://www.particleadventure.org/standard-model.html </w:t>
      </w:r>
      <w:r w:rsidRPr="00817290">
        <w:rPr>
          <w:rFonts w:ascii="Arial" w:hAnsi="Arial" w:cs="Arial"/>
          <w:sz w:val="24"/>
          <w:szCs w:val="24"/>
          <w:lang w:val="en-US"/>
        </w:rPr>
        <w:t xml:space="preserve">(Stand: </w:t>
      </w:r>
      <w:r w:rsidR="00F6022D" w:rsidRPr="00817290">
        <w:rPr>
          <w:rFonts w:ascii="Arial" w:hAnsi="Arial" w:cs="Arial"/>
          <w:sz w:val="24"/>
          <w:szCs w:val="24"/>
          <w:lang w:val="en-US"/>
        </w:rPr>
        <w:t>31.10</w:t>
      </w:r>
      <w:r w:rsidRPr="00817290">
        <w:rPr>
          <w:rFonts w:ascii="Arial" w:hAnsi="Arial" w:cs="Arial"/>
          <w:sz w:val="24"/>
          <w:szCs w:val="24"/>
          <w:lang w:val="en-US"/>
        </w:rPr>
        <w:t>.2013)</w:t>
      </w:r>
    </w:p>
    <w:p w:rsidR="00C45AD8" w:rsidRDefault="00C45AD8" w:rsidP="00D627E0">
      <w:pPr>
        <w:contextualSpacing/>
        <w:rPr>
          <w:rFonts w:ascii="Arial" w:hAnsi="Arial" w:cs="Arial"/>
          <w:sz w:val="24"/>
          <w:szCs w:val="24"/>
          <w:lang w:val="en-US"/>
        </w:rPr>
      </w:pPr>
    </w:p>
    <w:p w:rsidR="001E17C5" w:rsidRDefault="001E17C5" w:rsidP="00D627E0">
      <w:pPr>
        <w:contextualSpacing/>
        <w:rPr>
          <w:rFonts w:ascii="Arial" w:hAnsi="Arial" w:cs="Arial"/>
          <w:sz w:val="24"/>
          <w:szCs w:val="24"/>
          <w:lang w:val="en-US"/>
        </w:rPr>
      </w:pPr>
      <w:r>
        <w:rPr>
          <w:rFonts w:ascii="Arial" w:hAnsi="Arial" w:cs="Arial"/>
          <w:sz w:val="24"/>
          <w:szCs w:val="24"/>
          <w:lang w:val="en-US"/>
        </w:rPr>
        <w:t xml:space="preserve">Particle Data Group (Hrsg.): N BARYONS, </w:t>
      </w:r>
      <w:r w:rsidRPr="001E17C5">
        <w:rPr>
          <w:rFonts w:ascii="Arial" w:hAnsi="Arial" w:cs="Arial"/>
          <w:sz w:val="24"/>
          <w:szCs w:val="24"/>
          <w:lang w:val="en-US"/>
        </w:rPr>
        <w:t>http://pdg.lbl.gov/2013/tables/rpp2013-sum-baryons.pdf</w:t>
      </w:r>
      <w:r>
        <w:rPr>
          <w:rFonts w:ascii="Arial" w:hAnsi="Arial" w:cs="Arial"/>
          <w:sz w:val="24"/>
          <w:szCs w:val="24"/>
          <w:lang w:val="en-US"/>
        </w:rPr>
        <w:t xml:space="preserve">                                   (Stand: 31.10.2013)  </w:t>
      </w:r>
    </w:p>
    <w:p w:rsidR="00290B39" w:rsidRDefault="00290B39" w:rsidP="00D627E0">
      <w:pPr>
        <w:contextualSpacing/>
        <w:rPr>
          <w:rFonts w:ascii="Arial" w:hAnsi="Arial" w:cs="Arial"/>
          <w:sz w:val="24"/>
          <w:szCs w:val="24"/>
          <w:lang w:val="en-US"/>
        </w:rPr>
      </w:pPr>
    </w:p>
    <w:p w:rsidR="00F87E72" w:rsidRPr="002020A7" w:rsidRDefault="00F87E72" w:rsidP="00D627E0">
      <w:pPr>
        <w:contextualSpacing/>
        <w:rPr>
          <w:rFonts w:ascii="Arial" w:eastAsia="Times New Roman" w:hAnsi="Arial" w:cs="Arial"/>
          <w:sz w:val="24"/>
          <w:szCs w:val="24"/>
          <w:lang w:val="en-US"/>
        </w:rPr>
      </w:pPr>
      <w:r w:rsidRPr="00873B4B">
        <w:rPr>
          <w:rFonts w:ascii="Arial" w:hAnsi="Arial" w:cs="Arial"/>
          <w:sz w:val="24"/>
          <w:szCs w:val="24"/>
          <w:lang w:val="en-US"/>
        </w:rPr>
        <w:t>Picker, Rüdiger:</w:t>
      </w:r>
      <w:r w:rsidRPr="00CC63DC">
        <w:rPr>
          <w:rFonts w:ascii="Arial" w:hAnsi="Arial" w:cs="Arial"/>
          <w:sz w:val="24"/>
          <w:szCs w:val="24"/>
          <w:lang w:val="en-US"/>
        </w:rPr>
        <w:t xml:space="preserve"> </w:t>
      </w:r>
      <w:r w:rsidRPr="00873B4B">
        <w:rPr>
          <w:rFonts w:ascii="Arial" w:eastAsia="Times New Roman" w:hAnsi="Arial" w:cs="Arial"/>
          <w:sz w:val="24"/>
          <w:szCs w:val="24"/>
          <w:lang w:val="en-US"/>
        </w:rPr>
        <w:t>PENeLOPE and AbEx</w:t>
      </w:r>
      <w:r>
        <w:rPr>
          <w:rFonts w:ascii="Arial" w:eastAsia="Times New Roman" w:hAnsi="Arial" w:cs="Arial"/>
          <w:sz w:val="24"/>
          <w:szCs w:val="24"/>
          <w:lang w:val="en-US"/>
        </w:rPr>
        <w:t xml:space="preserve"> </w:t>
      </w:r>
      <w:r w:rsidRPr="00873B4B">
        <w:rPr>
          <w:rFonts w:ascii="Arial" w:eastAsia="Times New Roman" w:hAnsi="Arial" w:cs="Arial"/>
          <w:sz w:val="24"/>
          <w:szCs w:val="24"/>
          <w:lang w:val="en-US"/>
        </w:rPr>
        <w:t>On the Way Towards a New Precise</w:t>
      </w:r>
      <w:r>
        <w:rPr>
          <w:rFonts w:ascii="Arial" w:eastAsia="Times New Roman" w:hAnsi="Arial" w:cs="Arial"/>
          <w:sz w:val="24"/>
          <w:szCs w:val="24"/>
          <w:lang w:val="en-US"/>
        </w:rPr>
        <w:t xml:space="preserve"> </w:t>
      </w:r>
      <w:r w:rsidRPr="00873B4B">
        <w:rPr>
          <w:rFonts w:ascii="Arial" w:eastAsia="Times New Roman" w:hAnsi="Arial" w:cs="Arial"/>
          <w:sz w:val="24"/>
          <w:szCs w:val="24"/>
          <w:lang w:val="en-US"/>
        </w:rPr>
        <w:t>Neutron Lifetime Measurement</w:t>
      </w:r>
      <w:r w:rsidR="00CC63DC">
        <w:rPr>
          <w:rFonts w:ascii="Arial" w:eastAsia="Times New Roman" w:hAnsi="Arial" w:cs="Arial"/>
          <w:sz w:val="24"/>
          <w:szCs w:val="24"/>
          <w:lang w:val="en-US"/>
        </w:rPr>
        <w:t>, Dissertation</w:t>
      </w:r>
      <w:r w:rsidR="0098460F">
        <w:rPr>
          <w:rFonts w:ascii="Arial" w:eastAsia="Times New Roman" w:hAnsi="Arial" w:cs="Arial"/>
          <w:sz w:val="24"/>
          <w:szCs w:val="24"/>
          <w:lang w:val="en-US"/>
        </w:rPr>
        <w:t>,</w:t>
      </w:r>
      <w:r w:rsidR="0098460F" w:rsidRPr="0098460F">
        <w:rPr>
          <w:rFonts w:ascii="Arial" w:hAnsi="Arial" w:cs="Arial"/>
          <w:sz w:val="24"/>
          <w:szCs w:val="24"/>
          <w:lang w:val="en-US"/>
        </w:rPr>
        <w:t xml:space="preserve"> </w:t>
      </w:r>
      <w:r w:rsidR="0098460F">
        <w:rPr>
          <w:rFonts w:ascii="Arial" w:hAnsi="Arial" w:cs="Arial"/>
          <w:sz w:val="24"/>
          <w:szCs w:val="24"/>
          <w:lang w:val="en-US"/>
        </w:rPr>
        <w:t xml:space="preserve">Tech. Univ. </w:t>
      </w:r>
      <w:r w:rsidR="0098460F" w:rsidRPr="00CC63DC">
        <w:rPr>
          <w:rFonts w:ascii="Arial" w:hAnsi="Arial" w:cs="Arial"/>
          <w:sz w:val="24"/>
          <w:szCs w:val="24"/>
          <w:lang w:val="en-US"/>
        </w:rPr>
        <w:t>München</w:t>
      </w:r>
      <w:r>
        <w:rPr>
          <w:rFonts w:ascii="Arial" w:eastAsia="Times New Roman" w:hAnsi="Arial" w:cs="Arial"/>
          <w:sz w:val="24"/>
          <w:szCs w:val="24"/>
          <w:lang w:val="en-US"/>
        </w:rPr>
        <w:t xml:space="preserve"> </w:t>
      </w:r>
      <w:r w:rsidR="00CC63DC">
        <w:rPr>
          <w:rFonts w:ascii="Arial" w:eastAsia="Times New Roman" w:hAnsi="Arial" w:cs="Arial"/>
          <w:sz w:val="24"/>
          <w:szCs w:val="24"/>
          <w:lang w:val="en-US"/>
        </w:rPr>
        <w:t>(2008)</w:t>
      </w:r>
    </w:p>
    <w:p w:rsidR="00D627E0" w:rsidRDefault="00D627E0" w:rsidP="00D627E0">
      <w:pPr>
        <w:contextualSpacing/>
        <w:rPr>
          <w:rFonts w:ascii="Arial" w:hAnsi="Arial" w:cs="Arial"/>
          <w:sz w:val="24"/>
          <w:szCs w:val="24"/>
          <w:lang w:val="en-US"/>
        </w:rPr>
      </w:pPr>
    </w:p>
    <w:p w:rsidR="00F87E72" w:rsidRDefault="00F87E72" w:rsidP="00D627E0">
      <w:pPr>
        <w:contextualSpacing/>
        <w:rPr>
          <w:rFonts w:ascii="Arial" w:hAnsi="Arial" w:cs="Arial"/>
          <w:sz w:val="24"/>
          <w:szCs w:val="24"/>
          <w:lang w:val="en-US"/>
        </w:rPr>
      </w:pPr>
      <w:r w:rsidRPr="0070109E">
        <w:rPr>
          <w:rFonts w:ascii="Arial" w:hAnsi="Arial" w:cs="Arial"/>
          <w:sz w:val="24"/>
          <w:szCs w:val="24"/>
          <w:lang w:val="en-US"/>
        </w:rPr>
        <w:lastRenderedPageBreak/>
        <w:t>Serebrov, Anatoly Pavlovich: Neutron beta-deca</w:t>
      </w:r>
      <w:r w:rsidR="00B84C35">
        <w:rPr>
          <w:rFonts w:ascii="Arial" w:hAnsi="Arial" w:cs="Arial"/>
          <w:sz w:val="24"/>
          <w:szCs w:val="24"/>
          <w:lang w:val="en-US"/>
        </w:rPr>
        <w:t>y, Standard Model and cosmology,</w:t>
      </w:r>
      <w:r w:rsidRPr="0070109E">
        <w:rPr>
          <w:rFonts w:ascii="Arial" w:hAnsi="Arial" w:cs="Arial"/>
          <w:sz w:val="24"/>
          <w:szCs w:val="24"/>
          <w:lang w:val="en-US"/>
        </w:rPr>
        <w:t xml:space="preserve"> http://arxiv.org/abs/nucl-ex/0611038</w:t>
      </w:r>
      <w:r>
        <w:rPr>
          <w:rFonts w:ascii="Arial" w:hAnsi="Arial" w:cs="Arial"/>
          <w:sz w:val="24"/>
          <w:szCs w:val="24"/>
          <w:lang w:val="en-US"/>
        </w:rPr>
        <w:t xml:space="preserve"> (Stand: 2</w:t>
      </w:r>
      <w:r w:rsidR="00C45AD8">
        <w:rPr>
          <w:rFonts w:ascii="Arial" w:hAnsi="Arial" w:cs="Arial"/>
          <w:sz w:val="24"/>
          <w:szCs w:val="24"/>
          <w:lang w:val="en-US"/>
        </w:rPr>
        <w:t>7.10.2013)</w:t>
      </w:r>
    </w:p>
    <w:p w:rsidR="00290B39" w:rsidRPr="00A52E82" w:rsidRDefault="00290B39" w:rsidP="00D627E0">
      <w:pPr>
        <w:contextualSpacing/>
        <w:rPr>
          <w:rFonts w:ascii="Arial" w:hAnsi="Arial" w:cs="Arial"/>
          <w:sz w:val="24"/>
          <w:szCs w:val="24"/>
          <w:lang w:val="en-US"/>
        </w:rPr>
      </w:pPr>
    </w:p>
    <w:p w:rsidR="009F58D4" w:rsidRPr="00406A21" w:rsidRDefault="00406A21" w:rsidP="00D627E0">
      <w:pPr>
        <w:contextualSpacing/>
        <w:rPr>
          <w:rFonts w:ascii="Arial" w:hAnsi="Arial" w:cs="Arial"/>
          <w:sz w:val="24"/>
          <w:szCs w:val="24"/>
        </w:rPr>
      </w:pPr>
      <w:r w:rsidRPr="00406A21">
        <w:rPr>
          <w:rFonts w:ascii="Arial" w:hAnsi="Arial" w:cs="Arial"/>
          <w:sz w:val="24"/>
          <w:szCs w:val="24"/>
        </w:rPr>
        <w:t>Müller, Anton/Leitner, Ernst/D</w:t>
      </w:r>
      <w:r>
        <w:rPr>
          <w:rFonts w:ascii="Arial" w:hAnsi="Arial" w:cs="Arial"/>
          <w:sz w:val="24"/>
          <w:szCs w:val="24"/>
        </w:rPr>
        <w:t>ilg Wolfgang: Kernphysik, Leistungskurs 4. Semester, Oldenburg Verlag GmbH, München, 1997</w:t>
      </w:r>
    </w:p>
    <w:p w:rsidR="009F58D4" w:rsidRPr="00406A21" w:rsidRDefault="009F58D4" w:rsidP="00D627E0">
      <w:pPr>
        <w:contextualSpacing/>
        <w:rPr>
          <w:rFonts w:ascii="Arial" w:hAnsi="Arial" w:cs="Arial"/>
          <w:sz w:val="24"/>
          <w:szCs w:val="24"/>
        </w:rPr>
      </w:pPr>
    </w:p>
    <w:p w:rsidR="002A46CD" w:rsidRPr="00476DED" w:rsidRDefault="00476DED" w:rsidP="00D627E0">
      <w:pPr>
        <w:contextualSpacing/>
        <w:rPr>
          <w:rFonts w:ascii="Arial" w:hAnsi="Arial" w:cs="Arial"/>
          <w:sz w:val="24"/>
          <w:szCs w:val="24"/>
        </w:rPr>
      </w:pPr>
      <w:hyperlink r:id="rId23" w:history="1">
        <w:r w:rsidR="002A46CD" w:rsidRPr="00476DED">
          <w:rPr>
            <w:rStyle w:val="Hyperlink"/>
            <w:rFonts w:ascii="Arial" w:hAnsi="Arial" w:cs="Arial"/>
            <w:color w:val="auto"/>
            <w:sz w:val="24"/>
            <w:szCs w:val="24"/>
            <w:u w:val="none"/>
          </w:rPr>
          <w:t>NASA Astrophysics Data System</w:t>
        </w:r>
      </w:hyperlink>
      <w:r w:rsidR="002A46CD" w:rsidRPr="00476DED">
        <w:rPr>
          <w:rFonts w:ascii="Arial" w:hAnsi="Arial" w:cs="Arial"/>
          <w:sz w:val="24"/>
          <w:szCs w:val="24"/>
        </w:rPr>
        <w:t xml:space="preserve"> (Hrsg.): De Revolutionibus Orbium Coelestium, http://ads.harvard.edu/books/1543droc.book/                                  (Stand: 8.11.2013)</w:t>
      </w:r>
    </w:p>
    <w:p w:rsidR="00290B39" w:rsidRPr="00476DED" w:rsidRDefault="00290B39" w:rsidP="00D627E0">
      <w:pPr>
        <w:contextualSpacing/>
        <w:rPr>
          <w:rStyle w:val="Fett"/>
          <w:rFonts w:ascii="Arial" w:hAnsi="Arial" w:cs="Arial"/>
          <w:b w:val="0"/>
          <w:sz w:val="24"/>
          <w:szCs w:val="24"/>
        </w:rPr>
      </w:pPr>
    </w:p>
    <w:p w:rsidR="002A46CD" w:rsidRPr="002A46CD" w:rsidRDefault="002A46CD" w:rsidP="00D627E0">
      <w:pPr>
        <w:contextualSpacing/>
        <w:rPr>
          <w:rFonts w:ascii="Arial" w:hAnsi="Arial" w:cs="Arial"/>
          <w:sz w:val="24"/>
          <w:szCs w:val="24"/>
          <w:lang w:val="en-US"/>
        </w:rPr>
      </w:pPr>
      <w:r w:rsidRPr="002A46CD">
        <w:rPr>
          <w:rStyle w:val="Fett"/>
          <w:rFonts w:ascii="Arial" w:hAnsi="Arial" w:cs="Arial"/>
          <w:b w:val="0"/>
          <w:sz w:val="24"/>
          <w:szCs w:val="24"/>
          <w:lang w:val="en-US"/>
        </w:rPr>
        <w:t xml:space="preserve">Art Directory GmbH (Hrsg.): </w:t>
      </w:r>
      <w:r w:rsidRPr="002A46CD">
        <w:rPr>
          <w:rFonts w:ascii="Arial" w:hAnsi="Arial" w:cs="Arial"/>
          <w:sz w:val="24"/>
          <w:szCs w:val="24"/>
          <w:lang w:val="en-US"/>
        </w:rPr>
        <w:t>Isaac Newton, http://www.newtonisaac.de/</w:t>
      </w:r>
      <w:r>
        <w:rPr>
          <w:rFonts w:ascii="Arial" w:hAnsi="Arial" w:cs="Arial"/>
          <w:sz w:val="24"/>
          <w:szCs w:val="24"/>
          <w:lang w:val="en-US"/>
        </w:rPr>
        <w:t xml:space="preserve"> </w:t>
      </w:r>
      <w:r w:rsidRPr="002A46CD">
        <w:rPr>
          <w:rFonts w:ascii="Arial" w:hAnsi="Arial" w:cs="Arial"/>
          <w:sz w:val="24"/>
          <w:szCs w:val="24"/>
          <w:lang w:val="en-US"/>
        </w:rPr>
        <w:t xml:space="preserve">  (Stand: 8.11.2013)</w:t>
      </w:r>
    </w:p>
    <w:p w:rsidR="00290B39" w:rsidRDefault="00290B39" w:rsidP="00D627E0">
      <w:pPr>
        <w:contextualSpacing/>
        <w:rPr>
          <w:rFonts w:ascii="Arial" w:hAnsi="Arial" w:cs="Arial"/>
          <w:sz w:val="24"/>
          <w:szCs w:val="24"/>
          <w:lang w:val="en-US"/>
        </w:rPr>
      </w:pPr>
    </w:p>
    <w:p w:rsidR="00290B39" w:rsidRPr="00145EAE" w:rsidRDefault="00290B39" w:rsidP="00D627E0">
      <w:pPr>
        <w:contextualSpacing/>
        <w:rPr>
          <w:rFonts w:ascii="Arial" w:hAnsi="Arial" w:cs="Arial"/>
          <w:b/>
          <w:sz w:val="24"/>
          <w:szCs w:val="24"/>
        </w:rPr>
      </w:pPr>
      <w:r w:rsidRPr="00145EAE">
        <w:rPr>
          <w:rStyle w:val="Fett"/>
          <w:rFonts w:ascii="Arial" w:hAnsi="Arial" w:cs="Arial"/>
          <w:b w:val="0"/>
          <w:sz w:val="24"/>
          <w:szCs w:val="24"/>
        </w:rPr>
        <w:t>Brummet</w:t>
      </w:r>
      <w:r>
        <w:rPr>
          <w:rStyle w:val="Fett"/>
          <w:rFonts w:ascii="Arial" w:hAnsi="Arial" w:cs="Arial"/>
          <w:b w:val="0"/>
          <w:sz w:val="24"/>
          <w:szCs w:val="24"/>
        </w:rPr>
        <w:t>,</w:t>
      </w:r>
      <w:r w:rsidRPr="00145EAE">
        <w:rPr>
          <w:rStyle w:val="Fett"/>
          <w:rFonts w:ascii="Arial" w:hAnsi="Arial" w:cs="Arial"/>
          <w:b w:val="0"/>
          <w:sz w:val="24"/>
          <w:szCs w:val="24"/>
        </w:rPr>
        <w:t xml:space="preserve"> Wolfgang </w:t>
      </w:r>
      <w:r>
        <w:rPr>
          <w:rStyle w:val="Fett"/>
          <w:rFonts w:ascii="Arial" w:hAnsi="Arial" w:cs="Arial"/>
          <w:b w:val="0"/>
          <w:sz w:val="24"/>
          <w:szCs w:val="24"/>
        </w:rPr>
        <w:t xml:space="preserve">(Hrsg.): Unser Universum, </w:t>
      </w:r>
      <w:r w:rsidRPr="00145EAE">
        <w:rPr>
          <w:rStyle w:val="Fett"/>
          <w:rFonts w:ascii="Arial" w:hAnsi="Arial" w:cs="Arial"/>
          <w:b w:val="0"/>
          <w:sz w:val="24"/>
          <w:szCs w:val="24"/>
        </w:rPr>
        <w:t>http://www.der-kosmos.de/unser_universum.htm</w:t>
      </w:r>
      <w:r>
        <w:rPr>
          <w:rStyle w:val="Fett"/>
          <w:rFonts w:ascii="Arial" w:hAnsi="Arial" w:cs="Arial"/>
          <w:b w:val="0"/>
          <w:sz w:val="24"/>
          <w:szCs w:val="24"/>
        </w:rPr>
        <w:t xml:space="preserve">                                                                            (Stand: 8.11.2013)</w:t>
      </w:r>
    </w:p>
    <w:p w:rsidR="00290B39" w:rsidRPr="00A52E82" w:rsidRDefault="00290B39" w:rsidP="00D627E0">
      <w:pPr>
        <w:contextualSpacing/>
        <w:rPr>
          <w:rFonts w:ascii="Arial" w:hAnsi="Arial" w:cs="Arial"/>
          <w:sz w:val="24"/>
          <w:szCs w:val="24"/>
        </w:rPr>
      </w:pPr>
    </w:p>
    <w:p w:rsidR="00290B39" w:rsidRDefault="00476DED" w:rsidP="00D627E0">
      <w:pPr>
        <w:contextualSpacing/>
        <w:rPr>
          <w:rFonts w:ascii="Arial" w:hAnsi="Arial" w:cs="Arial"/>
          <w:sz w:val="24"/>
          <w:szCs w:val="24"/>
          <w:lang w:val="en-US"/>
        </w:rPr>
      </w:pPr>
      <w:hyperlink r:id="rId24" w:history="1">
        <w:r w:rsidR="00290B39" w:rsidRPr="000A61F4">
          <w:rPr>
            <w:rStyle w:val="Hyperlink"/>
            <w:rFonts w:ascii="Arial" w:hAnsi="Arial" w:cs="Arial"/>
            <w:color w:val="auto"/>
            <w:sz w:val="24"/>
            <w:szCs w:val="24"/>
            <w:u w:val="none"/>
            <w:lang w:val="en-US"/>
          </w:rPr>
          <w:t>HighBeam™ Research, Inc.</w:t>
        </w:r>
      </w:hyperlink>
      <w:r w:rsidR="00290B39" w:rsidRPr="000A61F4">
        <w:rPr>
          <w:rFonts w:ascii="Arial" w:hAnsi="Arial" w:cs="Arial"/>
          <w:sz w:val="24"/>
          <w:szCs w:val="24"/>
          <w:lang w:val="en-US"/>
        </w:rPr>
        <w:t xml:space="preserve"> </w:t>
      </w:r>
      <w:r w:rsidR="00290B39" w:rsidRPr="00FB32D4">
        <w:rPr>
          <w:rFonts w:ascii="Arial" w:hAnsi="Arial" w:cs="Arial"/>
          <w:sz w:val="24"/>
          <w:szCs w:val="24"/>
          <w:lang w:val="en-US"/>
        </w:rPr>
        <w:t>(Hrsg.): Ferdinand Magellan, http://www.encyclopedia.com/topic/Ferdinand_Magellan.aspx                              (Stand: 8.11.2013)</w:t>
      </w:r>
    </w:p>
    <w:p w:rsidR="00290B39" w:rsidRDefault="00290B39" w:rsidP="00D627E0">
      <w:pPr>
        <w:contextualSpacing/>
        <w:rPr>
          <w:rFonts w:ascii="Arial" w:hAnsi="Arial" w:cs="Arial"/>
          <w:sz w:val="24"/>
          <w:szCs w:val="24"/>
          <w:lang w:val="en-US"/>
        </w:rPr>
      </w:pPr>
    </w:p>
    <w:p w:rsidR="009B2F4A" w:rsidRPr="00817290" w:rsidRDefault="009B2F4A" w:rsidP="00D627E0">
      <w:pPr>
        <w:contextualSpacing/>
        <w:rPr>
          <w:rFonts w:ascii="Arial" w:hAnsi="Arial" w:cs="Arial"/>
          <w:sz w:val="24"/>
          <w:szCs w:val="24"/>
          <w:lang w:val="en-US"/>
        </w:rPr>
      </w:pPr>
      <w:r>
        <w:rPr>
          <w:rFonts w:ascii="Arial" w:hAnsi="Arial" w:cs="Arial"/>
          <w:sz w:val="24"/>
          <w:szCs w:val="24"/>
          <w:lang w:val="en-US"/>
        </w:rPr>
        <w:t xml:space="preserve">Wikimedia Foundation Inc. </w:t>
      </w:r>
      <w:r w:rsidRPr="00817290">
        <w:rPr>
          <w:rFonts w:ascii="Arial" w:hAnsi="Arial" w:cs="Arial"/>
          <w:sz w:val="24"/>
          <w:szCs w:val="24"/>
          <w:lang w:val="en-US"/>
        </w:rPr>
        <w:t>(Hrsg.):</w:t>
      </w:r>
      <w:r>
        <w:rPr>
          <w:rFonts w:ascii="Arial" w:hAnsi="Arial" w:cs="Arial"/>
          <w:sz w:val="24"/>
          <w:szCs w:val="24"/>
          <w:lang w:val="en-US"/>
        </w:rPr>
        <w:t xml:space="preserve"> </w:t>
      </w:r>
      <w:r w:rsidRPr="009B2F4A">
        <w:rPr>
          <w:rFonts w:ascii="Arial" w:hAnsi="Arial" w:cs="Arial"/>
          <w:sz w:val="24"/>
          <w:szCs w:val="24"/>
          <w:lang w:val="en-US"/>
        </w:rPr>
        <w:t>Joule-Thomson-Effekt</w:t>
      </w:r>
      <w:r>
        <w:rPr>
          <w:rFonts w:ascii="Arial" w:hAnsi="Arial" w:cs="Arial"/>
          <w:sz w:val="24"/>
          <w:szCs w:val="24"/>
          <w:lang w:val="en-US"/>
        </w:rPr>
        <w:t>,</w:t>
      </w:r>
    </w:p>
    <w:p w:rsidR="009B2F4A" w:rsidRDefault="009B2F4A" w:rsidP="00D627E0">
      <w:pPr>
        <w:contextualSpacing/>
        <w:rPr>
          <w:rFonts w:ascii="Arial" w:hAnsi="Arial" w:cs="Arial"/>
          <w:sz w:val="24"/>
          <w:szCs w:val="24"/>
          <w:lang w:val="en-US"/>
        </w:rPr>
      </w:pPr>
      <w:r w:rsidRPr="009B2F4A">
        <w:rPr>
          <w:rFonts w:ascii="Arial" w:hAnsi="Arial" w:cs="Arial"/>
          <w:sz w:val="24"/>
          <w:szCs w:val="24"/>
          <w:lang w:val="en-US"/>
        </w:rPr>
        <w:t xml:space="preserve"> http://de.wikipedia.org/wiki/Joule-Thomson-Effekt</w:t>
      </w:r>
      <w:r w:rsidR="00290B39">
        <w:rPr>
          <w:rFonts w:ascii="Arial" w:hAnsi="Arial" w:cs="Arial"/>
          <w:sz w:val="24"/>
          <w:szCs w:val="24"/>
          <w:lang w:val="en-US"/>
        </w:rPr>
        <w:t xml:space="preserve">                                            </w:t>
      </w:r>
      <w:r w:rsidRPr="009B2F4A">
        <w:rPr>
          <w:rFonts w:ascii="Arial" w:hAnsi="Arial" w:cs="Arial"/>
          <w:sz w:val="24"/>
          <w:szCs w:val="24"/>
          <w:lang w:val="en-US"/>
        </w:rPr>
        <w:t xml:space="preserve"> (Stand</w:t>
      </w:r>
      <w:r>
        <w:rPr>
          <w:rFonts w:ascii="Arial" w:hAnsi="Arial" w:cs="Arial"/>
          <w:sz w:val="24"/>
          <w:szCs w:val="24"/>
          <w:lang w:val="en-US"/>
        </w:rPr>
        <w:t xml:space="preserve">: </w:t>
      </w:r>
      <w:r w:rsidR="006C10D0">
        <w:rPr>
          <w:rFonts w:ascii="Arial" w:hAnsi="Arial" w:cs="Arial"/>
          <w:sz w:val="24"/>
          <w:szCs w:val="24"/>
          <w:lang w:val="en-US"/>
        </w:rPr>
        <w:t>0</w:t>
      </w:r>
      <w:r>
        <w:rPr>
          <w:rFonts w:ascii="Arial" w:hAnsi="Arial" w:cs="Arial"/>
          <w:sz w:val="24"/>
          <w:szCs w:val="24"/>
          <w:lang w:val="en-US"/>
        </w:rPr>
        <w:t>1.11.2013)</w:t>
      </w:r>
    </w:p>
    <w:p w:rsidR="00FB32D4" w:rsidRDefault="00FB32D4" w:rsidP="00D627E0">
      <w:pPr>
        <w:contextualSpacing/>
        <w:rPr>
          <w:rFonts w:ascii="Arial" w:hAnsi="Arial" w:cs="Arial"/>
          <w:sz w:val="24"/>
          <w:szCs w:val="24"/>
          <w:lang w:val="en-US"/>
        </w:rPr>
      </w:pPr>
    </w:p>
    <w:p w:rsidR="00094C99" w:rsidRPr="00094C99" w:rsidRDefault="00094C99" w:rsidP="00094C99">
      <w:pPr>
        <w:spacing w:line="360" w:lineRule="auto"/>
        <w:jc w:val="both"/>
        <w:rPr>
          <w:rFonts w:ascii="Arial" w:hAnsi="Arial" w:cs="Arial"/>
          <w:sz w:val="24"/>
          <w:szCs w:val="24"/>
        </w:rPr>
      </w:pPr>
      <w:r w:rsidRPr="00094C99">
        <w:rPr>
          <w:rFonts w:ascii="Arial" w:hAnsi="Arial" w:cs="Arial"/>
          <w:sz w:val="24"/>
          <w:szCs w:val="24"/>
        </w:rPr>
        <w:t>Der Heilige Stuhl (Hrsg.): Vetus Testamentum, Liber Genesis, http://www.vatican.va/archive/bible/nova_vulgata/documents/nova-vulgata_vt_genesis_lt.html (Stand: 11.11.2013)</w:t>
      </w:r>
    </w:p>
    <w:p w:rsidR="00290B39" w:rsidRPr="001E3856" w:rsidRDefault="00290B39" w:rsidP="00D627E0">
      <w:pPr>
        <w:contextualSpacing/>
        <w:rPr>
          <w:rFonts w:ascii="Arial" w:hAnsi="Arial" w:cs="Arial"/>
          <w:sz w:val="24"/>
          <w:szCs w:val="24"/>
        </w:rPr>
      </w:pPr>
      <w:r w:rsidRPr="001E3856">
        <w:rPr>
          <w:rFonts w:ascii="Arial" w:hAnsi="Arial" w:cs="Arial"/>
          <w:sz w:val="24"/>
          <w:szCs w:val="24"/>
        </w:rPr>
        <w:t>Goethe</w:t>
      </w:r>
      <w:r>
        <w:rPr>
          <w:rFonts w:ascii="Arial" w:hAnsi="Arial" w:cs="Arial"/>
          <w:sz w:val="24"/>
          <w:szCs w:val="24"/>
        </w:rPr>
        <w:t>,</w:t>
      </w:r>
      <w:r w:rsidRPr="001E3856">
        <w:rPr>
          <w:rFonts w:ascii="Arial" w:hAnsi="Arial" w:cs="Arial"/>
          <w:sz w:val="24"/>
          <w:szCs w:val="24"/>
        </w:rPr>
        <w:t xml:space="preserve"> Johann W.: Faust, Der T</w:t>
      </w:r>
      <w:r>
        <w:rPr>
          <w:rFonts w:ascii="Arial" w:hAnsi="Arial" w:cs="Arial"/>
          <w:sz w:val="24"/>
          <w:szCs w:val="24"/>
        </w:rPr>
        <w:t xml:space="preserve">ragödie erster Teil, </w:t>
      </w:r>
      <w:r w:rsidR="006C10D0">
        <w:rPr>
          <w:rFonts w:ascii="Arial" w:hAnsi="Arial" w:cs="Arial"/>
          <w:sz w:val="24"/>
          <w:szCs w:val="24"/>
        </w:rPr>
        <w:t xml:space="preserve">Reclam, </w:t>
      </w:r>
      <w:r>
        <w:rPr>
          <w:rFonts w:ascii="Arial" w:hAnsi="Arial" w:cs="Arial"/>
          <w:sz w:val="24"/>
          <w:szCs w:val="24"/>
        </w:rPr>
        <w:t>Stuttgart 2012</w:t>
      </w:r>
    </w:p>
    <w:p w:rsidR="002113E6" w:rsidRDefault="002113E6" w:rsidP="00FB32D4">
      <w:pPr>
        <w:spacing w:line="360" w:lineRule="auto"/>
        <w:jc w:val="both"/>
        <w:rPr>
          <w:rFonts w:ascii="Arial" w:hAnsi="Arial" w:cs="Arial"/>
          <w:b/>
          <w:sz w:val="24"/>
          <w:szCs w:val="24"/>
        </w:rPr>
      </w:pPr>
    </w:p>
    <w:p w:rsidR="002113E6" w:rsidRPr="00290B39" w:rsidRDefault="002113E6" w:rsidP="00FB32D4">
      <w:pPr>
        <w:spacing w:line="360" w:lineRule="auto"/>
        <w:jc w:val="both"/>
        <w:rPr>
          <w:rFonts w:ascii="Arial" w:hAnsi="Arial" w:cs="Arial"/>
          <w:b/>
          <w:sz w:val="24"/>
          <w:szCs w:val="24"/>
        </w:rPr>
      </w:pPr>
    </w:p>
    <w:p w:rsidR="002113E6" w:rsidRPr="00290B39" w:rsidRDefault="002113E6" w:rsidP="00FB32D4">
      <w:pPr>
        <w:spacing w:line="360" w:lineRule="auto"/>
        <w:jc w:val="both"/>
        <w:rPr>
          <w:rFonts w:ascii="Arial" w:hAnsi="Arial" w:cs="Arial"/>
          <w:b/>
          <w:sz w:val="24"/>
          <w:szCs w:val="24"/>
        </w:rPr>
      </w:pPr>
    </w:p>
    <w:p w:rsidR="002113E6" w:rsidRPr="00290B39" w:rsidRDefault="002113E6" w:rsidP="00FB32D4">
      <w:pPr>
        <w:spacing w:line="360" w:lineRule="auto"/>
        <w:jc w:val="both"/>
        <w:rPr>
          <w:rFonts w:ascii="Arial" w:hAnsi="Arial" w:cs="Arial"/>
          <w:b/>
          <w:sz w:val="24"/>
          <w:szCs w:val="24"/>
        </w:rPr>
      </w:pPr>
    </w:p>
    <w:p w:rsidR="002113E6" w:rsidRPr="00290B39" w:rsidRDefault="002113E6" w:rsidP="00FB32D4">
      <w:pPr>
        <w:spacing w:line="360" w:lineRule="auto"/>
        <w:jc w:val="both"/>
        <w:rPr>
          <w:rFonts w:ascii="Arial" w:hAnsi="Arial" w:cs="Arial"/>
          <w:b/>
          <w:sz w:val="24"/>
          <w:szCs w:val="24"/>
        </w:rPr>
      </w:pPr>
    </w:p>
    <w:p w:rsidR="002113E6" w:rsidRPr="00290B39" w:rsidRDefault="002113E6" w:rsidP="00FB32D4">
      <w:pPr>
        <w:spacing w:line="360" w:lineRule="auto"/>
        <w:jc w:val="both"/>
        <w:rPr>
          <w:rFonts w:ascii="Arial" w:hAnsi="Arial" w:cs="Arial"/>
          <w:b/>
          <w:sz w:val="24"/>
          <w:szCs w:val="24"/>
        </w:rPr>
      </w:pPr>
    </w:p>
    <w:p w:rsidR="002113E6" w:rsidRPr="00290B39" w:rsidRDefault="002113E6" w:rsidP="00FB32D4">
      <w:pPr>
        <w:spacing w:line="360" w:lineRule="auto"/>
        <w:jc w:val="both"/>
        <w:rPr>
          <w:rFonts w:ascii="Arial" w:hAnsi="Arial" w:cs="Arial"/>
          <w:b/>
          <w:sz w:val="24"/>
          <w:szCs w:val="24"/>
        </w:rPr>
      </w:pPr>
    </w:p>
    <w:p w:rsidR="00290B39" w:rsidRDefault="00290B39" w:rsidP="00FB32D4">
      <w:pPr>
        <w:spacing w:line="360" w:lineRule="auto"/>
        <w:jc w:val="both"/>
        <w:rPr>
          <w:rFonts w:ascii="Arial" w:hAnsi="Arial" w:cs="Arial"/>
          <w:b/>
          <w:sz w:val="24"/>
          <w:szCs w:val="24"/>
        </w:rPr>
      </w:pPr>
    </w:p>
    <w:p w:rsidR="00290B39" w:rsidRDefault="00290B39" w:rsidP="00FB32D4">
      <w:pPr>
        <w:spacing w:line="360" w:lineRule="auto"/>
        <w:jc w:val="both"/>
        <w:rPr>
          <w:rFonts w:ascii="Arial" w:hAnsi="Arial" w:cs="Arial"/>
          <w:b/>
          <w:sz w:val="24"/>
          <w:szCs w:val="24"/>
        </w:rPr>
      </w:pPr>
    </w:p>
    <w:p w:rsidR="008B710F" w:rsidRPr="009B2F4A" w:rsidRDefault="000050A6" w:rsidP="00D627E0">
      <w:pPr>
        <w:spacing w:line="360" w:lineRule="auto"/>
        <w:rPr>
          <w:rFonts w:ascii="Arial" w:hAnsi="Arial" w:cs="Arial"/>
          <w:b/>
          <w:sz w:val="24"/>
          <w:szCs w:val="24"/>
        </w:rPr>
      </w:pPr>
      <w:r>
        <w:rPr>
          <w:rFonts w:ascii="Arial" w:hAnsi="Arial" w:cs="Arial"/>
          <w:b/>
          <w:sz w:val="24"/>
          <w:szCs w:val="24"/>
        </w:rPr>
        <w:t xml:space="preserve">4.2 </w:t>
      </w:r>
      <w:r w:rsidR="008B710F" w:rsidRPr="009B2F4A">
        <w:rPr>
          <w:rFonts w:ascii="Arial" w:hAnsi="Arial" w:cs="Arial"/>
          <w:b/>
          <w:sz w:val="24"/>
          <w:szCs w:val="24"/>
        </w:rPr>
        <w:t>Abbildungsverzeichnis</w:t>
      </w:r>
    </w:p>
    <w:p w:rsidR="000D012D" w:rsidRPr="00611D78" w:rsidRDefault="004F690C" w:rsidP="00D627E0">
      <w:pPr>
        <w:spacing w:line="360" w:lineRule="auto"/>
        <w:contextualSpacing/>
        <w:rPr>
          <w:rFonts w:ascii="Arial" w:hAnsi="Arial" w:cs="Arial"/>
          <w:color w:val="000000" w:themeColor="text1"/>
          <w:sz w:val="24"/>
          <w:szCs w:val="24"/>
        </w:rPr>
      </w:pPr>
      <w:r w:rsidRPr="004F690C">
        <w:rPr>
          <w:rFonts w:ascii="Arial" w:hAnsi="Arial" w:cs="Arial"/>
          <w:color w:val="000000" w:themeColor="text1"/>
          <w:sz w:val="24"/>
          <w:szCs w:val="24"/>
        </w:rPr>
        <w:t>Ab</w:t>
      </w:r>
      <w:r>
        <w:rPr>
          <w:rFonts w:ascii="Arial" w:hAnsi="Arial" w:cs="Arial"/>
          <w:color w:val="000000" w:themeColor="text1"/>
          <w:sz w:val="24"/>
          <w:szCs w:val="24"/>
        </w:rPr>
        <w:t xml:space="preserve">bildung 1: </w:t>
      </w:r>
      <w:r w:rsidR="00611D78" w:rsidRPr="00611D78">
        <w:rPr>
          <w:rFonts w:ascii="Arial" w:eastAsia="Times New Roman" w:hAnsi="Arial" w:cs="Arial"/>
          <w:sz w:val="24"/>
          <w:szCs w:val="24"/>
        </w:rPr>
        <w:t>http://e18.ph.tum.de/~wolfgang/R.Picker%20Doktorarbeit%20PENeLOPE.pdf</w:t>
      </w:r>
      <w:r w:rsidR="00611D78">
        <w:rPr>
          <w:rFonts w:ascii="Arial" w:eastAsia="Times New Roman" w:hAnsi="Arial" w:cs="Arial"/>
          <w:sz w:val="24"/>
          <w:szCs w:val="24"/>
        </w:rPr>
        <w:t xml:space="preserve"> </w:t>
      </w:r>
      <w:r w:rsidR="00611D78" w:rsidRPr="00611D78">
        <w:rPr>
          <w:rFonts w:ascii="Arial" w:eastAsia="Times New Roman" w:hAnsi="Arial" w:cs="Arial"/>
          <w:sz w:val="24"/>
          <w:szCs w:val="24"/>
        </w:rPr>
        <w:t>(Stand: 27.10.2013)</w:t>
      </w:r>
    </w:p>
    <w:p w:rsidR="00C00FF3" w:rsidRPr="004F690C" w:rsidRDefault="004F690C" w:rsidP="00D627E0">
      <w:pPr>
        <w:spacing w:line="36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Abbildung 2: </w:t>
      </w:r>
      <w:r w:rsidRPr="004F690C">
        <w:rPr>
          <w:rFonts w:ascii="Arial" w:hAnsi="Arial" w:cs="Arial"/>
          <w:color w:val="000000" w:themeColor="text1"/>
          <w:sz w:val="24"/>
          <w:szCs w:val="24"/>
        </w:rPr>
        <w:t>http://upload.wikimedia.org/wikipedia/commons/1/1c/Standard_Model_of_Elementary_Particles-de.svg</w:t>
      </w:r>
    </w:p>
    <w:p w:rsidR="00005CF5" w:rsidRDefault="00A97672" w:rsidP="00D627E0">
      <w:pPr>
        <w:spacing w:line="36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Abbildung 3: </w:t>
      </w:r>
      <w:r w:rsidR="00525176" w:rsidRPr="00525176">
        <w:rPr>
          <w:rFonts w:ascii="Arial" w:hAnsi="Arial" w:cs="Arial"/>
          <w:color w:val="000000" w:themeColor="text1"/>
          <w:sz w:val="24"/>
          <w:szCs w:val="24"/>
        </w:rPr>
        <w:t>http://pdg.lbl.gov/2008/reviews/kmmixrpp.pdf</w:t>
      </w:r>
    </w:p>
    <w:p w:rsidR="001E73F1" w:rsidRDefault="001E73F1" w:rsidP="00D627E0">
      <w:pPr>
        <w:spacing w:line="36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Abbildung 4: </w:t>
      </w:r>
      <w:r w:rsidR="00D627E0">
        <w:rPr>
          <w:rFonts w:ascii="Arial" w:hAnsi="Arial" w:cs="Arial"/>
          <w:color w:val="000000" w:themeColor="text1"/>
          <w:sz w:val="24"/>
          <w:szCs w:val="24"/>
        </w:rPr>
        <w:t>aus privatem</w:t>
      </w:r>
      <w:r w:rsidR="00784D92">
        <w:rPr>
          <w:rFonts w:ascii="Arial" w:hAnsi="Arial" w:cs="Arial"/>
          <w:color w:val="000000" w:themeColor="text1"/>
          <w:sz w:val="24"/>
          <w:szCs w:val="24"/>
        </w:rPr>
        <w:t xml:space="preserve"> Gespräch mit Herrn Andreas Frei vom 12.07.2013</w:t>
      </w:r>
    </w:p>
    <w:p w:rsidR="00005CF5" w:rsidRDefault="00784D92" w:rsidP="00D627E0">
      <w:pPr>
        <w:spacing w:line="360" w:lineRule="auto"/>
        <w:contextualSpacing/>
        <w:rPr>
          <w:rFonts w:ascii="Arial" w:hAnsi="Arial" w:cs="Arial"/>
          <w:color w:val="000000" w:themeColor="text1"/>
          <w:sz w:val="24"/>
          <w:szCs w:val="24"/>
        </w:rPr>
      </w:pPr>
      <w:r>
        <w:rPr>
          <w:rFonts w:ascii="Arial" w:hAnsi="Arial" w:cs="Arial"/>
          <w:color w:val="000000" w:themeColor="text1"/>
          <w:sz w:val="24"/>
          <w:szCs w:val="24"/>
        </w:rPr>
        <w:t>Abbildung 5</w:t>
      </w:r>
      <w:r w:rsidR="00A97672">
        <w:rPr>
          <w:rFonts w:ascii="Arial" w:hAnsi="Arial" w:cs="Arial"/>
          <w:color w:val="000000" w:themeColor="text1"/>
          <w:sz w:val="24"/>
          <w:szCs w:val="24"/>
        </w:rPr>
        <w:t xml:space="preserve">: eigen angefertigtes Schema nach Vorlage von </w:t>
      </w:r>
      <w:r>
        <w:rPr>
          <w:rFonts w:ascii="Arial" w:hAnsi="Arial" w:cs="Arial"/>
          <w:color w:val="000000" w:themeColor="text1"/>
          <w:sz w:val="24"/>
          <w:szCs w:val="24"/>
        </w:rPr>
        <w:t>Herrn Andreas Frei</w:t>
      </w:r>
    </w:p>
    <w:p w:rsidR="00525176" w:rsidRDefault="00525176" w:rsidP="00D627E0">
      <w:pPr>
        <w:spacing w:line="36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Abbildung </w:t>
      </w:r>
      <w:r w:rsidR="00784D92">
        <w:rPr>
          <w:rFonts w:ascii="Arial" w:hAnsi="Arial" w:cs="Arial"/>
          <w:color w:val="000000" w:themeColor="text1"/>
          <w:sz w:val="24"/>
          <w:szCs w:val="24"/>
        </w:rPr>
        <w:t>6</w:t>
      </w:r>
      <w:r>
        <w:rPr>
          <w:rFonts w:ascii="Arial" w:hAnsi="Arial" w:cs="Arial"/>
          <w:color w:val="000000" w:themeColor="text1"/>
          <w:sz w:val="24"/>
          <w:szCs w:val="24"/>
        </w:rPr>
        <w:t xml:space="preserve">: eigen angefertigtes Schema nach Vorlage von </w:t>
      </w:r>
      <w:r w:rsidR="00784D92">
        <w:rPr>
          <w:rFonts w:ascii="Arial" w:hAnsi="Arial" w:cs="Arial"/>
          <w:color w:val="000000" w:themeColor="text1"/>
          <w:sz w:val="24"/>
          <w:szCs w:val="24"/>
        </w:rPr>
        <w:t>Herrn</w:t>
      </w:r>
      <w:r w:rsidR="00597958">
        <w:rPr>
          <w:rFonts w:ascii="Arial" w:hAnsi="Arial" w:cs="Arial"/>
          <w:color w:val="000000" w:themeColor="text1"/>
          <w:sz w:val="24"/>
          <w:szCs w:val="24"/>
        </w:rPr>
        <w:t xml:space="preserve"> </w:t>
      </w:r>
      <w:r w:rsidR="00784D92">
        <w:rPr>
          <w:rFonts w:ascii="Arial" w:hAnsi="Arial" w:cs="Arial"/>
          <w:color w:val="000000" w:themeColor="text1"/>
          <w:sz w:val="24"/>
          <w:szCs w:val="24"/>
        </w:rPr>
        <w:t>Andreas Frei</w:t>
      </w:r>
    </w:p>
    <w:p w:rsidR="007F7FBE" w:rsidRDefault="00A97672" w:rsidP="00D627E0">
      <w:pPr>
        <w:spacing w:line="36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Abbildung </w:t>
      </w:r>
      <w:r w:rsidR="00784D92">
        <w:rPr>
          <w:rFonts w:ascii="Arial" w:hAnsi="Arial" w:cs="Arial"/>
          <w:color w:val="000000" w:themeColor="text1"/>
          <w:sz w:val="24"/>
          <w:szCs w:val="24"/>
        </w:rPr>
        <w:t>7</w:t>
      </w:r>
      <w:r>
        <w:rPr>
          <w:rFonts w:ascii="Arial" w:hAnsi="Arial" w:cs="Arial"/>
          <w:color w:val="000000" w:themeColor="text1"/>
          <w:sz w:val="24"/>
          <w:szCs w:val="24"/>
        </w:rPr>
        <w:t>-</w:t>
      </w:r>
      <w:r w:rsidR="000C3D20">
        <w:rPr>
          <w:rFonts w:ascii="Arial" w:hAnsi="Arial" w:cs="Arial"/>
          <w:color w:val="000000" w:themeColor="text1"/>
          <w:sz w:val="24"/>
          <w:szCs w:val="24"/>
        </w:rPr>
        <w:t>10</w:t>
      </w:r>
      <w:r>
        <w:rPr>
          <w:rFonts w:ascii="Arial" w:hAnsi="Arial" w:cs="Arial"/>
          <w:color w:val="000000" w:themeColor="text1"/>
          <w:sz w:val="24"/>
          <w:szCs w:val="24"/>
        </w:rPr>
        <w:t xml:space="preserve">: </w:t>
      </w:r>
      <w:r w:rsidR="00D627E0">
        <w:rPr>
          <w:rFonts w:ascii="Arial" w:hAnsi="Arial" w:cs="Arial"/>
          <w:color w:val="000000" w:themeColor="text1"/>
          <w:sz w:val="24"/>
          <w:szCs w:val="24"/>
        </w:rPr>
        <w:t>aus privatem</w:t>
      </w:r>
      <w:r w:rsidR="00784D92">
        <w:rPr>
          <w:rFonts w:ascii="Arial" w:hAnsi="Arial" w:cs="Arial"/>
          <w:color w:val="000000" w:themeColor="text1"/>
          <w:sz w:val="24"/>
          <w:szCs w:val="24"/>
        </w:rPr>
        <w:t xml:space="preserve"> Gespräch mit Herrn Andreas Frei vom</w:t>
      </w:r>
      <w:r w:rsidR="00597958">
        <w:rPr>
          <w:rFonts w:ascii="Arial" w:hAnsi="Arial" w:cs="Arial"/>
          <w:color w:val="000000" w:themeColor="text1"/>
          <w:sz w:val="24"/>
          <w:szCs w:val="24"/>
        </w:rPr>
        <w:t xml:space="preserve"> </w:t>
      </w:r>
      <w:r w:rsidR="00784D92">
        <w:rPr>
          <w:rFonts w:ascii="Arial" w:hAnsi="Arial" w:cs="Arial"/>
          <w:color w:val="000000" w:themeColor="text1"/>
          <w:sz w:val="24"/>
          <w:szCs w:val="24"/>
        </w:rPr>
        <w:t>12.07.2013</w:t>
      </w:r>
    </w:p>
    <w:p w:rsidR="002020A7" w:rsidRDefault="002020A7" w:rsidP="00476DED">
      <w:pPr>
        <w:spacing w:line="360" w:lineRule="auto"/>
        <w:contextualSpacing/>
        <w:rPr>
          <w:rFonts w:ascii="Arial" w:hAnsi="Arial" w:cs="Arial"/>
          <w:i/>
          <w:color w:val="000000" w:themeColor="text1"/>
          <w:sz w:val="24"/>
          <w:szCs w:val="24"/>
        </w:rPr>
      </w:pPr>
    </w:p>
    <w:p w:rsidR="00476DED" w:rsidRDefault="00476DED" w:rsidP="00476DED">
      <w:pPr>
        <w:spacing w:line="360" w:lineRule="auto"/>
        <w:contextualSpacing/>
        <w:rPr>
          <w:rFonts w:ascii="Arial" w:hAnsi="Arial" w:cs="Arial"/>
          <w:i/>
          <w:color w:val="000000" w:themeColor="text1"/>
          <w:sz w:val="24"/>
          <w:szCs w:val="24"/>
        </w:rPr>
      </w:pPr>
    </w:p>
    <w:p w:rsidR="00476DED" w:rsidRDefault="00476DED" w:rsidP="00476DED">
      <w:pPr>
        <w:spacing w:line="360" w:lineRule="auto"/>
        <w:contextualSpacing/>
        <w:rPr>
          <w:rFonts w:ascii="Arial" w:hAnsi="Arial" w:cs="Arial"/>
          <w:i/>
          <w:color w:val="000000" w:themeColor="text1"/>
          <w:sz w:val="24"/>
          <w:szCs w:val="24"/>
        </w:rPr>
      </w:pPr>
      <w:r w:rsidRPr="00476DED">
        <w:rPr>
          <w:rFonts w:ascii="Arial" w:hAnsi="Arial" w:cs="Arial"/>
          <w:i/>
          <w:color w:val="000000" w:themeColor="text1"/>
          <w:sz w:val="24"/>
          <w:szCs w:val="24"/>
          <w:highlight w:val="yellow"/>
        </w:rPr>
        <w:t>Bis einschließlich S. 5 gelesen</w:t>
      </w:r>
      <w:bookmarkStart w:id="7" w:name="_GoBack"/>
      <w:bookmarkEnd w:id="7"/>
    </w:p>
    <w:p w:rsidR="000C3D20" w:rsidRDefault="000C3D20" w:rsidP="002020A7">
      <w:pPr>
        <w:spacing w:line="360" w:lineRule="auto"/>
        <w:contextualSpacing/>
        <w:jc w:val="center"/>
        <w:rPr>
          <w:rFonts w:ascii="Arial" w:hAnsi="Arial" w:cs="Arial"/>
          <w:i/>
          <w:color w:val="000000" w:themeColor="text1"/>
          <w:sz w:val="24"/>
          <w:szCs w:val="24"/>
        </w:rPr>
      </w:pPr>
    </w:p>
    <w:p w:rsidR="000C3D20" w:rsidRDefault="000C3D20" w:rsidP="002020A7">
      <w:pPr>
        <w:spacing w:line="360" w:lineRule="auto"/>
        <w:contextualSpacing/>
        <w:jc w:val="center"/>
        <w:rPr>
          <w:rFonts w:ascii="Arial" w:hAnsi="Arial" w:cs="Arial"/>
          <w:i/>
          <w:color w:val="000000" w:themeColor="text1"/>
          <w:sz w:val="24"/>
          <w:szCs w:val="24"/>
        </w:rPr>
      </w:pPr>
    </w:p>
    <w:p w:rsidR="000C3D20" w:rsidRDefault="000C3D20" w:rsidP="002020A7">
      <w:pPr>
        <w:spacing w:line="360" w:lineRule="auto"/>
        <w:contextualSpacing/>
        <w:jc w:val="center"/>
        <w:rPr>
          <w:rFonts w:ascii="Arial" w:hAnsi="Arial" w:cs="Arial"/>
          <w:i/>
          <w:color w:val="000000" w:themeColor="text1"/>
          <w:sz w:val="24"/>
          <w:szCs w:val="24"/>
        </w:rPr>
      </w:pPr>
    </w:p>
    <w:p w:rsidR="000C3D20" w:rsidRDefault="000C3D20" w:rsidP="002020A7">
      <w:pPr>
        <w:spacing w:line="360" w:lineRule="auto"/>
        <w:contextualSpacing/>
        <w:jc w:val="center"/>
        <w:rPr>
          <w:rFonts w:ascii="Arial" w:hAnsi="Arial" w:cs="Arial"/>
          <w:i/>
          <w:color w:val="000000" w:themeColor="text1"/>
          <w:sz w:val="24"/>
          <w:szCs w:val="24"/>
        </w:rPr>
      </w:pPr>
    </w:p>
    <w:p w:rsidR="000C3D20" w:rsidRDefault="000C3D20" w:rsidP="002020A7">
      <w:pPr>
        <w:spacing w:line="360" w:lineRule="auto"/>
        <w:contextualSpacing/>
        <w:jc w:val="center"/>
        <w:rPr>
          <w:rFonts w:ascii="Arial" w:hAnsi="Arial" w:cs="Arial"/>
          <w:i/>
          <w:color w:val="000000" w:themeColor="text1"/>
          <w:sz w:val="24"/>
          <w:szCs w:val="24"/>
        </w:rPr>
      </w:pPr>
    </w:p>
    <w:p w:rsidR="000C3D20" w:rsidRDefault="000C3D20" w:rsidP="002020A7">
      <w:pPr>
        <w:spacing w:line="360" w:lineRule="auto"/>
        <w:contextualSpacing/>
        <w:jc w:val="center"/>
        <w:rPr>
          <w:rFonts w:ascii="Arial" w:hAnsi="Arial" w:cs="Arial"/>
          <w:i/>
          <w:color w:val="000000" w:themeColor="text1"/>
          <w:sz w:val="24"/>
          <w:szCs w:val="24"/>
        </w:rPr>
      </w:pPr>
    </w:p>
    <w:p w:rsidR="000C3D20" w:rsidRDefault="000C3D20" w:rsidP="002020A7">
      <w:pPr>
        <w:spacing w:line="360" w:lineRule="auto"/>
        <w:contextualSpacing/>
        <w:jc w:val="center"/>
        <w:rPr>
          <w:rFonts w:ascii="Arial" w:hAnsi="Arial" w:cs="Arial"/>
          <w:i/>
          <w:color w:val="000000" w:themeColor="text1"/>
          <w:sz w:val="24"/>
          <w:szCs w:val="24"/>
        </w:rPr>
      </w:pPr>
    </w:p>
    <w:p w:rsidR="000C3D20" w:rsidRDefault="000C3D20" w:rsidP="002020A7">
      <w:pPr>
        <w:spacing w:line="360" w:lineRule="auto"/>
        <w:contextualSpacing/>
        <w:jc w:val="center"/>
        <w:rPr>
          <w:rFonts w:ascii="Arial" w:hAnsi="Arial" w:cs="Arial"/>
          <w:i/>
          <w:color w:val="000000" w:themeColor="text1"/>
          <w:sz w:val="24"/>
          <w:szCs w:val="24"/>
        </w:rPr>
      </w:pPr>
    </w:p>
    <w:p w:rsidR="000C3D20" w:rsidRDefault="000C3D20" w:rsidP="002020A7">
      <w:pPr>
        <w:spacing w:line="360" w:lineRule="auto"/>
        <w:contextualSpacing/>
        <w:jc w:val="center"/>
        <w:rPr>
          <w:rFonts w:ascii="Arial" w:hAnsi="Arial" w:cs="Arial"/>
          <w:i/>
          <w:color w:val="000000" w:themeColor="text1"/>
          <w:sz w:val="24"/>
          <w:szCs w:val="24"/>
        </w:rPr>
      </w:pPr>
    </w:p>
    <w:p w:rsidR="001E1052" w:rsidRDefault="001E1052"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90B39" w:rsidRDefault="00290B39" w:rsidP="002020A7">
      <w:pPr>
        <w:spacing w:line="360" w:lineRule="auto"/>
        <w:contextualSpacing/>
        <w:jc w:val="center"/>
        <w:rPr>
          <w:rFonts w:ascii="Arial" w:hAnsi="Arial" w:cs="Arial"/>
          <w:i/>
          <w:color w:val="000000" w:themeColor="text1"/>
          <w:sz w:val="24"/>
          <w:szCs w:val="24"/>
        </w:rPr>
      </w:pPr>
    </w:p>
    <w:p w:rsidR="002020A7" w:rsidRPr="002020A7" w:rsidRDefault="002020A7" w:rsidP="002020A7">
      <w:pPr>
        <w:spacing w:line="360" w:lineRule="auto"/>
        <w:contextualSpacing/>
        <w:jc w:val="center"/>
        <w:rPr>
          <w:rFonts w:ascii="Arial" w:hAnsi="Arial" w:cs="Arial"/>
          <w:i/>
          <w:color w:val="000000" w:themeColor="text1"/>
          <w:sz w:val="24"/>
          <w:szCs w:val="24"/>
        </w:rPr>
      </w:pPr>
      <w:r w:rsidRPr="002020A7">
        <w:rPr>
          <w:rFonts w:ascii="Arial" w:hAnsi="Arial" w:cs="Arial"/>
          <w:i/>
          <w:color w:val="000000" w:themeColor="text1"/>
          <w:sz w:val="24"/>
          <w:szCs w:val="24"/>
        </w:rPr>
        <w:t>Danksagung:</w:t>
      </w:r>
    </w:p>
    <w:p w:rsidR="002020A7" w:rsidRDefault="004B6514" w:rsidP="002020A7">
      <w:pPr>
        <w:spacing w:line="360" w:lineRule="auto"/>
        <w:contextualSpacing/>
        <w:jc w:val="center"/>
        <w:rPr>
          <w:rFonts w:ascii="Arial" w:hAnsi="Arial" w:cs="Arial"/>
          <w:i/>
          <w:color w:val="000000" w:themeColor="text1"/>
          <w:sz w:val="24"/>
          <w:szCs w:val="24"/>
        </w:rPr>
      </w:pPr>
      <w:r>
        <w:rPr>
          <w:rFonts w:ascii="Arial" w:hAnsi="Arial" w:cs="Arial"/>
          <w:i/>
          <w:color w:val="000000" w:themeColor="text1"/>
          <w:sz w:val="24"/>
          <w:szCs w:val="24"/>
        </w:rPr>
        <w:t>Ich möchte Herrn</w:t>
      </w:r>
      <w:r w:rsidR="002020A7" w:rsidRPr="002020A7">
        <w:rPr>
          <w:rFonts w:ascii="Arial" w:hAnsi="Arial" w:cs="Arial"/>
          <w:i/>
          <w:color w:val="000000" w:themeColor="text1"/>
          <w:sz w:val="24"/>
          <w:szCs w:val="24"/>
        </w:rPr>
        <w:t xml:space="preserve"> Andreas Frei, Herrn Stephan Wlokka und Herrn Wolfgang Schreyer für die Zeit danken , die diese damit verbracht haben</w:t>
      </w:r>
      <w:r w:rsidR="00D627E0">
        <w:rPr>
          <w:rFonts w:ascii="Arial" w:hAnsi="Arial" w:cs="Arial"/>
          <w:i/>
          <w:color w:val="000000" w:themeColor="text1"/>
          <w:sz w:val="24"/>
          <w:szCs w:val="24"/>
        </w:rPr>
        <w:t>,</w:t>
      </w:r>
      <w:r w:rsidR="002020A7" w:rsidRPr="002020A7">
        <w:rPr>
          <w:rFonts w:ascii="Arial" w:hAnsi="Arial" w:cs="Arial"/>
          <w:i/>
          <w:color w:val="000000" w:themeColor="text1"/>
          <w:sz w:val="24"/>
          <w:szCs w:val="24"/>
        </w:rPr>
        <w:t xml:space="preserve"> mir die Sachverhalte näher zu bringen, Fragen zu beantworten und um die Arbeit zu überprüfen.</w:t>
      </w: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D627E0" w:rsidRDefault="00D627E0"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jc w:val="center"/>
        <w:rPr>
          <w:rFonts w:ascii="Arial" w:hAnsi="Arial" w:cs="Arial"/>
          <w:i/>
          <w:color w:val="000000" w:themeColor="text1"/>
          <w:sz w:val="24"/>
          <w:szCs w:val="24"/>
        </w:rPr>
      </w:pPr>
    </w:p>
    <w:p w:rsidR="002020A7" w:rsidRDefault="002020A7" w:rsidP="002020A7">
      <w:pPr>
        <w:spacing w:line="360" w:lineRule="auto"/>
        <w:contextualSpacing/>
        <w:rPr>
          <w:rFonts w:ascii="Arial" w:hAnsi="Arial" w:cs="Arial"/>
          <w:color w:val="000000" w:themeColor="text1"/>
          <w:sz w:val="24"/>
          <w:szCs w:val="24"/>
        </w:rPr>
      </w:pPr>
      <w:r>
        <w:rPr>
          <w:rFonts w:ascii="Arial" w:hAnsi="Arial" w:cs="Arial"/>
          <w:color w:val="000000" w:themeColor="text1"/>
          <w:sz w:val="24"/>
          <w:szCs w:val="24"/>
        </w:rPr>
        <w:lastRenderedPageBreak/>
        <w:t xml:space="preserve">Unterschleißheim, den </w:t>
      </w:r>
      <w:r w:rsidR="00831755">
        <w:rPr>
          <w:rFonts w:ascii="Arial" w:hAnsi="Arial" w:cs="Arial"/>
          <w:color w:val="000000" w:themeColor="text1"/>
          <w:sz w:val="24"/>
          <w:szCs w:val="24"/>
        </w:rPr>
        <w:t>9</w:t>
      </w:r>
      <w:r>
        <w:rPr>
          <w:rFonts w:ascii="Arial" w:hAnsi="Arial" w:cs="Arial"/>
          <w:color w:val="000000" w:themeColor="text1"/>
          <w:sz w:val="24"/>
          <w:szCs w:val="24"/>
        </w:rPr>
        <w:t>.11.2013</w:t>
      </w:r>
    </w:p>
    <w:p w:rsidR="002020A7" w:rsidRPr="002020A7" w:rsidRDefault="002020A7" w:rsidP="002020A7">
      <w:pPr>
        <w:spacing w:line="360" w:lineRule="auto"/>
        <w:contextualSpacing/>
        <w:rPr>
          <w:rFonts w:ascii="Arial" w:hAnsi="Arial" w:cs="Arial"/>
          <w:color w:val="000000" w:themeColor="text1"/>
          <w:sz w:val="24"/>
          <w:szCs w:val="24"/>
        </w:rPr>
      </w:pPr>
      <w:r>
        <w:rPr>
          <w:rFonts w:ascii="Arial" w:hAnsi="Arial" w:cs="Arial"/>
          <w:color w:val="000000" w:themeColor="text1"/>
          <w:sz w:val="24"/>
          <w:szCs w:val="24"/>
        </w:rPr>
        <w:t>Moritz Jose</w:t>
      </w:r>
      <w:r w:rsidR="00D627E0">
        <w:rPr>
          <w:rFonts w:ascii="Arial" w:hAnsi="Arial" w:cs="Arial"/>
          <w:color w:val="000000" w:themeColor="text1"/>
          <w:sz w:val="24"/>
          <w:szCs w:val="24"/>
        </w:rPr>
        <w:t>f</w:t>
      </w:r>
      <w:r>
        <w:rPr>
          <w:rFonts w:ascii="Arial" w:hAnsi="Arial" w:cs="Arial"/>
          <w:color w:val="000000" w:themeColor="text1"/>
          <w:sz w:val="24"/>
          <w:szCs w:val="24"/>
        </w:rPr>
        <w:t xml:space="preserve"> Feil</w:t>
      </w:r>
    </w:p>
    <w:sectPr w:rsidR="002020A7" w:rsidRPr="002020A7" w:rsidSect="00A56806">
      <w:headerReference w:type="default" r:id="rId25"/>
      <w:pgSz w:w="11906" w:h="16838"/>
      <w:pgMar w:top="1701" w:right="1701"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DU" w:date="2013-11-14T14:35:00Z" w:initials="E">
    <w:p w:rsidR="00D03D22" w:rsidRDefault="00D03D22">
      <w:pPr>
        <w:pStyle w:val="Kommentartext"/>
      </w:pPr>
      <w:r>
        <w:rPr>
          <w:rStyle w:val="Kommentarzeichen"/>
        </w:rPr>
        <w:annotationRef/>
      </w:r>
      <w:r>
        <w:t>Warum verwendet er nicht den offiziellen Begriff „Semianrarbeit“? Facharbeit und Seminararbeit unterscheiden sich grundsätzlich</w:t>
      </w:r>
    </w:p>
    <w:p w:rsidR="00D03D22" w:rsidRDefault="00D03D22">
      <w:pPr>
        <w:pStyle w:val="Kommentartext"/>
      </w:pPr>
    </w:p>
  </w:comment>
  <w:comment w:id="1" w:author="EDU" w:date="2013-11-14T14:36:00Z" w:initials="E">
    <w:p w:rsidR="00D03D22" w:rsidRDefault="00D03D22">
      <w:pPr>
        <w:pStyle w:val="Kommentartext"/>
      </w:pPr>
      <w:r>
        <w:rPr>
          <w:rStyle w:val="Kommentarzeichen"/>
        </w:rPr>
        <w:annotationRef/>
      </w:r>
      <w:r>
        <w:t>Wozu die lateinsiche Übersetzung?  Das AT war auf Griegisch verfasst. Die lateinische Version bringt keinen Erkennntisgewinn, nur Bildugnshudelei</w:t>
      </w:r>
    </w:p>
    <w:p w:rsidR="00D03D22" w:rsidRDefault="00D03D22">
      <w:pPr>
        <w:pStyle w:val="Kommentartext"/>
      </w:pPr>
    </w:p>
  </w:comment>
  <w:comment w:id="2" w:author="EDU" w:date="2013-11-14T14:38:00Z" w:initials="E">
    <w:p w:rsidR="00D03D22" w:rsidRDefault="00D03D22">
      <w:pPr>
        <w:pStyle w:val="Kommentartext"/>
      </w:pPr>
      <w:r>
        <w:rPr>
          <w:rStyle w:val="Kommentarzeichen"/>
        </w:rPr>
        <w:annotationRef/>
      </w:r>
      <w:r>
        <w:t>Bewies? Behauptete?</w:t>
      </w:r>
    </w:p>
  </w:comment>
  <w:comment w:id="3" w:author="EDU" w:date="2013-11-14T14:39:00Z" w:initials="E">
    <w:p w:rsidR="00D03D22" w:rsidRDefault="00D03D22">
      <w:pPr>
        <w:pStyle w:val="Kommentartext"/>
      </w:pPr>
      <w:r>
        <w:rPr>
          <w:rStyle w:val="Kommentarzeichen"/>
        </w:rPr>
        <w:annotationRef/>
      </w:r>
      <w:r>
        <w:t>Unglückliche effektheischende Formulierung, die wenig bis nichts besagt.</w:t>
      </w:r>
    </w:p>
  </w:comment>
  <w:comment w:id="4" w:author="EDU" w:date="2013-11-14T14:40:00Z" w:initials="E">
    <w:p w:rsidR="00D03D22" w:rsidRDefault="00D03D22">
      <w:pPr>
        <w:pStyle w:val="Kommentartext"/>
      </w:pPr>
      <w:r>
        <w:rPr>
          <w:rStyle w:val="Kommentarzeichen"/>
        </w:rPr>
        <w:annotationRef/>
      </w:r>
      <w:r>
        <w:t>?</w:t>
      </w:r>
    </w:p>
  </w:comment>
  <w:comment w:id="5" w:author="EDU" w:date="2013-11-14T14:42:00Z" w:initials="E">
    <w:p w:rsidR="00D03D22" w:rsidRDefault="00D03D22">
      <w:pPr>
        <w:pStyle w:val="Kommentartext"/>
      </w:pPr>
      <w:r>
        <w:rPr>
          <w:rStyle w:val="Kommentarzeichen"/>
        </w:rPr>
        <w:annotationRef/>
      </w:r>
      <w:r>
        <w:t>Wer ist das?</w:t>
      </w:r>
    </w:p>
  </w:comment>
  <w:comment w:id="6" w:author="EDU" w:date="2013-11-14T14:44:00Z" w:initials="E">
    <w:p w:rsidR="00D03D22" w:rsidRDefault="00D03D22">
      <w:pPr>
        <w:pStyle w:val="Kommentartext"/>
      </w:pPr>
      <w:r>
        <w:rPr>
          <w:rStyle w:val="Kommentarzeichen"/>
        </w:rPr>
        <w:annotationRef/>
      </w:r>
      <w:r>
        <w:t>Dass es im Kern stabil ist, wurde bisher noch nicht ausgeführt.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D22" w:rsidRDefault="00D03D22" w:rsidP="00CD06D8">
      <w:pPr>
        <w:spacing w:after="0" w:line="240" w:lineRule="auto"/>
      </w:pPr>
      <w:r>
        <w:separator/>
      </w:r>
    </w:p>
  </w:endnote>
  <w:endnote w:type="continuationSeparator" w:id="0">
    <w:p w:rsidR="00D03D22" w:rsidRDefault="00D03D22" w:rsidP="00CD0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D22" w:rsidRDefault="00D03D22" w:rsidP="00CD06D8">
      <w:pPr>
        <w:spacing w:after="0" w:line="240" w:lineRule="auto"/>
      </w:pPr>
      <w:r>
        <w:separator/>
      </w:r>
    </w:p>
  </w:footnote>
  <w:footnote w:type="continuationSeparator" w:id="0">
    <w:p w:rsidR="00D03D22" w:rsidRDefault="00D03D22" w:rsidP="00CD06D8">
      <w:pPr>
        <w:spacing w:after="0" w:line="240" w:lineRule="auto"/>
      </w:pPr>
      <w:r>
        <w:continuationSeparator/>
      </w:r>
    </w:p>
  </w:footnote>
  <w:footnote w:id="1">
    <w:p w:rsidR="00D03D22" w:rsidRPr="00751E84" w:rsidRDefault="00D03D22" w:rsidP="003903EF">
      <w:pPr>
        <w:spacing w:line="240" w:lineRule="auto"/>
        <w:contextualSpacing/>
        <w:jc w:val="both"/>
        <w:rPr>
          <w:rFonts w:ascii="Arial" w:hAnsi="Arial" w:cs="Arial"/>
          <w:sz w:val="20"/>
          <w:szCs w:val="20"/>
        </w:rPr>
      </w:pPr>
      <w:r w:rsidRPr="00751E84">
        <w:rPr>
          <w:rStyle w:val="Funotenzeichen"/>
          <w:sz w:val="20"/>
          <w:szCs w:val="20"/>
        </w:rPr>
        <w:footnoteRef/>
      </w:r>
      <w:r w:rsidRPr="00751E84">
        <w:rPr>
          <w:sz w:val="20"/>
          <w:szCs w:val="20"/>
        </w:rPr>
        <w:t xml:space="preserve"> </w:t>
      </w:r>
      <w:r w:rsidRPr="004B4E2D">
        <w:rPr>
          <w:rFonts w:ascii="Arial" w:hAnsi="Arial" w:cs="Arial"/>
          <w:sz w:val="20"/>
          <w:szCs w:val="20"/>
        </w:rPr>
        <w:t>www.encyclopedia.com/topic/Ferdinand_Magellan.aspx</w:t>
      </w:r>
    </w:p>
  </w:footnote>
  <w:footnote w:id="2">
    <w:p w:rsidR="00D03D22" w:rsidRPr="00936169" w:rsidRDefault="00D03D22" w:rsidP="003903EF">
      <w:pPr>
        <w:spacing w:line="240" w:lineRule="auto"/>
        <w:contextualSpacing/>
        <w:jc w:val="both"/>
        <w:rPr>
          <w:rFonts w:ascii="Arial" w:hAnsi="Arial" w:cs="Arial"/>
          <w:sz w:val="20"/>
          <w:szCs w:val="20"/>
          <w:lang w:val="en-US"/>
        </w:rPr>
      </w:pPr>
      <w:r w:rsidRPr="00751E84">
        <w:rPr>
          <w:rStyle w:val="Funotenzeichen"/>
          <w:sz w:val="20"/>
          <w:szCs w:val="20"/>
        </w:rPr>
        <w:footnoteRef/>
      </w:r>
      <w:r w:rsidRPr="00936169">
        <w:rPr>
          <w:sz w:val="20"/>
          <w:szCs w:val="20"/>
          <w:lang w:val="en-US"/>
        </w:rPr>
        <w:t xml:space="preserve"> </w:t>
      </w:r>
      <w:r w:rsidRPr="00936169">
        <w:rPr>
          <w:rFonts w:ascii="Arial" w:hAnsi="Arial" w:cs="Arial"/>
          <w:sz w:val="20"/>
          <w:szCs w:val="20"/>
          <w:lang w:val="en-US"/>
        </w:rPr>
        <w:t>ads.</w:t>
      </w:r>
      <w:r>
        <w:rPr>
          <w:rFonts w:ascii="Arial" w:hAnsi="Arial" w:cs="Arial"/>
          <w:sz w:val="20"/>
          <w:szCs w:val="20"/>
          <w:lang w:val="en-US"/>
        </w:rPr>
        <w:t>harvard.edu/books/1543droc.book</w:t>
      </w:r>
    </w:p>
  </w:footnote>
  <w:footnote w:id="3">
    <w:p w:rsidR="00D03D22" w:rsidRPr="00936169" w:rsidRDefault="00D03D22" w:rsidP="003903EF">
      <w:pPr>
        <w:spacing w:line="240" w:lineRule="auto"/>
        <w:contextualSpacing/>
        <w:jc w:val="both"/>
        <w:rPr>
          <w:rFonts w:ascii="Arial" w:hAnsi="Arial" w:cs="Arial"/>
          <w:sz w:val="20"/>
          <w:szCs w:val="20"/>
          <w:lang w:val="en-US"/>
        </w:rPr>
      </w:pPr>
      <w:r w:rsidRPr="00751E84">
        <w:rPr>
          <w:rStyle w:val="Funotenzeichen"/>
          <w:sz w:val="20"/>
          <w:szCs w:val="20"/>
        </w:rPr>
        <w:footnoteRef/>
      </w:r>
      <w:r w:rsidRPr="00936169">
        <w:rPr>
          <w:sz w:val="20"/>
          <w:szCs w:val="20"/>
          <w:lang w:val="en-US"/>
        </w:rPr>
        <w:t xml:space="preserve"> </w:t>
      </w:r>
      <w:r>
        <w:rPr>
          <w:rFonts w:ascii="Arial" w:hAnsi="Arial" w:cs="Arial"/>
          <w:sz w:val="20"/>
          <w:szCs w:val="20"/>
          <w:lang w:val="en-US"/>
        </w:rPr>
        <w:t>www.newtonisaac.de</w:t>
      </w:r>
    </w:p>
  </w:footnote>
  <w:footnote w:id="4">
    <w:p w:rsidR="00D03D22" w:rsidRPr="00936169" w:rsidRDefault="00D03D22" w:rsidP="003903EF">
      <w:pPr>
        <w:spacing w:line="240" w:lineRule="auto"/>
        <w:contextualSpacing/>
        <w:jc w:val="both"/>
        <w:rPr>
          <w:rFonts w:ascii="Arial" w:hAnsi="Arial" w:cs="Arial"/>
          <w:sz w:val="20"/>
          <w:szCs w:val="20"/>
          <w:lang w:val="en-US"/>
        </w:rPr>
      </w:pPr>
      <w:r w:rsidRPr="00751E84">
        <w:rPr>
          <w:rStyle w:val="Funotenzeichen"/>
          <w:sz w:val="20"/>
          <w:szCs w:val="20"/>
        </w:rPr>
        <w:footnoteRef/>
      </w:r>
      <w:r w:rsidRPr="00936169">
        <w:rPr>
          <w:rFonts w:ascii="Arial" w:hAnsi="Arial" w:cs="Arial"/>
          <w:sz w:val="20"/>
          <w:szCs w:val="20"/>
          <w:lang w:val="en-US"/>
        </w:rPr>
        <w:t xml:space="preserve"> www.der-kosmos.de/unser_universum.htm</w:t>
      </w:r>
    </w:p>
    <w:p w:rsidR="00D03D22" w:rsidRPr="00936169" w:rsidRDefault="00D03D22">
      <w:pPr>
        <w:pStyle w:val="Funotentext"/>
        <w:rPr>
          <w:lang w:val="en-US"/>
        </w:rPr>
      </w:pPr>
    </w:p>
  </w:footnote>
  <w:footnote w:id="5">
    <w:p w:rsidR="00D03D22" w:rsidRPr="00C65FCB" w:rsidRDefault="00D03D22" w:rsidP="000C3CEA">
      <w:pPr>
        <w:pStyle w:val="Funotentext"/>
      </w:pPr>
      <w:r>
        <w:rPr>
          <w:rStyle w:val="Funotenzeichen"/>
        </w:rPr>
        <w:footnoteRef/>
      </w:r>
      <w:r w:rsidRPr="000B2900">
        <w:rPr>
          <w:lang w:val="en-US"/>
        </w:rPr>
        <w:t xml:space="preserve"> </w:t>
      </w:r>
      <w:r w:rsidRPr="004439F1">
        <w:rPr>
          <w:rFonts w:ascii="Arial" w:hAnsi="Arial" w:cs="Arial"/>
          <w:lang w:val="en-US" w:bidi="he-IL"/>
        </w:rPr>
        <w:t xml:space="preserve">J. Beringer et al. </w:t>
      </w:r>
      <w:r w:rsidRPr="007112D2">
        <w:rPr>
          <w:rFonts w:ascii="Arial" w:hAnsi="Arial" w:cs="Arial"/>
          <w:lang w:val="en-US" w:bidi="he-IL"/>
        </w:rPr>
        <w:t>(Particle Data Group), Phys.</w:t>
      </w:r>
      <w:r>
        <w:rPr>
          <w:rFonts w:ascii="Arial" w:hAnsi="Arial" w:cs="Arial"/>
          <w:lang w:val="en-US" w:bidi="he-IL"/>
        </w:rPr>
        <w:t xml:space="preserve"> </w:t>
      </w:r>
      <w:r w:rsidRPr="00C65FCB">
        <w:rPr>
          <w:rFonts w:ascii="Arial" w:hAnsi="Arial" w:cs="Arial"/>
          <w:lang w:bidi="he-IL"/>
        </w:rPr>
        <w:t>Rev. D 86, 010001 (2012) Seite 4</w:t>
      </w:r>
    </w:p>
  </w:footnote>
  <w:footnote w:id="6">
    <w:p w:rsidR="00D03D22" w:rsidRPr="00476DED" w:rsidRDefault="00D03D22">
      <w:pPr>
        <w:pStyle w:val="Funotentext"/>
      </w:pPr>
      <w:r>
        <w:rPr>
          <w:rStyle w:val="Funotenzeichen"/>
        </w:rPr>
        <w:footnoteRef/>
      </w:r>
      <w:r w:rsidRPr="00476DED">
        <w:t xml:space="preserve"> </w:t>
      </w:r>
      <w:r w:rsidRPr="00476DED">
        <w:rPr>
          <w:rFonts w:ascii="Arial" w:hAnsi="Arial" w:cs="Arial"/>
        </w:rPr>
        <w:t>ebd., S.5</w:t>
      </w:r>
    </w:p>
  </w:footnote>
  <w:footnote w:id="7">
    <w:p w:rsidR="00D03D22" w:rsidRPr="009F12A5" w:rsidRDefault="00D03D22">
      <w:pPr>
        <w:pStyle w:val="Funotentext"/>
        <w:rPr>
          <w:rFonts w:ascii="Arial" w:hAnsi="Arial" w:cs="Arial"/>
          <w:lang w:val="en-US"/>
        </w:rPr>
      </w:pPr>
      <w:r w:rsidRPr="009F12A5">
        <w:rPr>
          <w:rStyle w:val="Funotenzeichen"/>
          <w:rFonts w:ascii="Arial" w:hAnsi="Arial" w:cs="Arial"/>
        </w:rPr>
        <w:footnoteRef/>
      </w:r>
      <w:r w:rsidRPr="009F12A5">
        <w:rPr>
          <w:rFonts w:ascii="Arial" w:hAnsi="Arial" w:cs="Arial"/>
          <w:lang w:val="en-US"/>
        </w:rPr>
        <w:t xml:space="preserve"> www.particleadventure.org/standard_model.html (Stand: 14.08.2013)</w:t>
      </w:r>
    </w:p>
  </w:footnote>
  <w:footnote w:id="8">
    <w:p w:rsidR="00D03D22" w:rsidRDefault="00D03D22" w:rsidP="00A21937">
      <w:pPr>
        <w:contextualSpacing/>
        <w:rPr>
          <w:rFonts w:ascii="Arial" w:eastAsia="Times New Roman" w:hAnsi="Arial" w:cs="Arial"/>
          <w:sz w:val="20"/>
          <w:szCs w:val="20"/>
          <w:lang w:val="en-US"/>
        </w:rPr>
      </w:pPr>
      <w:r w:rsidRPr="009F12A5">
        <w:rPr>
          <w:rStyle w:val="Funotenzeichen"/>
          <w:rFonts w:ascii="Arial" w:hAnsi="Arial" w:cs="Arial"/>
          <w:sz w:val="20"/>
          <w:szCs w:val="20"/>
        </w:rPr>
        <w:footnoteRef/>
      </w:r>
      <w:r w:rsidRPr="009F12A5">
        <w:rPr>
          <w:rFonts w:ascii="Arial" w:hAnsi="Arial" w:cs="Arial"/>
          <w:sz w:val="20"/>
          <w:szCs w:val="20"/>
        </w:rPr>
        <w:t xml:space="preserve"> </w:t>
      </w:r>
      <w:r w:rsidRPr="009F12A5">
        <w:rPr>
          <w:rFonts w:ascii="Arial" w:eastAsia="Times New Roman" w:hAnsi="Arial" w:cs="Arial"/>
          <w:sz w:val="20"/>
          <w:szCs w:val="20"/>
        </w:rPr>
        <w:t xml:space="preserve">M. Kobayashi, T. Maskawa, Prog. </w:t>
      </w:r>
      <w:r w:rsidRPr="009F12A5">
        <w:rPr>
          <w:rFonts w:ascii="Arial" w:eastAsia="Times New Roman" w:hAnsi="Arial" w:cs="Arial"/>
          <w:sz w:val="20"/>
          <w:szCs w:val="20"/>
          <w:lang w:val="en-US"/>
        </w:rPr>
        <w:t>Theor. Ph</w:t>
      </w:r>
      <w:r>
        <w:rPr>
          <w:rFonts w:ascii="Arial" w:eastAsia="Times New Roman" w:hAnsi="Arial" w:cs="Arial"/>
          <w:sz w:val="20"/>
          <w:szCs w:val="20"/>
          <w:lang w:val="en-US"/>
        </w:rPr>
        <w:t xml:space="preserve">ys. 49, 652 (1973). </w:t>
      </w:r>
    </w:p>
    <w:p w:rsidR="00D03D22" w:rsidRPr="00A21937" w:rsidRDefault="00D03D22" w:rsidP="00A21937">
      <w:pPr>
        <w:contextualSpacing/>
        <w:rPr>
          <w:rFonts w:ascii="Arial" w:eastAsia="Times New Roman" w:hAnsi="Arial" w:cs="Arial"/>
          <w:sz w:val="20"/>
          <w:szCs w:val="20"/>
          <w:lang w:val="en-US"/>
        </w:rPr>
      </w:pPr>
      <w:r>
        <w:rPr>
          <w:rFonts w:ascii="Arial" w:eastAsia="Times New Roman" w:hAnsi="Arial" w:cs="Arial"/>
          <w:sz w:val="20"/>
          <w:szCs w:val="20"/>
          <w:lang w:val="en-US"/>
        </w:rPr>
        <w:t xml:space="preserve">  </w:t>
      </w:r>
      <w:r w:rsidRPr="009F12A5">
        <w:rPr>
          <w:rFonts w:ascii="Arial" w:eastAsia="Times New Roman" w:hAnsi="Arial" w:cs="Arial"/>
          <w:sz w:val="20"/>
          <w:szCs w:val="20"/>
          <w:lang w:val="en-US"/>
        </w:rPr>
        <w:t>N. Cabibbo,</w:t>
      </w:r>
      <w:r>
        <w:rPr>
          <w:rFonts w:ascii="Arial" w:eastAsia="Times New Roman" w:hAnsi="Arial" w:cs="Arial"/>
          <w:sz w:val="20"/>
          <w:szCs w:val="20"/>
          <w:lang w:val="en-US"/>
        </w:rPr>
        <w:t xml:space="preserve"> Phys. Rev. Lett.10, 531 (1963)</w:t>
      </w:r>
    </w:p>
  </w:footnote>
  <w:footnote w:id="9">
    <w:p w:rsidR="00D03D22" w:rsidRPr="009F12A5" w:rsidRDefault="00D03D22" w:rsidP="009F12A5">
      <w:pPr>
        <w:pStyle w:val="Funotentext"/>
        <w:rPr>
          <w:lang w:val="en-US"/>
        </w:rPr>
      </w:pPr>
      <w:r>
        <w:rPr>
          <w:rStyle w:val="Funotenzeichen"/>
        </w:rPr>
        <w:footnoteRef/>
      </w:r>
      <w:r w:rsidRPr="009F12A5">
        <w:rPr>
          <w:lang w:val="en-US"/>
        </w:rPr>
        <w:t xml:space="preserve"> </w:t>
      </w:r>
      <w:r>
        <w:rPr>
          <w:lang w:val="en-US"/>
        </w:rPr>
        <w:t xml:space="preserve">  </w:t>
      </w:r>
      <w:r w:rsidRPr="009F12A5">
        <w:rPr>
          <w:lang w:val="en-US"/>
        </w:rPr>
        <w:t>J.Chad</w:t>
      </w:r>
      <w:r>
        <w:rPr>
          <w:lang w:val="en-US"/>
        </w:rPr>
        <w:t>wick, PRSL A136, 692 (1932)</w:t>
      </w:r>
    </w:p>
  </w:footnote>
  <w:footnote w:id="10">
    <w:p w:rsidR="00D03D22" w:rsidRPr="00476DED" w:rsidRDefault="00D03D22">
      <w:pPr>
        <w:pStyle w:val="Funotentext"/>
      </w:pPr>
      <w:r>
        <w:rPr>
          <w:rStyle w:val="Funotenzeichen"/>
        </w:rPr>
        <w:footnoteRef/>
      </w:r>
      <w:r w:rsidRPr="00476DED">
        <w:t xml:space="preserve"> A.H. Snell, L.C. Müller, Phys. Rev. 74, 1217 (1948)</w:t>
      </w:r>
    </w:p>
  </w:footnote>
  <w:footnote w:id="11">
    <w:p w:rsidR="00D03D22" w:rsidRPr="00D03D22" w:rsidRDefault="00D03D22" w:rsidP="0019202C">
      <w:pPr>
        <w:pStyle w:val="Funotentext"/>
      </w:pPr>
      <w:r>
        <w:rPr>
          <w:rStyle w:val="Funotenzeichen"/>
        </w:rPr>
        <w:footnoteRef/>
      </w:r>
      <w:r w:rsidRPr="00D03D22">
        <w:t xml:space="preserve"> Nach: „Colloquium: The Neutron lifetime‟ von F. E. Wietfeldt und G. L. Greene</w:t>
      </w:r>
    </w:p>
  </w:footnote>
  <w:footnote w:id="12">
    <w:p w:rsidR="00D03D22" w:rsidRDefault="00D03D22">
      <w:pPr>
        <w:pStyle w:val="Funotentext"/>
      </w:pPr>
      <w:r>
        <w:rPr>
          <w:rStyle w:val="Funotenzeichen"/>
        </w:rPr>
        <w:footnoteRef/>
      </w:r>
      <w:r>
        <w:t xml:space="preserve"> Gleichung [3] und Erklärung aus privatem Gespräch mit Herrn Frei</w:t>
      </w:r>
    </w:p>
  </w:footnote>
  <w:footnote w:id="13">
    <w:p w:rsidR="00D03D22" w:rsidRDefault="00D03D22">
      <w:pPr>
        <w:pStyle w:val="Funotentext"/>
      </w:pPr>
      <w:r>
        <w:rPr>
          <w:rStyle w:val="Funotenzeichen"/>
        </w:rPr>
        <w:footnoteRef/>
      </w:r>
      <w:r>
        <w:t xml:space="preserve"> Es kann an dieser Stelle nicht weiter auf das Fermipotential eingegangen werden. Mehr Informationen</w:t>
      </w:r>
    </w:p>
    <w:p w:rsidR="00D03D22" w:rsidRDefault="00D03D22">
      <w:pPr>
        <w:pStyle w:val="Funotentext"/>
      </w:pPr>
      <w:r w:rsidRPr="00AB5968">
        <w:rPr>
          <w:sz w:val="16"/>
          <w:szCs w:val="16"/>
        </w:rPr>
        <w:t xml:space="preserve"> </w:t>
      </w:r>
      <w:r>
        <w:rPr>
          <w:sz w:val="16"/>
          <w:szCs w:val="16"/>
        </w:rPr>
        <w:t xml:space="preserve"> </w:t>
      </w:r>
      <w:r w:rsidRPr="00AB5968">
        <w:rPr>
          <w:sz w:val="16"/>
          <w:szCs w:val="16"/>
        </w:rPr>
        <w:t xml:space="preserve">  </w:t>
      </w:r>
      <w:r w:rsidRPr="00AB5968">
        <w:t xml:space="preserve"> </w:t>
      </w:r>
      <w:r>
        <w:t>zum Fermipotential lassen sich in der Facharbeit von Bernhard Loritz finden.</w:t>
      </w:r>
    </w:p>
  </w:footnote>
  <w:footnote w:id="14">
    <w:p w:rsidR="00D03D22" w:rsidRDefault="00D03D22">
      <w:pPr>
        <w:pStyle w:val="Funotentext"/>
      </w:pPr>
      <w:r>
        <w:rPr>
          <w:rStyle w:val="Funotenzeichen"/>
        </w:rPr>
        <w:footnoteRef/>
      </w:r>
      <w:r>
        <w:t xml:space="preserve"> </w:t>
      </w:r>
      <w:r w:rsidRPr="00E3560D">
        <w:t>de.wikipedia.org/wiki/Joule-Thomson-Effekt</w:t>
      </w:r>
    </w:p>
  </w:footnote>
  <w:footnote w:id="15">
    <w:p w:rsidR="00D03D22" w:rsidRDefault="00D03D22">
      <w:pPr>
        <w:pStyle w:val="Funotentext"/>
      </w:pPr>
      <w:r>
        <w:rPr>
          <w:rStyle w:val="Funotenzeichen"/>
        </w:rPr>
        <w:footnoteRef/>
      </w:r>
      <w:r>
        <w:t xml:space="preserve"> www.pbs.org/benfranklin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1341"/>
      <w:docPartObj>
        <w:docPartGallery w:val="Page Numbers (Top of Page)"/>
        <w:docPartUnique/>
      </w:docPartObj>
    </w:sdtPr>
    <w:sdtEndPr/>
    <w:sdtContent>
      <w:p w:rsidR="00D03D22" w:rsidRDefault="00D03D22">
        <w:pPr>
          <w:pStyle w:val="Kopfzeile"/>
          <w:jc w:val="center"/>
        </w:pPr>
        <w:r>
          <w:fldChar w:fldCharType="begin"/>
        </w:r>
        <w:r>
          <w:instrText xml:space="preserve"> PAGE   \* MERGEFORMAT </w:instrText>
        </w:r>
        <w:r>
          <w:fldChar w:fldCharType="separate"/>
        </w:r>
        <w:r w:rsidR="00476DED">
          <w:rPr>
            <w:noProof/>
          </w:rPr>
          <w:t>28</w:t>
        </w:r>
        <w:r>
          <w:rPr>
            <w:noProof/>
          </w:rPr>
          <w:fldChar w:fldCharType="end"/>
        </w:r>
      </w:p>
    </w:sdtContent>
  </w:sdt>
  <w:p w:rsidR="00D03D22" w:rsidRDefault="00D03D2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8DD"/>
    <w:rsid w:val="00000980"/>
    <w:rsid w:val="000050A6"/>
    <w:rsid w:val="00005CF5"/>
    <w:rsid w:val="0001761B"/>
    <w:rsid w:val="00024969"/>
    <w:rsid w:val="00024A73"/>
    <w:rsid w:val="00030EE5"/>
    <w:rsid w:val="000310FC"/>
    <w:rsid w:val="00032D6D"/>
    <w:rsid w:val="00033913"/>
    <w:rsid w:val="0003617F"/>
    <w:rsid w:val="00040E20"/>
    <w:rsid w:val="0004456D"/>
    <w:rsid w:val="00050D26"/>
    <w:rsid w:val="00052AE7"/>
    <w:rsid w:val="00055232"/>
    <w:rsid w:val="00061176"/>
    <w:rsid w:val="00061FD4"/>
    <w:rsid w:val="00066A95"/>
    <w:rsid w:val="00067D9C"/>
    <w:rsid w:val="000852AE"/>
    <w:rsid w:val="00085FE2"/>
    <w:rsid w:val="00087647"/>
    <w:rsid w:val="0008764C"/>
    <w:rsid w:val="000919FB"/>
    <w:rsid w:val="00094C99"/>
    <w:rsid w:val="000A61F4"/>
    <w:rsid w:val="000B0B5B"/>
    <w:rsid w:val="000B27BF"/>
    <w:rsid w:val="000B2900"/>
    <w:rsid w:val="000B7DAC"/>
    <w:rsid w:val="000C39C0"/>
    <w:rsid w:val="000C3CEA"/>
    <w:rsid w:val="000C3D20"/>
    <w:rsid w:val="000C4034"/>
    <w:rsid w:val="000C6712"/>
    <w:rsid w:val="000C7AB3"/>
    <w:rsid w:val="000D012D"/>
    <w:rsid w:val="000D0C7B"/>
    <w:rsid w:val="000D3815"/>
    <w:rsid w:val="000D4B13"/>
    <w:rsid w:val="000D6813"/>
    <w:rsid w:val="000E07B7"/>
    <w:rsid w:val="000F7DC4"/>
    <w:rsid w:val="00100F55"/>
    <w:rsid w:val="00101BAD"/>
    <w:rsid w:val="00102821"/>
    <w:rsid w:val="001040D2"/>
    <w:rsid w:val="00111C04"/>
    <w:rsid w:val="001135F4"/>
    <w:rsid w:val="00114697"/>
    <w:rsid w:val="0011500A"/>
    <w:rsid w:val="00127E66"/>
    <w:rsid w:val="001301AC"/>
    <w:rsid w:val="00131460"/>
    <w:rsid w:val="00131A6B"/>
    <w:rsid w:val="00132FD0"/>
    <w:rsid w:val="00140141"/>
    <w:rsid w:val="00141E25"/>
    <w:rsid w:val="00145EAE"/>
    <w:rsid w:val="00147602"/>
    <w:rsid w:val="00153527"/>
    <w:rsid w:val="001550A4"/>
    <w:rsid w:val="0015578D"/>
    <w:rsid w:val="00156F2C"/>
    <w:rsid w:val="00182EC9"/>
    <w:rsid w:val="00182F71"/>
    <w:rsid w:val="0018314A"/>
    <w:rsid w:val="001846E1"/>
    <w:rsid w:val="00184D84"/>
    <w:rsid w:val="00190AAF"/>
    <w:rsid w:val="00191FEE"/>
    <w:rsid w:val="0019202C"/>
    <w:rsid w:val="001A004A"/>
    <w:rsid w:val="001A2544"/>
    <w:rsid w:val="001A7386"/>
    <w:rsid w:val="001A79FB"/>
    <w:rsid w:val="001A7C8F"/>
    <w:rsid w:val="001B192E"/>
    <w:rsid w:val="001C3C65"/>
    <w:rsid w:val="001C4914"/>
    <w:rsid w:val="001C796A"/>
    <w:rsid w:val="001D17C8"/>
    <w:rsid w:val="001D3803"/>
    <w:rsid w:val="001E1052"/>
    <w:rsid w:val="001E17C5"/>
    <w:rsid w:val="001E3856"/>
    <w:rsid w:val="001E73F1"/>
    <w:rsid w:val="001F0352"/>
    <w:rsid w:val="001F4C7D"/>
    <w:rsid w:val="001F6835"/>
    <w:rsid w:val="002020A7"/>
    <w:rsid w:val="00202279"/>
    <w:rsid w:val="002038FA"/>
    <w:rsid w:val="00204504"/>
    <w:rsid w:val="002053ED"/>
    <w:rsid w:val="00205A0A"/>
    <w:rsid w:val="002113E6"/>
    <w:rsid w:val="00220EE0"/>
    <w:rsid w:val="002268DD"/>
    <w:rsid w:val="002326F6"/>
    <w:rsid w:val="00232C9C"/>
    <w:rsid w:val="002348C7"/>
    <w:rsid w:val="00245D7B"/>
    <w:rsid w:val="0025070A"/>
    <w:rsid w:val="00254C35"/>
    <w:rsid w:val="00256268"/>
    <w:rsid w:val="0026088C"/>
    <w:rsid w:val="002743B8"/>
    <w:rsid w:val="002807BF"/>
    <w:rsid w:val="002821EF"/>
    <w:rsid w:val="002909BC"/>
    <w:rsid w:val="00290B39"/>
    <w:rsid w:val="00291994"/>
    <w:rsid w:val="00291CEC"/>
    <w:rsid w:val="00292FE2"/>
    <w:rsid w:val="002946AC"/>
    <w:rsid w:val="002A1AFE"/>
    <w:rsid w:val="002A46CD"/>
    <w:rsid w:val="002A572C"/>
    <w:rsid w:val="002C46FB"/>
    <w:rsid w:val="002C6868"/>
    <w:rsid w:val="002D2CFD"/>
    <w:rsid w:val="002E7C28"/>
    <w:rsid w:val="002F295C"/>
    <w:rsid w:val="002F764E"/>
    <w:rsid w:val="002F7AFA"/>
    <w:rsid w:val="00301CFD"/>
    <w:rsid w:val="00304A39"/>
    <w:rsid w:val="003072D0"/>
    <w:rsid w:val="00322352"/>
    <w:rsid w:val="0032399A"/>
    <w:rsid w:val="00323D7D"/>
    <w:rsid w:val="00333DD3"/>
    <w:rsid w:val="003379BD"/>
    <w:rsid w:val="00340629"/>
    <w:rsid w:val="00344DED"/>
    <w:rsid w:val="00345C2F"/>
    <w:rsid w:val="00345DBD"/>
    <w:rsid w:val="0035762C"/>
    <w:rsid w:val="003615EB"/>
    <w:rsid w:val="003655F6"/>
    <w:rsid w:val="00366F9C"/>
    <w:rsid w:val="00372BC9"/>
    <w:rsid w:val="0037452C"/>
    <w:rsid w:val="00380EEA"/>
    <w:rsid w:val="00383B2F"/>
    <w:rsid w:val="0038551E"/>
    <w:rsid w:val="0038764B"/>
    <w:rsid w:val="003878F9"/>
    <w:rsid w:val="00387AE2"/>
    <w:rsid w:val="003903EF"/>
    <w:rsid w:val="00390696"/>
    <w:rsid w:val="00396972"/>
    <w:rsid w:val="003A254F"/>
    <w:rsid w:val="003A37A7"/>
    <w:rsid w:val="003A559D"/>
    <w:rsid w:val="003A7619"/>
    <w:rsid w:val="003B17D2"/>
    <w:rsid w:val="003B2037"/>
    <w:rsid w:val="003B4262"/>
    <w:rsid w:val="003D566C"/>
    <w:rsid w:val="003E0C0C"/>
    <w:rsid w:val="003E2D01"/>
    <w:rsid w:val="003E3CA0"/>
    <w:rsid w:val="003E5B07"/>
    <w:rsid w:val="003F35D8"/>
    <w:rsid w:val="003F4C4D"/>
    <w:rsid w:val="003F4CAF"/>
    <w:rsid w:val="003F67FF"/>
    <w:rsid w:val="003F764B"/>
    <w:rsid w:val="00406A21"/>
    <w:rsid w:val="00406F8C"/>
    <w:rsid w:val="00406FB0"/>
    <w:rsid w:val="00410601"/>
    <w:rsid w:val="00416CD2"/>
    <w:rsid w:val="00420EC2"/>
    <w:rsid w:val="00421ED2"/>
    <w:rsid w:val="004231DA"/>
    <w:rsid w:val="00427A3C"/>
    <w:rsid w:val="00431571"/>
    <w:rsid w:val="00437168"/>
    <w:rsid w:val="004439F1"/>
    <w:rsid w:val="0044495B"/>
    <w:rsid w:val="00453D73"/>
    <w:rsid w:val="00454AC5"/>
    <w:rsid w:val="00461EC6"/>
    <w:rsid w:val="0047157A"/>
    <w:rsid w:val="00476DED"/>
    <w:rsid w:val="00485614"/>
    <w:rsid w:val="00493522"/>
    <w:rsid w:val="004966DF"/>
    <w:rsid w:val="004A339F"/>
    <w:rsid w:val="004A5507"/>
    <w:rsid w:val="004A79E3"/>
    <w:rsid w:val="004B4E2D"/>
    <w:rsid w:val="004B6514"/>
    <w:rsid w:val="004C7938"/>
    <w:rsid w:val="004D0291"/>
    <w:rsid w:val="004D3838"/>
    <w:rsid w:val="004D4B43"/>
    <w:rsid w:val="004E68D0"/>
    <w:rsid w:val="004E6A36"/>
    <w:rsid w:val="004E6C5E"/>
    <w:rsid w:val="004F690C"/>
    <w:rsid w:val="004F6B1A"/>
    <w:rsid w:val="004F7329"/>
    <w:rsid w:val="00501ABE"/>
    <w:rsid w:val="00501DBB"/>
    <w:rsid w:val="00510EB3"/>
    <w:rsid w:val="00515230"/>
    <w:rsid w:val="005169D2"/>
    <w:rsid w:val="00517D7B"/>
    <w:rsid w:val="00520C90"/>
    <w:rsid w:val="005238F4"/>
    <w:rsid w:val="00523956"/>
    <w:rsid w:val="00525176"/>
    <w:rsid w:val="00525A28"/>
    <w:rsid w:val="00533E57"/>
    <w:rsid w:val="00536C76"/>
    <w:rsid w:val="00540DBD"/>
    <w:rsid w:val="00556834"/>
    <w:rsid w:val="005630B0"/>
    <w:rsid w:val="005651E1"/>
    <w:rsid w:val="00566D2C"/>
    <w:rsid w:val="00577AA2"/>
    <w:rsid w:val="00581E0D"/>
    <w:rsid w:val="00583CEC"/>
    <w:rsid w:val="00590D8C"/>
    <w:rsid w:val="00593ADC"/>
    <w:rsid w:val="005947D1"/>
    <w:rsid w:val="00597958"/>
    <w:rsid w:val="005A28B8"/>
    <w:rsid w:val="005A7A97"/>
    <w:rsid w:val="005B0375"/>
    <w:rsid w:val="005B4F3E"/>
    <w:rsid w:val="005C4011"/>
    <w:rsid w:val="005D00D0"/>
    <w:rsid w:val="005D395B"/>
    <w:rsid w:val="005D4DF3"/>
    <w:rsid w:val="005D6E9D"/>
    <w:rsid w:val="005E447E"/>
    <w:rsid w:val="005E4556"/>
    <w:rsid w:val="005E6289"/>
    <w:rsid w:val="005E762F"/>
    <w:rsid w:val="005F2F15"/>
    <w:rsid w:val="005F356E"/>
    <w:rsid w:val="00610D69"/>
    <w:rsid w:val="00611D78"/>
    <w:rsid w:val="006157B7"/>
    <w:rsid w:val="00623C30"/>
    <w:rsid w:val="00633587"/>
    <w:rsid w:val="006365B1"/>
    <w:rsid w:val="00637A70"/>
    <w:rsid w:val="00640600"/>
    <w:rsid w:val="00641426"/>
    <w:rsid w:val="00644DAA"/>
    <w:rsid w:val="0064659C"/>
    <w:rsid w:val="006505AC"/>
    <w:rsid w:val="00655F9A"/>
    <w:rsid w:val="00663DD1"/>
    <w:rsid w:val="00665166"/>
    <w:rsid w:val="00665C7F"/>
    <w:rsid w:val="00673E18"/>
    <w:rsid w:val="00674D52"/>
    <w:rsid w:val="00684784"/>
    <w:rsid w:val="00685E9F"/>
    <w:rsid w:val="006878B5"/>
    <w:rsid w:val="0069096C"/>
    <w:rsid w:val="006B4B25"/>
    <w:rsid w:val="006B55C5"/>
    <w:rsid w:val="006B5F82"/>
    <w:rsid w:val="006B723C"/>
    <w:rsid w:val="006C10D0"/>
    <w:rsid w:val="006C3EC4"/>
    <w:rsid w:val="006C7219"/>
    <w:rsid w:val="006C7B5D"/>
    <w:rsid w:val="006D4B8D"/>
    <w:rsid w:val="006E27F8"/>
    <w:rsid w:val="006E37B3"/>
    <w:rsid w:val="006E4B3B"/>
    <w:rsid w:val="006E609C"/>
    <w:rsid w:val="006F2813"/>
    <w:rsid w:val="006F5D35"/>
    <w:rsid w:val="0070109E"/>
    <w:rsid w:val="00701CD4"/>
    <w:rsid w:val="0070260A"/>
    <w:rsid w:val="00702AA6"/>
    <w:rsid w:val="0070423B"/>
    <w:rsid w:val="00704663"/>
    <w:rsid w:val="007056B0"/>
    <w:rsid w:val="007112D2"/>
    <w:rsid w:val="007120E3"/>
    <w:rsid w:val="00714ADF"/>
    <w:rsid w:val="0071518E"/>
    <w:rsid w:val="00715F44"/>
    <w:rsid w:val="00725FAE"/>
    <w:rsid w:val="00730A23"/>
    <w:rsid w:val="00736395"/>
    <w:rsid w:val="00746537"/>
    <w:rsid w:val="0075103E"/>
    <w:rsid w:val="007510E8"/>
    <w:rsid w:val="00751E84"/>
    <w:rsid w:val="007528DC"/>
    <w:rsid w:val="007559F6"/>
    <w:rsid w:val="00757E26"/>
    <w:rsid w:val="0076752B"/>
    <w:rsid w:val="00775F3A"/>
    <w:rsid w:val="0078243B"/>
    <w:rsid w:val="0078332A"/>
    <w:rsid w:val="0078408E"/>
    <w:rsid w:val="00784D92"/>
    <w:rsid w:val="00785627"/>
    <w:rsid w:val="007A2595"/>
    <w:rsid w:val="007A4111"/>
    <w:rsid w:val="007A6B3E"/>
    <w:rsid w:val="007B3552"/>
    <w:rsid w:val="007B5094"/>
    <w:rsid w:val="007B6755"/>
    <w:rsid w:val="007C168E"/>
    <w:rsid w:val="007C22CD"/>
    <w:rsid w:val="007C44BF"/>
    <w:rsid w:val="007C4E1C"/>
    <w:rsid w:val="007C704D"/>
    <w:rsid w:val="007E0DB1"/>
    <w:rsid w:val="007E3BF4"/>
    <w:rsid w:val="007E647B"/>
    <w:rsid w:val="007F7FBE"/>
    <w:rsid w:val="0081030A"/>
    <w:rsid w:val="00817290"/>
    <w:rsid w:val="00822807"/>
    <w:rsid w:val="00831755"/>
    <w:rsid w:val="00834C9E"/>
    <w:rsid w:val="008402CF"/>
    <w:rsid w:val="0084138A"/>
    <w:rsid w:val="00841BBD"/>
    <w:rsid w:val="00845890"/>
    <w:rsid w:val="0085202B"/>
    <w:rsid w:val="008547CA"/>
    <w:rsid w:val="00857D98"/>
    <w:rsid w:val="0086097F"/>
    <w:rsid w:val="008619AE"/>
    <w:rsid w:val="00861D6A"/>
    <w:rsid w:val="00863726"/>
    <w:rsid w:val="0086490E"/>
    <w:rsid w:val="0086731D"/>
    <w:rsid w:val="00872132"/>
    <w:rsid w:val="00872EB3"/>
    <w:rsid w:val="00873B4B"/>
    <w:rsid w:val="00886D91"/>
    <w:rsid w:val="008873DA"/>
    <w:rsid w:val="008919E7"/>
    <w:rsid w:val="00891D7E"/>
    <w:rsid w:val="008A1B41"/>
    <w:rsid w:val="008A2239"/>
    <w:rsid w:val="008A61EE"/>
    <w:rsid w:val="008A711E"/>
    <w:rsid w:val="008B0386"/>
    <w:rsid w:val="008B05AB"/>
    <w:rsid w:val="008B28DD"/>
    <w:rsid w:val="008B3B4E"/>
    <w:rsid w:val="008B710F"/>
    <w:rsid w:val="008C31F8"/>
    <w:rsid w:val="008C5296"/>
    <w:rsid w:val="008C55A7"/>
    <w:rsid w:val="008D07C5"/>
    <w:rsid w:val="008D3507"/>
    <w:rsid w:val="008D7C1B"/>
    <w:rsid w:val="008E4FC2"/>
    <w:rsid w:val="008E6437"/>
    <w:rsid w:val="008E72F1"/>
    <w:rsid w:val="00902AE3"/>
    <w:rsid w:val="00903207"/>
    <w:rsid w:val="009248F1"/>
    <w:rsid w:val="00925C8B"/>
    <w:rsid w:val="00930146"/>
    <w:rsid w:val="00934842"/>
    <w:rsid w:val="00936169"/>
    <w:rsid w:val="00936533"/>
    <w:rsid w:val="00941BC0"/>
    <w:rsid w:val="009421E7"/>
    <w:rsid w:val="00955A2C"/>
    <w:rsid w:val="0096000E"/>
    <w:rsid w:val="00966329"/>
    <w:rsid w:val="00974CDF"/>
    <w:rsid w:val="00980CA4"/>
    <w:rsid w:val="0098460F"/>
    <w:rsid w:val="00986C3C"/>
    <w:rsid w:val="00986D27"/>
    <w:rsid w:val="00992847"/>
    <w:rsid w:val="00992E4E"/>
    <w:rsid w:val="00994337"/>
    <w:rsid w:val="00996F0C"/>
    <w:rsid w:val="009A2A2A"/>
    <w:rsid w:val="009A3757"/>
    <w:rsid w:val="009A4480"/>
    <w:rsid w:val="009A4CFB"/>
    <w:rsid w:val="009A504B"/>
    <w:rsid w:val="009A6241"/>
    <w:rsid w:val="009B0967"/>
    <w:rsid w:val="009B1299"/>
    <w:rsid w:val="009B1CD6"/>
    <w:rsid w:val="009B2992"/>
    <w:rsid w:val="009B2F4A"/>
    <w:rsid w:val="009B7747"/>
    <w:rsid w:val="009C13CD"/>
    <w:rsid w:val="009C4D26"/>
    <w:rsid w:val="009D091D"/>
    <w:rsid w:val="009D1779"/>
    <w:rsid w:val="009D7C7D"/>
    <w:rsid w:val="009E2C10"/>
    <w:rsid w:val="009E3619"/>
    <w:rsid w:val="009F12A5"/>
    <w:rsid w:val="009F495E"/>
    <w:rsid w:val="009F4A4C"/>
    <w:rsid w:val="009F58D4"/>
    <w:rsid w:val="009F681B"/>
    <w:rsid w:val="00A07D05"/>
    <w:rsid w:val="00A130B3"/>
    <w:rsid w:val="00A21937"/>
    <w:rsid w:val="00A235CD"/>
    <w:rsid w:val="00A23F8A"/>
    <w:rsid w:val="00A24EC6"/>
    <w:rsid w:val="00A25AF1"/>
    <w:rsid w:val="00A31388"/>
    <w:rsid w:val="00A3237C"/>
    <w:rsid w:val="00A324BD"/>
    <w:rsid w:val="00A33597"/>
    <w:rsid w:val="00A353B2"/>
    <w:rsid w:val="00A52E82"/>
    <w:rsid w:val="00A56806"/>
    <w:rsid w:val="00A57081"/>
    <w:rsid w:val="00A60C52"/>
    <w:rsid w:val="00A658A0"/>
    <w:rsid w:val="00A65CEC"/>
    <w:rsid w:val="00A7309C"/>
    <w:rsid w:val="00A8572D"/>
    <w:rsid w:val="00A86B95"/>
    <w:rsid w:val="00A878E6"/>
    <w:rsid w:val="00A91735"/>
    <w:rsid w:val="00A97672"/>
    <w:rsid w:val="00AA46DC"/>
    <w:rsid w:val="00AB5968"/>
    <w:rsid w:val="00AB6636"/>
    <w:rsid w:val="00AB69B5"/>
    <w:rsid w:val="00AD0D61"/>
    <w:rsid w:val="00AD6388"/>
    <w:rsid w:val="00AE11A7"/>
    <w:rsid w:val="00AE274A"/>
    <w:rsid w:val="00AF0D46"/>
    <w:rsid w:val="00AF29D3"/>
    <w:rsid w:val="00AF32D7"/>
    <w:rsid w:val="00AF752C"/>
    <w:rsid w:val="00B0216D"/>
    <w:rsid w:val="00B111AF"/>
    <w:rsid w:val="00B15DDC"/>
    <w:rsid w:val="00B202B5"/>
    <w:rsid w:val="00B34B16"/>
    <w:rsid w:val="00B36BC2"/>
    <w:rsid w:val="00B37F40"/>
    <w:rsid w:val="00B4536A"/>
    <w:rsid w:val="00B525B1"/>
    <w:rsid w:val="00B5672B"/>
    <w:rsid w:val="00B70699"/>
    <w:rsid w:val="00B71798"/>
    <w:rsid w:val="00B7374C"/>
    <w:rsid w:val="00B73FC2"/>
    <w:rsid w:val="00B82F2E"/>
    <w:rsid w:val="00B82F42"/>
    <w:rsid w:val="00B8447E"/>
    <w:rsid w:val="00B84C35"/>
    <w:rsid w:val="00B908B0"/>
    <w:rsid w:val="00B912BE"/>
    <w:rsid w:val="00BA0653"/>
    <w:rsid w:val="00BB411F"/>
    <w:rsid w:val="00BC077F"/>
    <w:rsid w:val="00BC4BD5"/>
    <w:rsid w:val="00BD066A"/>
    <w:rsid w:val="00BD2ED9"/>
    <w:rsid w:val="00BD6E80"/>
    <w:rsid w:val="00BE0D12"/>
    <w:rsid w:val="00BF21C4"/>
    <w:rsid w:val="00BF240D"/>
    <w:rsid w:val="00BF3820"/>
    <w:rsid w:val="00BF6F6B"/>
    <w:rsid w:val="00C00FF3"/>
    <w:rsid w:val="00C02833"/>
    <w:rsid w:val="00C1572D"/>
    <w:rsid w:val="00C21575"/>
    <w:rsid w:val="00C372A4"/>
    <w:rsid w:val="00C4151C"/>
    <w:rsid w:val="00C42163"/>
    <w:rsid w:val="00C42F26"/>
    <w:rsid w:val="00C44D7A"/>
    <w:rsid w:val="00C45AD8"/>
    <w:rsid w:val="00C45C8D"/>
    <w:rsid w:val="00C62169"/>
    <w:rsid w:val="00C630B0"/>
    <w:rsid w:val="00C65AE0"/>
    <w:rsid w:val="00C65FCB"/>
    <w:rsid w:val="00C66D7F"/>
    <w:rsid w:val="00C67BAC"/>
    <w:rsid w:val="00C729F2"/>
    <w:rsid w:val="00C753A4"/>
    <w:rsid w:val="00C806C4"/>
    <w:rsid w:val="00C8394B"/>
    <w:rsid w:val="00C844B7"/>
    <w:rsid w:val="00C86F56"/>
    <w:rsid w:val="00C901BE"/>
    <w:rsid w:val="00C92B54"/>
    <w:rsid w:val="00CA3ABD"/>
    <w:rsid w:val="00CB3645"/>
    <w:rsid w:val="00CC63DC"/>
    <w:rsid w:val="00CD06D8"/>
    <w:rsid w:val="00CD1ADF"/>
    <w:rsid w:val="00CD27B5"/>
    <w:rsid w:val="00CD4BCC"/>
    <w:rsid w:val="00CD7E8A"/>
    <w:rsid w:val="00CE22DC"/>
    <w:rsid w:val="00CE3731"/>
    <w:rsid w:val="00CE49F6"/>
    <w:rsid w:val="00CF37DD"/>
    <w:rsid w:val="00D03D22"/>
    <w:rsid w:val="00D10C9C"/>
    <w:rsid w:val="00D1395E"/>
    <w:rsid w:val="00D311F9"/>
    <w:rsid w:val="00D32500"/>
    <w:rsid w:val="00D36187"/>
    <w:rsid w:val="00D40392"/>
    <w:rsid w:val="00D43831"/>
    <w:rsid w:val="00D44930"/>
    <w:rsid w:val="00D4617B"/>
    <w:rsid w:val="00D50773"/>
    <w:rsid w:val="00D565F5"/>
    <w:rsid w:val="00D60AD5"/>
    <w:rsid w:val="00D625FF"/>
    <w:rsid w:val="00D627E0"/>
    <w:rsid w:val="00D6304D"/>
    <w:rsid w:val="00D630CF"/>
    <w:rsid w:val="00D66B06"/>
    <w:rsid w:val="00D745BE"/>
    <w:rsid w:val="00D74F5B"/>
    <w:rsid w:val="00D750EE"/>
    <w:rsid w:val="00D827A9"/>
    <w:rsid w:val="00D83A3F"/>
    <w:rsid w:val="00D83AB9"/>
    <w:rsid w:val="00D83CF2"/>
    <w:rsid w:val="00DB41F4"/>
    <w:rsid w:val="00DC23E6"/>
    <w:rsid w:val="00DD08C6"/>
    <w:rsid w:val="00DD0E76"/>
    <w:rsid w:val="00DD4D7A"/>
    <w:rsid w:val="00DD6DB2"/>
    <w:rsid w:val="00DE7A37"/>
    <w:rsid w:val="00DE7FEB"/>
    <w:rsid w:val="00DF782C"/>
    <w:rsid w:val="00E03A30"/>
    <w:rsid w:val="00E04071"/>
    <w:rsid w:val="00E12CF4"/>
    <w:rsid w:val="00E244C0"/>
    <w:rsid w:val="00E2475C"/>
    <w:rsid w:val="00E2505E"/>
    <w:rsid w:val="00E326A4"/>
    <w:rsid w:val="00E3560D"/>
    <w:rsid w:val="00E369DF"/>
    <w:rsid w:val="00E404AE"/>
    <w:rsid w:val="00E474FC"/>
    <w:rsid w:val="00E510FF"/>
    <w:rsid w:val="00E61D4E"/>
    <w:rsid w:val="00E6675E"/>
    <w:rsid w:val="00E66A15"/>
    <w:rsid w:val="00E76266"/>
    <w:rsid w:val="00E77A55"/>
    <w:rsid w:val="00E81780"/>
    <w:rsid w:val="00E82CB7"/>
    <w:rsid w:val="00E9109F"/>
    <w:rsid w:val="00E94C6B"/>
    <w:rsid w:val="00E9534B"/>
    <w:rsid w:val="00EA323F"/>
    <w:rsid w:val="00EA353B"/>
    <w:rsid w:val="00EA3C00"/>
    <w:rsid w:val="00EA63CF"/>
    <w:rsid w:val="00EA767F"/>
    <w:rsid w:val="00EA7BCA"/>
    <w:rsid w:val="00EB25E8"/>
    <w:rsid w:val="00EB296F"/>
    <w:rsid w:val="00EB52F6"/>
    <w:rsid w:val="00EB607C"/>
    <w:rsid w:val="00ED2759"/>
    <w:rsid w:val="00ED3332"/>
    <w:rsid w:val="00EF1FFE"/>
    <w:rsid w:val="00EF5106"/>
    <w:rsid w:val="00F23CC4"/>
    <w:rsid w:val="00F30ABB"/>
    <w:rsid w:val="00F37D22"/>
    <w:rsid w:val="00F40466"/>
    <w:rsid w:val="00F4101D"/>
    <w:rsid w:val="00F42339"/>
    <w:rsid w:val="00F46DA1"/>
    <w:rsid w:val="00F501E4"/>
    <w:rsid w:val="00F56229"/>
    <w:rsid w:val="00F601A8"/>
    <w:rsid w:val="00F6022D"/>
    <w:rsid w:val="00F60BFB"/>
    <w:rsid w:val="00F61086"/>
    <w:rsid w:val="00F61937"/>
    <w:rsid w:val="00F67F1C"/>
    <w:rsid w:val="00F74211"/>
    <w:rsid w:val="00F76FAA"/>
    <w:rsid w:val="00F80C4B"/>
    <w:rsid w:val="00F876D1"/>
    <w:rsid w:val="00F87E72"/>
    <w:rsid w:val="00F91566"/>
    <w:rsid w:val="00F9521F"/>
    <w:rsid w:val="00FA1A92"/>
    <w:rsid w:val="00FA1F38"/>
    <w:rsid w:val="00FA3128"/>
    <w:rsid w:val="00FA6EE9"/>
    <w:rsid w:val="00FB053E"/>
    <w:rsid w:val="00FB2434"/>
    <w:rsid w:val="00FB32D4"/>
    <w:rsid w:val="00FC316D"/>
    <w:rsid w:val="00FC7718"/>
    <w:rsid w:val="00FD1E7B"/>
    <w:rsid w:val="00FD3638"/>
    <w:rsid w:val="00FD443D"/>
    <w:rsid w:val="00FE07FE"/>
    <w:rsid w:val="00FE0F87"/>
    <w:rsid w:val="00FE3B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7010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2A46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D06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06D8"/>
    <w:rPr>
      <w:rFonts w:ascii="Tahoma" w:hAnsi="Tahoma" w:cs="Tahoma"/>
      <w:sz w:val="16"/>
      <w:szCs w:val="16"/>
    </w:rPr>
  </w:style>
  <w:style w:type="paragraph" w:styleId="Kopfzeile">
    <w:name w:val="header"/>
    <w:basedOn w:val="Standard"/>
    <w:link w:val="KopfzeileZchn"/>
    <w:uiPriority w:val="99"/>
    <w:unhideWhenUsed/>
    <w:rsid w:val="00CD06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06D8"/>
  </w:style>
  <w:style w:type="paragraph" w:styleId="Fuzeile">
    <w:name w:val="footer"/>
    <w:basedOn w:val="Standard"/>
    <w:link w:val="FuzeileZchn"/>
    <w:uiPriority w:val="99"/>
    <w:semiHidden/>
    <w:unhideWhenUsed/>
    <w:rsid w:val="00CD06D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D06D8"/>
  </w:style>
  <w:style w:type="table" w:styleId="Tabellenraster">
    <w:name w:val="Table Grid"/>
    <w:basedOn w:val="NormaleTabelle"/>
    <w:uiPriority w:val="59"/>
    <w:rsid w:val="009032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bsatz-Standardschriftart"/>
    <w:uiPriority w:val="99"/>
    <w:semiHidden/>
    <w:unhideWhenUsed/>
    <w:rsid w:val="0085202B"/>
    <w:rPr>
      <w:color w:val="0000FF"/>
      <w:u w:val="single"/>
    </w:rPr>
  </w:style>
  <w:style w:type="character" w:styleId="Platzhaltertext">
    <w:name w:val="Placeholder Text"/>
    <w:basedOn w:val="Absatz-Standardschriftart"/>
    <w:uiPriority w:val="99"/>
    <w:semiHidden/>
    <w:rsid w:val="00E2475C"/>
    <w:rPr>
      <w:color w:val="808080"/>
    </w:rPr>
  </w:style>
  <w:style w:type="paragraph" w:styleId="Funotentext">
    <w:name w:val="footnote text"/>
    <w:basedOn w:val="Standard"/>
    <w:link w:val="FunotentextZchn"/>
    <w:uiPriority w:val="99"/>
    <w:semiHidden/>
    <w:unhideWhenUsed/>
    <w:rsid w:val="003903E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903EF"/>
    <w:rPr>
      <w:sz w:val="20"/>
      <w:szCs w:val="20"/>
    </w:rPr>
  </w:style>
  <w:style w:type="character" w:styleId="Funotenzeichen">
    <w:name w:val="footnote reference"/>
    <w:basedOn w:val="Absatz-Standardschriftart"/>
    <w:uiPriority w:val="99"/>
    <w:semiHidden/>
    <w:unhideWhenUsed/>
    <w:rsid w:val="003903EF"/>
    <w:rPr>
      <w:vertAlign w:val="superscript"/>
    </w:rPr>
  </w:style>
  <w:style w:type="paragraph" w:styleId="Dokumentstruktur">
    <w:name w:val="Document Map"/>
    <w:basedOn w:val="Standard"/>
    <w:link w:val="DokumentstrukturZchn"/>
    <w:uiPriority w:val="99"/>
    <w:semiHidden/>
    <w:unhideWhenUsed/>
    <w:rsid w:val="00D43831"/>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D43831"/>
    <w:rPr>
      <w:rFonts w:ascii="Tahoma" w:hAnsi="Tahoma" w:cs="Tahoma"/>
      <w:sz w:val="16"/>
      <w:szCs w:val="16"/>
    </w:rPr>
  </w:style>
  <w:style w:type="paragraph" w:styleId="Beschriftung">
    <w:name w:val="caption"/>
    <w:basedOn w:val="Standard"/>
    <w:next w:val="Standard"/>
    <w:uiPriority w:val="35"/>
    <w:unhideWhenUsed/>
    <w:qFormat/>
    <w:rsid w:val="00FA6EE9"/>
    <w:pPr>
      <w:spacing w:line="240" w:lineRule="auto"/>
    </w:pPr>
    <w:rPr>
      <w:b/>
      <w:bCs/>
      <w:color w:val="4F81BD" w:themeColor="accent1"/>
      <w:sz w:val="18"/>
      <w:szCs w:val="18"/>
    </w:rPr>
  </w:style>
  <w:style w:type="character" w:customStyle="1" w:styleId="berschrift1Zchn">
    <w:name w:val="Überschrift 1 Zchn"/>
    <w:basedOn w:val="Absatz-Standardschriftart"/>
    <w:link w:val="berschrift1"/>
    <w:uiPriority w:val="9"/>
    <w:rsid w:val="0070109E"/>
    <w:rPr>
      <w:rFonts w:ascii="Times New Roman" w:eastAsia="Times New Roman" w:hAnsi="Times New Roman" w:cs="Times New Roman"/>
      <w:b/>
      <w:bCs/>
      <w:kern w:val="36"/>
      <w:sz w:val="48"/>
      <w:szCs w:val="48"/>
      <w:lang w:eastAsia="de-DE"/>
    </w:rPr>
  </w:style>
  <w:style w:type="character" w:styleId="Fett">
    <w:name w:val="Strong"/>
    <w:basedOn w:val="Absatz-Standardschriftart"/>
    <w:uiPriority w:val="22"/>
    <w:qFormat/>
    <w:rsid w:val="002A46CD"/>
    <w:rPr>
      <w:b/>
      <w:bCs/>
    </w:rPr>
  </w:style>
  <w:style w:type="character" w:customStyle="1" w:styleId="berschrift2Zchn">
    <w:name w:val="Überschrift 2 Zchn"/>
    <w:basedOn w:val="Absatz-Standardschriftart"/>
    <w:link w:val="berschrift2"/>
    <w:uiPriority w:val="9"/>
    <w:semiHidden/>
    <w:rsid w:val="002A46CD"/>
    <w:rPr>
      <w:rFonts w:asciiTheme="majorHAnsi" w:eastAsiaTheme="majorEastAsia" w:hAnsiTheme="majorHAnsi" w:cstheme="majorBidi"/>
      <w:b/>
      <w:bCs/>
      <w:color w:val="4F81BD" w:themeColor="accent1"/>
      <w:sz w:val="26"/>
      <w:szCs w:val="26"/>
    </w:rPr>
  </w:style>
  <w:style w:type="character" w:styleId="Kommentarzeichen">
    <w:name w:val="annotation reference"/>
    <w:basedOn w:val="Absatz-Standardschriftart"/>
    <w:uiPriority w:val="99"/>
    <w:semiHidden/>
    <w:unhideWhenUsed/>
    <w:rsid w:val="00D03D22"/>
    <w:rPr>
      <w:sz w:val="16"/>
      <w:szCs w:val="16"/>
    </w:rPr>
  </w:style>
  <w:style w:type="paragraph" w:styleId="Kommentartext">
    <w:name w:val="annotation text"/>
    <w:basedOn w:val="Standard"/>
    <w:link w:val="KommentartextZchn"/>
    <w:uiPriority w:val="99"/>
    <w:semiHidden/>
    <w:unhideWhenUsed/>
    <w:rsid w:val="00D03D2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3D22"/>
    <w:rPr>
      <w:sz w:val="20"/>
      <w:szCs w:val="20"/>
    </w:rPr>
  </w:style>
  <w:style w:type="paragraph" w:styleId="Kommentarthema">
    <w:name w:val="annotation subject"/>
    <w:basedOn w:val="Kommentartext"/>
    <w:next w:val="Kommentartext"/>
    <w:link w:val="KommentarthemaZchn"/>
    <w:uiPriority w:val="99"/>
    <w:semiHidden/>
    <w:unhideWhenUsed/>
    <w:rsid w:val="00D03D22"/>
    <w:rPr>
      <w:b/>
      <w:bCs/>
    </w:rPr>
  </w:style>
  <w:style w:type="character" w:customStyle="1" w:styleId="KommentarthemaZchn">
    <w:name w:val="Kommentarthema Zchn"/>
    <w:basedOn w:val="KommentartextZchn"/>
    <w:link w:val="Kommentarthema"/>
    <w:uiPriority w:val="99"/>
    <w:semiHidden/>
    <w:rsid w:val="00D03D2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7010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2A46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D06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06D8"/>
    <w:rPr>
      <w:rFonts w:ascii="Tahoma" w:hAnsi="Tahoma" w:cs="Tahoma"/>
      <w:sz w:val="16"/>
      <w:szCs w:val="16"/>
    </w:rPr>
  </w:style>
  <w:style w:type="paragraph" w:styleId="Kopfzeile">
    <w:name w:val="header"/>
    <w:basedOn w:val="Standard"/>
    <w:link w:val="KopfzeileZchn"/>
    <w:uiPriority w:val="99"/>
    <w:unhideWhenUsed/>
    <w:rsid w:val="00CD06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06D8"/>
  </w:style>
  <w:style w:type="paragraph" w:styleId="Fuzeile">
    <w:name w:val="footer"/>
    <w:basedOn w:val="Standard"/>
    <w:link w:val="FuzeileZchn"/>
    <w:uiPriority w:val="99"/>
    <w:semiHidden/>
    <w:unhideWhenUsed/>
    <w:rsid w:val="00CD06D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D06D8"/>
  </w:style>
  <w:style w:type="table" w:styleId="Tabellenraster">
    <w:name w:val="Table Grid"/>
    <w:basedOn w:val="NormaleTabelle"/>
    <w:uiPriority w:val="59"/>
    <w:rsid w:val="009032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bsatz-Standardschriftart"/>
    <w:uiPriority w:val="99"/>
    <w:semiHidden/>
    <w:unhideWhenUsed/>
    <w:rsid w:val="0085202B"/>
    <w:rPr>
      <w:color w:val="0000FF"/>
      <w:u w:val="single"/>
    </w:rPr>
  </w:style>
  <w:style w:type="character" w:styleId="Platzhaltertext">
    <w:name w:val="Placeholder Text"/>
    <w:basedOn w:val="Absatz-Standardschriftart"/>
    <w:uiPriority w:val="99"/>
    <w:semiHidden/>
    <w:rsid w:val="00E2475C"/>
    <w:rPr>
      <w:color w:val="808080"/>
    </w:rPr>
  </w:style>
  <w:style w:type="paragraph" w:styleId="Funotentext">
    <w:name w:val="footnote text"/>
    <w:basedOn w:val="Standard"/>
    <w:link w:val="FunotentextZchn"/>
    <w:uiPriority w:val="99"/>
    <w:semiHidden/>
    <w:unhideWhenUsed/>
    <w:rsid w:val="003903E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903EF"/>
    <w:rPr>
      <w:sz w:val="20"/>
      <w:szCs w:val="20"/>
    </w:rPr>
  </w:style>
  <w:style w:type="character" w:styleId="Funotenzeichen">
    <w:name w:val="footnote reference"/>
    <w:basedOn w:val="Absatz-Standardschriftart"/>
    <w:uiPriority w:val="99"/>
    <w:semiHidden/>
    <w:unhideWhenUsed/>
    <w:rsid w:val="003903EF"/>
    <w:rPr>
      <w:vertAlign w:val="superscript"/>
    </w:rPr>
  </w:style>
  <w:style w:type="paragraph" w:styleId="Dokumentstruktur">
    <w:name w:val="Document Map"/>
    <w:basedOn w:val="Standard"/>
    <w:link w:val="DokumentstrukturZchn"/>
    <w:uiPriority w:val="99"/>
    <w:semiHidden/>
    <w:unhideWhenUsed/>
    <w:rsid w:val="00D43831"/>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D43831"/>
    <w:rPr>
      <w:rFonts w:ascii="Tahoma" w:hAnsi="Tahoma" w:cs="Tahoma"/>
      <w:sz w:val="16"/>
      <w:szCs w:val="16"/>
    </w:rPr>
  </w:style>
  <w:style w:type="paragraph" w:styleId="Beschriftung">
    <w:name w:val="caption"/>
    <w:basedOn w:val="Standard"/>
    <w:next w:val="Standard"/>
    <w:uiPriority w:val="35"/>
    <w:unhideWhenUsed/>
    <w:qFormat/>
    <w:rsid w:val="00FA6EE9"/>
    <w:pPr>
      <w:spacing w:line="240" w:lineRule="auto"/>
    </w:pPr>
    <w:rPr>
      <w:b/>
      <w:bCs/>
      <w:color w:val="4F81BD" w:themeColor="accent1"/>
      <w:sz w:val="18"/>
      <w:szCs w:val="18"/>
    </w:rPr>
  </w:style>
  <w:style w:type="character" w:customStyle="1" w:styleId="berschrift1Zchn">
    <w:name w:val="Überschrift 1 Zchn"/>
    <w:basedOn w:val="Absatz-Standardschriftart"/>
    <w:link w:val="berschrift1"/>
    <w:uiPriority w:val="9"/>
    <w:rsid w:val="0070109E"/>
    <w:rPr>
      <w:rFonts w:ascii="Times New Roman" w:eastAsia="Times New Roman" w:hAnsi="Times New Roman" w:cs="Times New Roman"/>
      <w:b/>
      <w:bCs/>
      <w:kern w:val="36"/>
      <w:sz w:val="48"/>
      <w:szCs w:val="48"/>
      <w:lang w:eastAsia="de-DE"/>
    </w:rPr>
  </w:style>
  <w:style w:type="character" w:styleId="Fett">
    <w:name w:val="Strong"/>
    <w:basedOn w:val="Absatz-Standardschriftart"/>
    <w:uiPriority w:val="22"/>
    <w:qFormat/>
    <w:rsid w:val="002A46CD"/>
    <w:rPr>
      <w:b/>
      <w:bCs/>
    </w:rPr>
  </w:style>
  <w:style w:type="character" w:customStyle="1" w:styleId="berschrift2Zchn">
    <w:name w:val="Überschrift 2 Zchn"/>
    <w:basedOn w:val="Absatz-Standardschriftart"/>
    <w:link w:val="berschrift2"/>
    <w:uiPriority w:val="9"/>
    <w:semiHidden/>
    <w:rsid w:val="002A46CD"/>
    <w:rPr>
      <w:rFonts w:asciiTheme="majorHAnsi" w:eastAsiaTheme="majorEastAsia" w:hAnsiTheme="majorHAnsi" w:cstheme="majorBidi"/>
      <w:b/>
      <w:bCs/>
      <w:color w:val="4F81BD" w:themeColor="accent1"/>
      <w:sz w:val="26"/>
      <w:szCs w:val="26"/>
    </w:rPr>
  </w:style>
  <w:style w:type="character" w:styleId="Kommentarzeichen">
    <w:name w:val="annotation reference"/>
    <w:basedOn w:val="Absatz-Standardschriftart"/>
    <w:uiPriority w:val="99"/>
    <w:semiHidden/>
    <w:unhideWhenUsed/>
    <w:rsid w:val="00D03D22"/>
    <w:rPr>
      <w:sz w:val="16"/>
      <w:szCs w:val="16"/>
    </w:rPr>
  </w:style>
  <w:style w:type="paragraph" w:styleId="Kommentartext">
    <w:name w:val="annotation text"/>
    <w:basedOn w:val="Standard"/>
    <w:link w:val="KommentartextZchn"/>
    <w:uiPriority w:val="99"/>
    <w:semiHidden/>
    <w:unhideWhenUsed/>
    <w:rsid w:val="00D03D2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3D22"/>
    <w:rPr>
      <w:sz w:val="20"/>
      <w:szCs w:val="20"/>
    </w:rPr>
  </w:style>
  <w:style w:type="paragraph" w:styleId="Kommentarthema">
    <w:name w:val="annotation subject"/>
    <w:basedOn w:val="Kommentartext"/>
    <w:next w:val="Kommentartext"/>
    <w:link w:val="KommentarthemaZchn"/>
    <w:uiPriority w:val="99"/>
    <w:semiHidden/>
    <w:unhideWhenUsed/>
    <w:rsid w:val="00D03D22"/>
    <w:rPr>
      <w:b/>
      <w:bCs/>
    </w:rPr>
  </w:style>
  <w:style w:type="character" w:customStyle="1" w:styleId="KommentarthemaZchn">
    <w:name w:val="Kommentarthema Zchn"/>
    <w:basedOn w:val="KommentartextZchn"/>
    <w:link w:val="Kommentarthema"/>
    <w:uiPriority w:val="99"/>
    <w:semiHidden/>
    <w:rsid w:val="00D03D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22815">
      <w:bodyDiv w:val="1"/>
      <w:marLeft w:val="0"/>
      <w:marRight w:val="0"/>
      <w:marTop w:val="0"/>
      <w:marBottom w:val="0"/>
      <w:divBdr>
        <w:top w:val="none" w:sz="0" w:space="0" w:color="auto"/>
        <w:left w:val="none" w:sz="0" w:space="0" w:color="auto"/>
        <w:bottom w:val="none" w:sz="0" w:space="0" w:color="auto"/>
        <w:right w:val="none" w:sz="0" w:space="0" w:color="auto"/>
      </w:divBdr>
    </w:div>
    <w:div w:id="473570977">
      <w:bodyDiv w:val="1"/>
      <w:marLeft w:val="0"/>
      <w:marRight w:val="0"/>
      <w:marTop w:val="0"/>
      <w:marBottom w:val="0"/>
      <w:divBdr>
        <w:top w:val="none" w:sz="0" w:space="0" w:color="auto"/>
        <w:left w:val="none" w:sz="0" w:space="0" w:color="auto"/>
        <w:bottom w:val="none" w:sz="0" w:space="0" w:color="auto"/>
        <w:right w:val="none" w:sz="0" w:space="0" w:color="auto"/>
      </w:divBdr>
      <w:divsChild>
        <w:div w:id="985623915">
          <w:marLeft w:val="0"/>
          <w:marRight w:val="0"/>
          <w:marTop w:val="0"/>
          <w:marBottom w:val="0"/>
          <w:divBdr>
            <w:top w:val="none" w:sz="0" w:space="0" w:color="auto"/>
            <w:left w:val="none" w:sz="0" w:space="0" w:color="auto"/>
            <w:bottom w:val="none" w:sz="0" w:space="0" w:color="auto"/>
            <w:right w:val="none" w:sz="0" w:space="0" w:color="auto"/>
          </w:divBdr>
        </w:div>
        <w:div w:id="1399552953">
          <w:marLeft w:val="0"/>
          <w:marRight w:val="0"/>
          <w:marTop w:val="0"/>
          <w:marBottom w:val="0"/>
          <w:divBdr>
            <w:top w:val="none" w:sz="0" w:space="0" w:color="auto"/>
            <w:left w:val="none" w:sz="0" w:space="0" w:color="auto"/>
            <w:bottom w:val="none" w:sz="0" w:space="0" w:color="auto"/>
            <w:right w:val="none" w:sz="0" w:space="0" w:color="auto"/>
          </w:divBdr>
        </w:div>
        <w:div w:id="238247832">
          <w:marLeft w:val="0"/>
          <w:marRight w:val="0"/>
          <w:marTop w:val="0"/>
          <w:marBottom w:val="0"/>
          <w:divBdr>
            <w:top w:val="none" w:sz="0" w:space="0" w:color="auto"/>
            <w:left w:val="none" w:sz="0" w:space="0" w:color="auto"/>
            <w:bottom w:val="none" w:sz="0" w:space="0" w:color="auto"/>
            <w:right w:val="none" w:sz="0" w:space="0" w:color="auto"/>
          </w:divBdr>
        </w:div>
        <w:div w:id="1875920672">
          <w:marLeft w:val="0"/>
          <w:marRight w:val="0"/>
          <w:marTop w:val="0"/>
          <w:marBottom w:val="0"/>
          <w:divBdr>
            <w:top w:val="none" w:sz="0" w:space="0" w:color="auto"/>
            <w:left w:val="none" w:sz="0" w:space="0" w:color="auto"/>
            <w:bottom w:val="none" w:sz="0" w:space="0" w:color="auto"/>
            <w:right w:val="none" w:sz="0" w:space="0" w:color="auto"/>
          </w:divBdr>
        </w:div>
        <w:div w:id="980693400">
          <w:marLeft w:val="0"/>
          <w:marRight w:val="0"/>
          <w:marTop w:val="0"/>
          <w:marBottom w:val="0"/>
          <w:divBdr>
            <w:top w:val="none" w:sz="0" w:space="0" w:color="auto"/>
            <w:left w:val="none" w:sz="0" w:space="0" w:color="auto"/>
            <w:bottom w:val="none" w:sz="0" w:space="0" w:color="auto"/>
            <w:right w:val="none" w:sz="0" w:space="0" w:color="auto"/>
          </w:divBdr>
        </w:div>
      </w:divsChild>
    </w:div>
    <w:div w:id="537860438">
      <w:bodyDiv w:val="1"/>
      <w:marLeft w:val="0"/>
      <w:marRight w:val="0"/>
      <w:marTop w:val="0"/>
      <w:marBottom w:val="0"/>
      <w:divBdr>
        <w:top w:val="none" w:sz="0" w:space="0" w:color="auto"/>
        <w:left w:val="none" w:sz="0" w:space="0" w:color="auto"/>
        <w:bottom w:val="none" w:sz="0" w:space="0" w:color="auto"/>
        <w:right w:val="none" w:sz="0" w:space="0" w:color="auto"/>
      </w:divBdr>
    </w:div>
    <w:div w:id="573706346">
      <w:bodyDiv w:val="1"/>
      <w:marLeft w:val="0"/>
      <w:marRight w:val="0"/>
      <w:marTop w:val="0"/>
      <w:marBottom w:val="0"/>
      <w:divBdr>
        <w:top w:val="none" w:sz="0" w:space="0" w:color="auto"/>
        <w:left w:val="none" w:sz="0" w:space="0" w:color="auto"/>
        <w:bottom w:val="none" w:sz="0" w:space="0" w:color="auto"/>
        <w:right w:val="none" w:sz="0" w:space="0" w:color="auto"/>
      </w:divBdr>
    </w:div>
    <w:div w:id="718166275">
      <w:bodyDiv w:val="1"/>
      <w:marLeft w:val="0"/>
      <w:marRight w:val="0"/>
      <w:marTop w:val="0"/>
      <w:marBottom w:val="0"/>
      <w:divBdr>
        <w:top w:val="none" w:sz="0" w:space="0" w:color="auto"/>
        <w:left w:val="none" w:sz="0" w:space="0" w:color="auto"/>
        <w:bottom w:val="none" w:sz="0" w:space="0" w:color="auto"/>
        <w:right w:val="none" w:sz="0" w:space="0" w:color="auto"/>
      </w:divBdr>
    </w:div>
    <w:div w:id="785806214">
      <w:bodyDiv w:val="1"/>
      <w:marLeft w:val="0"/>
      <w:marRight w:val="0"/>
      <w:marTop w:val="0"/>
      <w:marBottom w:val="0"/>
      <w:divBdr>
        <w:top w:val="none" w:sz="0" w:space="0" w:color="auto"/>
        <w:left w:val="none" w:sz="0" w:space="0" w:color="auto"/>
        <w:bottom w:val="none" w:sz="0" w:space="0" w:color="auto"/>
        <w:right w:val="none" w:sz="0" w:space="0" w:color="auto"/>
      </w:divBdr>
    </w:div>
    <w:div w:id="953832701">
      <w:bodyDiv w:val="1"/>
      <w:marLeft w:val="0"/>
      <w:marRight w:val="0"/>
      <w:marTop w:val="0"/>
      <w:marBottom w:val="0"/>
      <w:divBdr>
        <w:top w:val="none" w:sz="0" w:space="0" w:color="auto"/>
        <w:left w:val="none" w:sz="0" w:space="0" w:color="auto"/>
        <w:bottom w:val="none" w:sz="0" w:space="0" w:color="auto"/>
        <w:right w:val="none" w:sz="0" w:space="0" w:color="auto"/>
      </w:divBdr>
    </w:div>
    <w:div w:id="1120999277">
      <w:bodyDiv w:val="1"/>
      <w:marLeft w:val="0"/>
      <w:marRight w:val="0"/>
      <w:marTop w:val="0"/>
      <w:marBottom w:val="0"/>
      <w:divBdr>
        <w:top w:val="none" w:sz="0" w:space="0" w:color="auto"/>
        <w:left w:val="none" w:sz="0" w:space="0" w:color="auto"/>
        <w:bottom w:val="none" w:sz="0" w:space="0" w:color="auto"/>
        <w:right w:val="none" w:sz="0" w:space="0" w:color="auto"/>
      </w:divBdr>
      <w:divsChild>
        <w:div w:id="442651303">
          <w:marLeft w:val="0"/>
          <w:marRight w:val="0"/>
          <w:marTop w:val="0"/>
          <w:marBottom w:val="0"/>
          <w:divBdr>
            <w:top w:val="none" w:sz="0" w:space="0" w:color="auto"/>
            <w:left w:val="none" w:sz="0" w:space="0" w:color="auto"/>
            <w:bottom w:val="none" w:sz="0" w:space="0" w:color="auto"/>
            <w:right w:val="none" w:sz="0" w:space="0" w:color="auto"/>
          </w:divBdr>
        </w:div>
        <w:div w:id="1899901737">
          <w:marLeft w:val="0"/>
          <w:marRight w:val="0"/>
          <w:marTop w:val="0"/>
          <w:marBottom w:val="0"/>
          <w:divBdr>
            <w:top w:val="none" w:sz="0" w:space="0" w:color="auto"/>
            <w:left w:val="none" w:sz="0" w:space="0" w:color="auto"/>
            <w:bottom w:val="none" w:sz="0" w:space="0" w:color="auto"/>
            <w:right w:val="none" w:sz="0" w:space="0" w:color="auto"/>
          </w:divBdr>
        </w:div>
        <w:div w:id="803932316">
          <w:marLeft w:val="0"/>
          <w:marRight w:val="0"/>
          <w:marTop w:val="0"/>
          <w:marBottom w:val="0"/>
          <w:divBdr>
            <w:top w:val="none" w:sz="0" w:space="0" w:color="auto"/>
            <w:left w:val="none" w:sz="0" w:space="0" w:color="auto"/>
            <w:bottom w:val="none" w:sz="0" w:space="0" w:color="auto"/>
            <w:right w:val="none" w:sz="0" w:space="0" w:color="auto"/>
          </w:divBdr>
        </w:div>
        <w:div w:id="1526401902">
          <w:marLeft w:val="0"/>
          <w:marRight w:val="0"/>
          <w:marTop w:val="0"/>
          <w:marBottom w:val="0"/>
          <w:divBdr>
            <w:top w:val="none" w:sz="0" w:space="0" w:color="auto"/>
            <w:left w:val="none" w:sz="0" w:space="0" w:color="auto"/>
            <w:bottom w:val="none" w:sz="0" w:space="0" w:color="auto"/>
            <w:right w:val="none" w:sz="0" w:space="0" w:color="auto"/>
          </w:divBdr>
        </w:div>
        <w:div w:id="142082575">
          <w:marLeft w:val="0"/>
          <w:marRight w:val="0"/>
          <w:marTop w:val="0"/>
          <w:marBottom w:val="0"/>
          <w:divBdr>
            <w:top w:val="none" w:sz="0" w:space="0" w:color="auto"/>
            <w:left w:val="none" w:sz="0" w:space="0" w:color="auto"/>
            <w:bottom w:val="none" w:sz="0" w:space="0" w:color="auto"/>
            <w:right w:val="none" w:sz="0" w:space="0" w:color="auto"/>
          </w:divBdr>
        </w:div>
        <w:div w:id="334303105">
          <w:marLeft w:val="0"/>
          <w:marRight w:val="0"/>
          <w:marTop w:val="0"/>
          <w:marBottom w:val="0"/>
          <w:divBdr>
            <w:top w:val="none" w:sz="0" w:space="0" w:color="auto"/>
            <w:left w:val="none" w:sz="0" w:space="0" w:color="auto"/>
            <w:bottom w:val="none" w:sz="0" w:space="0" w:color="auto"/>
            <w:right w:val="none" w:sz="0" w:space="0" w:color="auto"/>
          </w:divBdr>
        </w:div>
      </w:divsChild>
    </w:div>
    <w:div w:id="1151867109">
      <w:bodyDiv w:val="1"/>
      <w:marLeft w:val="0"/>
      <w:marRight w:val="0"/>
      <w:marTop w:val="0"/>
      <w:marBottom w:val="0"/>
      <w:divBdr>
        <w:top w:val="none" w:sz="0" w:space="0" w:color="auto"/>
        <w:left w:val="none" w:sz="0" w:space="0" w:color="auto"/>
        <w:bottom w:val="none" w:sz="0" w:space="0" w:color="auto"/>
        <w:right w:val="none" w:sz="0" w:space="0" w:color="auto"/>
      </w:divBdr>
      <w:divsChild>
        <w:div w:id="1899591000">
          <w:marLeft w:val="0"/>
          <w:marRight w:val="0"/>
          <w:marTop w:val="0"/>
          <w:marBottom w:val="0"/>
          <w:divBdr>
            <w:top w:val="none" w:sz="0" w:space="0" w:color="auto"/>
            <w:left w:val="none" w:sz="0" w:space="0" w:color="auto"/>
            <w:bottom w:val="none" w:sz="0" w:space="0" w:color="auto"/>
            <w:right w:val="none" w:sz="0" w:space="0" w:color="auto"/>
          </w:divBdr>
        </w:div>
        <w:div w:id="1663269150">
          <w:marLeft w:val="0"/>
          <w:marRight w:val="0"/>
          <w:marTop w:val="0"/>
          <w:marBottom w:val="0"/>
          <w:divBdr>
            <w:top w:val="none" w:sz="0" w:space="0" w:color="auto"/>
            <w:left w:val="none" w:sz="0" w:space="0" w:color="auto"/>
            <w:bottom w:val="none" w:sz="0" w:space="0" w:color="auto"/>
            <w:right w:val="none" w:sz="0" w:space="0" w:color="auto"/>
          </w:divBdr>
        </w:div>
        <w:div w:id="480778517">
          <w:marLeft w:val="0"/>
          <w:marRight w:val="0"/>
          <w:marTop w:val="0"/>
          <w:marBottom w:val="0"/>
          <w:divBdr>
            <w:top w:val="none" w:sz="0" w:space="0" w:color="auto"/>
            <w:left w:val="none" w:sz="0" w:space="0" w:color="auto"/>
            <w:bottom w:val="none" w:sz="0" w:space="0" w:color="auto"/>
            <w:right w:val="none" w:sz="0" w:space="0" w:color="auto"/>
          </w:divBdr>
        </w:div>
      </w:divsChild>
    </w:div>
    <w:div w:id="1162431048">
      <w:bodyDiv w:val="1"/>
      <w:marLeft w:val="0"/>
      <w:marRight w:val="0"/>
      <w:marTop w:val="0"/>
      <w:marBottom w:val="0"/>
      <w:divBdr>
        <w:top w:val="none" w:sz="0" w:space="0" w:color="auto"/>
        <w:left w:val="none" w:sz="0" w:space="0" w:color="auto"/>
        <w:bottom w:val="none" w:sz="0" w:space="0" w:color="auto"/>
        <w:right w:val="none" w:sz="0" w:space="0" w:color="auto"/>
      </w:divBdr>
    </w:div>
    <w:div w:id="1185096032">
      <w:bodyDiv w:val="1"/>
      <w:marLeft w:val="0"/>
      <w:marRight w:val="0"/>
      <w:marTop w:val="0"/>
      <w:marBottom w:val="0"/>
      <w:divBdr>
        <w:top w:val="none" w:sz="0" w:space="0" w:color="auto"/>
        <w:left w:val="none" w:sz="0" w:space="0" w:color="auto"/>
        <w:bottom w:val="none" w:sz="0" w:space="0" w:color="auto"/>
        <w:right w:val="none" w:sz="0" w:space="0" w:color="auto"/>
      </w:divBdr>
    </w:div>
    <w:div w:id="1266421839">
      <w:bodyDiv w:val="1"/>
      <w:marLeft w:val="0"/>
      <w:marRight w:val="0"/>
      <w:marTop w:val="0"/>
      <w:marBottom w:val="0"/>
      <w:divBdr>
        <w:top w:val="none" w:sz="0" w:space="0" w:color="auto"/>
        <w:left w:val="none" w:sz="0" w:space="0" w:color="auto"/>
        <w:bottom w:val="none" w:sz="0" w:space="0" w:color="auto"/>
        <w:right w:val="none" w:sz="0" w:space="0" w:color="auto"/>
      </w:divBdr>
    </w:div>
    <w:div w:id="1394700736">
      <w:bodyDiv w:val="1"/>
      <w:marLeft w:val="0"/>
      <w:marRight w:val="0"/>
      <w:marTop w:val="0"/>
      <w:marBottom w:val="0"/>
      <w:divBdr>
        <w:top w:val="none" w:sz="0" w:space="0" w:color="auto"/>
        <w:left w:val="none" w:sz="0" w:space="0" w:color="auto"/>
        <w:bottom w:val="none" w:sz="0" w:space="0" w:color="auto"/>
        <w:right w:val="none" w:sz="0" w:space="0" w:color="auto"/>
      </w:divBdr>
    </w:div>
    <w:div w:id="1581987369">
      <w:bodyDiv w:val="1"/>
      <w:marLeft w:val="0"/>
      <w:marRight w:val="0"/>
      <w:marTop w:val="0"/>
      <w:marBottom w:val="0"/>
      <w:divBdr>
        <w:top w:val="none" w:sz="0" w:space="0" w:color="auto"/>
        <w:left w:val="none" w:sz="0" w:space="0" w:color="auto"/>
        <w:bottom w:val="none" w:sz="0" w:space="0" w:color="auto"/>
        <w:right w:val="none" w:sz="0" w:space="0" w:color="auto"/>
      </w:divBdr>
    </w:div>
    <w:div w:id="1791707014">
      <w:bodyDiv w:val="1"/>
      <w:marLeft w:val="0"/>
      <w:marRight w:val="0"/>
      <w:marTop w:val="0"/>
      <w:marBottom w:val="0"/>
      <w:divBdr>
        <w:top w:val="none" w:sz="0" w:space="0" w:color="auto"/>
        <w:left w:val="none" w:sz="0" w:space="0" w:color="auto"/>
        <w:bottom w:val="none" w:sz="0" w:space="0" w:color="auto"/>
        <w:right w:val="none" w:sz="0" w:space="0" w:color="auto"/>
      </w:divBdr>
      <w:divsChild>
        <w:div w:id="1213812802">
          <w:marLeft w:val="0"/>
          <w:marRight w:val="0"/>
          <w:marTop w:val="0"/>
          <w:marBottom w:val="0"/>
          <w:divBdr>
            <w:top w:val="none" w:sz="0" w:space="0" w:color="auto"/>
            <w:left w:val="none" w:sz="0" w:space="0" w:color="auto"/>
            <w:bottom w:val="none" w:sz="0" w:space="0" w:color="auto"/>
            <w:right w:val="none" w:sz="0" w:space="0" w:color="auto"/>
          </w:divBdr>
        </w:div>
        <w:div w:id="207229807">
          <w:marLeft w:val="0"/>
          <w:marRight w:val="0"/>
          <w:marTop w:val="0"/>
          <w:marBottom w:val="0"/>
          <w:divBdr>
            <w:top w:val="none" w:sz="0" w:space="0" w:color="auto"/>
            <w:left w:val="none" w:sz="0" w:space="0" w:color="auto"/>
            <w:bottom w:val="none" w:sz="0" w:space="0" w:color="auto"/>
            <w:right w:val="none" w:sz="0" w:space="0" w:color="auto"/>
          </w:divBdr>
        </w:div>
        <w:div w:id="284626661">
          <w:marLeft w:val="0"/>
          <w:marRight w:val="0"/>
          <w:marTop w:val="0"/>
          <w:marBottom w:val="0"/>
          <w:divBdr>
            <w:top w:val="none" w:sz="0" w:space="0" w:color="auto"/>
            <w:left w:val="none" w:sz="0" w:space="0" w:color="auto"/>
            <w:bottom w:val="none" w:sz="0" w:space="0" w:color="auto"/>
            <w:right w:val="none" w:sz="0" w:space="0" w:color="auto"/>
          </w:divBdr>
        </w:div>
      </w:divsChild>
    </w:div>
    <w:div w:id="1928536805">
      <w:bodyDiv w:val="1"/>
      <w:marLeft w:val="0"/>
      <w:marRight w:val="0"/>
      <w:marTop w:val="0"/>
      <w:marBottom w:val="0"/>
      <w:divBdr>
        <w:top w:val="none" w:sz="0" w:space="0" w:color="auto"/>
        <w:left w:val="none" w:sz="0" w:space="0" w:color="auto"/>
        <w:bottom w:val="none" w:sz="0" w:space="0" w:color="auto"/>
        <w:right w:val="none" w:sz="0" w:space="0" w:color="auto"/>
      </w:divBdr>
    </w:div>
    <w:div w:id="2005624733">
      <w:bodyDiv w:val="1"/>
      <w:marLeft w:val="0"/>
      <w:marRight w:val="0"/>
      <w:marTop w:val="0"/>
      <w:marBottom w:val="0"/>
      <w:divBdr>
        <w:top w:val="none" w:sz="0" w:space="0" w:color="auto"/>
        <w:left w:val="none" w:sz="0" w:space="0" w:color="auto"/>
        <w:bottom w:val="none" w:sz="0" w:space="0" w:color="auto"/>
        <w:right w:val="none" w:sz="0" w:space="0" w:color="auto"/>
      </w:divBdr>
    </w:div>
    <w:div w:id="200902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www.google.de/search?hl=de&amp;tbo=p&amp;tbm=bks&amp;q=inauthor:%22D+Richardson%22"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sciencedirect.com/science/article/pii/S0168900209015204"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sciencedirect.com/science/article/pii/S01689002090152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highbeam.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ads.harvard.edu" TargetMode="External"/><Relationship Id="rId10" Type="http://schemas.openxmlformats.org/officeDocument/2006/relationships/hyperlink" Target="http://de.wikipedia.org/wiki/Georges_Lema%C3%AEtre" TargetMode="External"/><Relationship Id="rId19" Type="http://schemas.openxmlformats.org/officeDocument/2006/relationships/hyperlink" Target="http://www.amazon.de/s/ref=ntt_athr_dp_sr_3?_encoding=UTF8&amp;field-author=S.%20K.%20Lamoreaux&amp;search-alias=books-de-intl-us&amp;sort=relevancerank" TargetMode="External"/><Relationship Id="rId4" Type="http://schemas.openxmlformats.org/officeDocument/2006/relationships/settings" Target="settings.xml"/><Relationship Id="rId9" Type="http://schemas.openxmlformats.org/officeDocument/2006/relationships/hyperlink" Target="http://de.wikipedia.org/wiki/De_Revolutionibus_Orbium_Coelestium" TargetMode="External"/><Relationship Id="rId14" Type="http://schemas.openxmlformats.org/officeDocument/2006/relationships/image" Target="media/image4.png"/><Relationship Id="rId22" Type="http://schemas.openxmlformats.org/officeDocument/2006/relationships/hyperlink" Target="http://www.sciencedirect.com/science/article/pii/S0168900209015204" TargetMode="External"/><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4ADD2-48B6-419C-BF8E-91722505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5643</Words>
  <Characters>35552</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dc:creator>
  <cp:lastModifiedBy>EDU</cp:lastModifiedBy>
  <cp:revision>4</cp:revision>
  <cp:lastPrinted>2013-11-11T16:31:00Z</cp:lastPrinted>
  <dcterms:created xsi:type="dcterms:W3CDTF">2013-11-14T13:34:00Z</dcterms:created>
  <dcterms:modified xsi:type="dcterms:W3CDTF">2013-11-14T13:47:00Z</dcterms:modified>
</cp:coreProperties>
</file>