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A31E5" w14:textId="77777777" w:rsidR="00FB02CE" w:rsidRDefault="00FB02CE" w:rsidP="00D57995">
      <w:pPr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  <w:r w:rsidRPr="00D57995">
        <w:rPr>
          <w:rFonts w:ascii="Arial" w:hAnsi="Arial" w:cs="Arial"/>
          <w:b/>
          <w:lang w:val="en-US"/>
        </w:rPr>
        <w:t>Declaration of Authorship</w:t>
      </w:r>
    </w:p>
    <w:p w14:paraId="05990B24" w14:textId="77777777" w:rsidR="00D57995" w:rsidRPr="00D57995" w:rsidRDefault="00D57995" w:rsidP="00D57995">
      <w:pPr>
        <w:jc w:val="center"/>
        <w:rPr>
          <w:rFonts w:ascii="Arial" w:hAnsi="Arial" w:cs="Arial"/>
          <w:b/>
          <w:lang w:val="en-US"/>
        </w:rPr>
      </w:pPr>
    </w:p>
    <w:p w14:paraId="5B4D1B99" w14:textId="17868A48" w:rsidR="00FB02CE" w:rsidRPr="00D57995" w:rsidRDefault="00FB02CE" w:rsidP="00FB02CE">
      <w:pPr>
        <w:rPr>
          <w:rFonts w:ascii="Arial" w:hAnsi="Arial" w:cs="Arial"/>
          <w:lang w:val="en-US"/>
        </w:rPr>
      </w:pPr>
      <w:r w:rsidRPr="00D57995">
        <w:rPr>
          <w:rFonts w:ascii="Arial" w:hAnsi="Arial" w:cs="Arial"/>
          <w:lang w:val="en-US"/>
        </w:rPr>
        <w:t>I confirm that this Master's thesis is my own work and I have documented all sources and material used.</w:t>
      </w:r>
      <w:r w:rsidR="00D968C7">
        <w:rPr>
          <w:rFonts w:ascii="Arial" w:hAnsi="Arial" w:cs="Arial"/>
          <w:lang w:val="en-US"/>
        </w:rPr>
        <w:t xml:space="preserve"> </w:t>
      </w:r>
    </w:p>
    <w:p w14:paraId="3828AD46" w14:textId="360EC14A" w:rsidR="00FB02CE" w:rsidRPr="00E802BC" w:rsidRDefault="00FB02CE" w:rsidP="00FB02CE">
      <w:pPr>
        <w:rPr>
          <w:rFonts w:ascii="Arial" w:hAnsi="Arial" w:cs="Arial"/>
          <w:color w:val="FF0000"/>
          <w:lang w:val="en-US"/>
        </w:rPr>
      </w:pPr>
      <w:r w:rsidRPr="00E802BC">
        <w:rPr>
          <w:rFonts w:ascii="Arial" w:hAnsi="Arial" w:cs="Arial"/>
          <w:lang w:val="en-US"/>
        </w:rPr>
        <w:t>Regarding AI technologies, I explicitly declare which AI tools on which level I have used for the introduction, theory, methods, results, and discussion sections, including the purpose (the result produced after using)</w:t>
      </w:r>
      <w:r w:rsidR="00D57995" w:rsidRPr="00E802BC">
        <w:rPr>
          <w:rFonts w:ascii="Arial" w:hAnsi="Arial" w:cs="Arial"/>
          <w:lang w:val="en-US"/>
        </w:rPr>
        <w:t xml:space="preserve"> </w:t>
      </w:r>
      <w:r w:rsidRPr="00E802BC">
        <w:rPr>
          <w:rFonts w:ascii="Arial" w:hAnsi="Arial" w:cs="Arial"/>
          <w:lang w:val="en-US"/>
        </w:rPr>
        <w:t>according to the adaptation of the AI Assessment Scale in the context of theses</w:t>
      </w:r>
      <w:r w:rsidR="00D57995" w:rsidRPr="00E802BC">
        <w:rPr>
          <w:rFonts w:ascii="Arial" w:hAnsi="Arial" w:cs="Arial"/>
          <w:lang w:val="en-US"/>
        </w:rPr>
        <w:t xml:space="preserve">, provided on </w:t>
      </w:r>
      <w:hyperlink r:id="rId5" w:history="1">
        <w:r w:rsidR="00D968C7" w:rsidRPr="00C52E67">
          <w:rPr>
            <w:rStyle w:val="Hyperlink"/>
            <w:rFonts w:ascii="Arial" w:hAnsi="Arial" w:cs="Arial"/>
            <w:lang w:val="en-US"/>
          </w:rPr>
          <w:t>https://www.edu.sot.tum.de/edu/studium/fuer-studierende/studiengaenge/bildungswissenschaften/research-on-teaching-and-learning/rtl-thesis/</w:t>
        </w:r>
      </w:hyperlink>
      <w:r w:rsidRPr="00E802BC">
        <w:rPr>
          <w:rFonts w:ascii="Arial" w:hAnsi="Arial" w:cs="Arial"/>
          <w:lang w:val="en-US"/>
        </w:rPr>
        <w:t>.</w:t>
      </w:r>
      <w:r w:rsidR="00D968C7">
        <w:rPr>
          <w:rFonts w:ascii="Arial" w:hAnsi="Arial" w:cs="Arial"/>
          <w:lang w:val="en-US"/>
        </w:rPr>
        <w:t xml:space="preserve"> I am aware that </w:t>
      </w:r>
      <w:r w:rsidR="00EE52BD">
        <w:rPr>
          <w:rFonts w:ascii="Arial" w:hAnsi="Arial" w:cs="Arial"/>
          <w:lang w:val="en-US"/>
        </w:rPr>
        <w:t>l</w:t>
      </w:r>
      <w:r w:rsidR="00D968C7">
        <w:rPr>
          <w:rFonts w:ascii="Arial" w:hAnsi="Arial" w:cs="Arial"/>
          <w:lang w:val="en-US"/>
        </w:rPr>
        <w:t xml:space="preserve">evel </w:t>
      </w:r>
      <w:r w:rsidR="00CB7525">
        <w:rPr>
          <w:rFonts w:ascii="Arial" w:hAnsi="Arial" w:cs="Arial"/>
          <w:lang w:val="en-US"/>
        </w:rPr>
        <w:t>E</w:t>
      </w:r>
      <w:r w:rsidR="00D968C7">
        <w:rPr>
          <w:rFonts w:ascii="Arial" w:hAnsi="Arial" w:cs="Arial"/>
          <w:lang w:val="en-US"/>
        </w:rPr>
        <w:t xml:space="preserve"> is not </w:t>
      </w:r>
      <w:r w:rsidR="00EE52BD">
        <w:rPr>
          <w:rFonts w:ascii="Arial" w:hAnsi="Arial" w:cs="Arial"/>
          <w:lang w:val="en-US"/>
        </w:rPr>
        <w:t>allowed.</w:t>
      </w:r>
    </w:p>
    <w:p w14:paraId="0B8C3777" w14:textId="77777777" w:rsidR="00FB02CE" w:rsidRPr="00D57995" w:rsidRDefault="00FB02CE" w:rsidP="00FB02CE">
      <w:pPr>
        <w:rPr>
          <w:rFonts w:ascii="Arial" w:hAnsi="Arial" w:cs="Arial"/>
          <w:lang w:val="en-US"/>
        </w:rPr>
      </w:pPr>
    </w:p>
    <w:p w14:paraId="1D388C53" w14:textId="77777777" w:rsidR="00FB02CE" w:rsidRPr="00D57995" w:rsidRDefault="00FB02CE">
      <w:pPr>
        <w:rPr>
          <w:rFonts w:ascii="Arial" w:hAnsi="Arial" w:cs="Arial"/>
          <w:lang w:val="en-US"/>
        </w:rPr>
      </w:pPr>
      <w:r w:rsidRPr="00D57995">
        <w:rPr>
          <w:rFonts w:ascii="Arial" w:hAnsi="Arial" w:cs="Arial"/>
          <w:lang w:val="en-US"/>
        </w:rPr>
        <w:t xml:space="preserve"> </w:t>
      </w:r>
    </w:p>
    <w:tbl>
      <w:tblPr>
        <w:tblStyle w:val="Tabellenraster"/>
        <w:tblW w:w="8642" w:type="dxa"/>
        <w:tblLook w:val="04A0" w:firstRow="1" w:lastRow="0" w:firstColumn="1" w:lastColumn="0" w:noHBand="0" w:noVBand="1"/>
      </w:tblPr>
      <w:tblGrid>
        <w:gridCol w:w="1367"/>
        <w:gridCol w:w="779"/>
        <w:gridCol w:w="779"/>
        <w:gridCol w:w="779"/>
        <w:gridCol w:w="779"/>
        <w:gridCol w:w="4159"/>
      </w:tblGrid>
      <w:tr w:rsidR="002C12CF" w:rsidRPr="00EE52BD" w14:paraId="1093EF02" w14:textId="77777777" w:rsidTr="002C12CF">
        <w:trPr>
          <w:trHeight w:val="285"/>
        </w:trPr>
        <w:tc>
          <w:tcPr>
            <w:tcW w:w="1367" w:type="dxa"/>
          </w:tcPr>
          <w:p w14:paraId="152385E1" w14:textId="5122DC56" w:rsidR="002C12CF" w:rsidRPr="00EE52BD" w:rsidRDefault="002C12CF" w:rsidP="00DC213F">
            <w:pPr>
              <w:jc w:val="center"/>
              <w:rPr>
                <w:rFonts w:ascii="Arial" w:hAnsi="Arial" w:cs="Arial"/>
                <w:b/>
                <w:lang w:val="en-US"/>
              </w:rPr>
            </w:pPr>
            <w:bookmarkStart w:id="1" w:name="_Hlk198633341"/>
            <w:r w:rsidRPr="00EE52BD">
              <w:rPr>
                <w:rFonts w:ascii="Arial" w:hAnsi="Arial" w:cs="Arial"/>
                <w:b/>
                <w:lang w:val="en-US"/>
              </w:rPr>
              <w:t>Thesis part</w:t>
            </w:r>
          </w:p>
        </w:tc>
        <w:tc>
          <w:tcPr>
            <w:tcW w:w="742" w:type="dxa"/>
          </w:tcPr>
          <w:p w14:paraId="0ED3CCB4" w14:textId="75134F98" w:rsidR="002C12CF" w:rsidRPr="00EE52BD" w:rsidRDefault="002C12CF" w:rsidP="00DC213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E52BD">
              <w:rPr>
                <w:rFonts w:ascii="Arial" w:hAnsi="Arial" w:cs="Arial"/>
                <w:b/>
                <w:lang w:val="en-US"/>
              </w:rPr>
              <w:t xml:space="preserve">Level </w:t>
            </w:r>
            <w:r w:rsidR="00EE52BD" w:rsidRPr="00EE52BD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742" w:type="dxa"/>
          </w:tcPr>
          <w:p w14:paraId="62669D42" w14:textId="60FDA2C7" w:rsidR="002C12CF" w:rsidRPr="00EE52BD" w:rsidRDefault="002C12CF" w:rsidP="00DC213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E52BD">
              <w:rPr>
                <w:rFonts w:ascii="Arial" w:hAnsi="Arial" w:cs="Arial"/>
                <w:b/>
                <w:lang w:val="en-US"/>
              </w:rPr>
              <w:t xml:space="preserve">Level </w:t>
            </w:r>
            <w:r w:rsidR="00EE52BD" w:rsidRPr="00EE52BD"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742" w:type="dxa"/>
          </w:tcPr>
          <w:p w14:paraId="3AA5EF7B" w14:textId="448123E3" w:rsidR="002C12CF" w:rsidRPr="00EE52BD" w:rsidRDefault="002C12CF" w:rsidP="00DC213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E52BD">
              <w:rPr>
                <w:rFonts w:ascii="Arial" w:hAnsi="Arial" w:cs="Arial"/>
                <w:b/>
                <w:lang w:val="en-US"/>
              </w:rPr>
              <w:t xml:space="preserve">Level </w:t>
            </w:r>
            <w:r w:rsidR="00EE52BD" w:rsidRPr="00EE52BD">
              <w:rPr>
                <w:rFonts w:ascii="Arial" w:hAnsi="Arial" w:cs="Arial"/>
                <w:b/>
                <w:lang w:val="en-US"/>
              </w:rPr>
              <w:t>C</w:t>
            </w:r>
          </w:p>
        </w:tc>
        <w:tc>
          <w:tcPr>
            <w:tcW w:w="742" w:type="dxa"/>
          </w:tcPr>
          <w:p w14:paraId="16EF4F23" w14:textId="0AE68D30" w:rsidR="002C12CF" w:rsidRPr="00EE52BD" w:rsidRDefault="002C12CF" w:rsidP="00DC213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E52BD">
              <w:rPr>
                <w:rFonts w:ascii="Arial" w:hAnsi="Arial" w:cs="Arial"/>
                <w:b/>
                <w:lang w:val="en-US"/>
              </w:rPr>
              <w:t xml:space="preserve">Level </w:t>
            </w:r>
            <w:r w:rsidR="00EE52BD" w:rsidRPr="00EE52BD">
              <w:rPr>
                <w:rFonts w:ascii="Arial" w:hAnsi="Arial" w:cs="Arial"/>
                <w:b/>
                <w:lang w:val="en-US"/>
              </w:rPr>
              <w:t>D</w:t>
            </w:r>
          </w:p>
        </w:tc>
        <w:tc>
          <w:tcPr>
            <w:tcW w:w="4307" w:type="dxa"/>
          </w:tcPr>
          <w:p w14:paraId="6E60BF33" w14:textId="749C5F3D" w:rsidR="002C12CF" w:rsidRPr="00EE52BD" w:rsidRDefault="002C12CF" w:rsidP="00DC213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E52BD">
              <w:rPr>
                <w:rFonts w:ascii="Arial" w:hAnsi="Arial" w:cs="Arial"/>
                <w:b/>
                <w:lang w:val="en-US"/>
              </w:rPr>
              <w:t>Description</w:t>
            </w:r>
          </w:p>
        </w:tc>
      </w:tr>
      <w:tr w:rsidR="002C12CF" w:rsidRPr="002C12CF" w14:paraId="64B646C2" w14:textId="77777777" w:rsidTr="00EE52BD">
        <w:trPr>
          <w:trHeight w:val="1134"/>
        </w:trPr>
        <w:tc>
          <w:tcPr>
            <w:tcW w:w="1367" w:type="dxa"/>
          </w:tcPr>
          <w:p w14:paraId="1D6C198E" w14:textId="77777777" w:rsidR="002C12CF" w:rsidRPr="00D57995" w:rsidRDefault="002C12CF">
            <w:pPr>
              <w:rPr>
                <w:rFonts w:ascii="Arial" w:hAnsi="Arial" w:cs="Arial"/>
                <w:lang w:val="en-US"/>
              </w:rPr>
            </w:pPr>
            <w:r w:rsidRPr="00D57995">
              <w:rPr>
                <w:rFonts w:ascii="Arial" w:hAnsi="Arial" w:cs="Arial"/>
                <w:lang w:val="en-US"/>
              </w:rPr>
              <w:t>Introduction</w:t>
            </w:r>
          </w:p>
        </w:tc>
        <w:sdt>
          <w:sdtPr>
            <w:rPr>
              <w:rFonts w:ascii="Arial" w:hAnsi="Arial" w:cs="Arial"/>
              <w:lang w:val="en-US"/>
            </w:rPr>
            <w:id w:val="98575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14:paraId="20F38FC6" w14:textId="11C0E5A9" w:rsidR="002C12CF" w:rsidRPr="00D57995" w:rsidRDefault="00EE52B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11925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14:paraId="7B67010A" w14:textId="0ADBD461" w:rsidR="002C12CF" w:rsidRPr="00D57995" w:rsidRDefault="00EE52B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55811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14:paraId="771DCA0A" w14:textId="2462A17E" w:rsidR="002C12CF" w:rsidRPr="00D57995" w:rsidRDefault="00EE52B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30701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14:paraId="3B83718D" w14:textId="0E06CFA9" w:rsidR="002C12CF" w:rsidRPr="00D57995" w:rsidRDefault="00EE52B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307" w:type="dxa"/>
          </w:tcPr>
          <w:p w14:paraId="6B5CDDCF" w14:textId="77777777" w:rsidR="002C12CF" w:rsidRPr="00D57995" w:rsidRDefault="002C12CF" w:rsidP="004F47A7">
            <w:pPr>
              <w:rPr>
                <w:rFonts w:ascii="Arial" w:hAnsi="Arial" w:cs="Arial"/>
                <w:lang w:val="en-US"/>
              </w:rPr>
            </w:pPr>
          </w:p>
        </w:tc>
      </w:tr>
      <w:tr w:rsidR="002C12CF" w:rsidRPr="00D57995" w14:paraId="2EF91375" w14:textId="77777777" w:rsidTr="00EE52BD">
        <w:trPr>
          <w:trHeight w:val="1134"/>
        </w:trPr>
        <w:tc>
          <w:tcPr>
            <w:tcW w:w="1367" w:type="dxa"/>
          </w:tcPr>
          <w:p w14:paraId="3FC5645B" w14:textId="77777777" w:rsidR="002C12CF" w:rsidRPr="00D57995" w:rsidRDefault="002C12CF">
            <w:pPr>
              <w:rPr>
                <w:rFonts w:ascii="Arial" w:hAnsi="Arial" w:cs="Arial"/>
                <w:lang w:val="en-US"/>
              </w:rPr>
            </w:pPr>
            <w:r w:rsidRPr="00D57995">
              <w:rPr>
                <w:rFonts w:ascii="Arial" w:hAnsi="Arial" w:cs="Arial"/>
                <w:lang w:val="en-US"/>
              </w:rPr>
              <w:t>Theory</w:t>
            </w:r>
          </w:p>
        </w:tc>
        <w:sdt>
          <w:sdtPr>
            <w:rPr>
              <w:lang w:val="en-US"/>
            </w:rPr>
            <w:id w:val="182361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14:paraId="256EC5B0" w14:textId="561EEB93" w:rsidR="002C12CF" w:rsidRDefault="00EE52B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5939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14:paraId="2F1A90F8" w14:textId="06FB20B8" w:rsidR="002C12CF" w:rsidRDefault="00EE52B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70009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14:paraId="4A6472C1" w14:textId="03DBA2EA" w:rsidR="002C12CF" w:rsidRDefault="00EE52B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94026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14:paraId="442F3DE0" w14:textId="387D1E58" w:rsidR="002C12CF" w:rsidRDefault="00EE52B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307" w:type="dxa"/>
          </w:tcPr>
          <w:p w14:paraId="12A7D5C5" w14:textId="0927D8BE" w:rsidR="002C12CF" w:rsidRDefault="002C12CF">
            <w:pPr>
              <w:rPr>
                <w:rFonts w:ascii="Arial" w:hAnsi="Arial" w:cs="Arial"/>
                <w:lang w:val="en-US"/>
              </w:rPr>
            </w:pPr>
          </w:p>
          <w:p w14:paraId="4BC0B0D2" w14:textId="77777777" w:rsidR="002C12CF" w:rsidRDefault="002C12CF">
            <w:pPr>
              <w:rPr>
                <w:rFonts w:ascii="Arial" w:hAnsi="Arial" w:cs="Arial"/>
                <w:lang w:val="en-US"/>
              </w:rPr>
            </w:pPr>
          </w:p>
          <w:p w14:paraId="3A4C425B" w14:textId="77777777" w:rsidR="002C12CF" w:rsidRPr="00D57995" w:rsidRDefault="002C12CF">
            <w:pPr>
              <w:rPr>
                <w:rFonts w:ascii="Arial" w:hAnsi="Arial" w:cs="Arial"/>
                <w:lang w:val="en-US"/>
              </w:rPr>
            </w:pPr>
          </w:p>
          <w:p w14:paraId="1A9A5D46" w14:textId="77777777" w:rsidR="002C12CF" w:rsidRPr="00D57995" w:rsidRDefault="002C12CF">
            <w:pPr>
              <w:rPr>
                <w:rFonts w:ascii="Arial" w:hAnsi="Arial" w:cs="Arial"/>
                <w:lang w:val="en-US"/>
              </w:rPr>
            </w:pPr>
          </w:p>
        </w:tc>
      </w:tr>
      <w:tr w:rsidR="002C12CF" w:rsidRPr="00D57995" w14:paraId="355BFB93" w14:textId="77777777" w:rsidTr="00EE52BD">
        <w:trPr>
          <w:trHeight w:val="1134"/>
        </w:trPr>
        <w:tc>
          <w:tcPr>
            <w:tcW w:w="1367" w:type="dxa"/>
          </w:tcPr>
          <w:p w14:paraId="246C3EDB" w14:textId="77777777" w:rsidR="002C12CF" w:rsidRPr="00D57995" w:rsidRDefault="002C12CF">
            <w:pPr>
              <w:rPr>
                <w:rFonts w:ascii="Arial" w:hAnsi="Arial" w:cs="Arial"/>
                <w:lang w:val="en-US"/>
              </w:rPr>
            </w:pPr>
            <w:r w:rsidRPr="00D57995">
              <w:rPr>
                <w:rFonts w:ascii="Arial" w:hAnsi="Arial" w:cs="Arial"/>
                <w:lang w:val="en-US"/>
              </w:rPr>
              <w:t>Methods</w:t>
            </w:r>
          </w:p>
        </w:tc>
        <w:sdt>
          <w:sdtPr>
            <w:rPr>
              <w:lang w:val="en-US"/>
            </w:rPr>
            <w:id w:val="171152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14:paraId="6CC39A15" w14:textId="5AD47AE5" w:rsidR="002C12CF" w:rsidRPr="00D57995" w:rsidRDefault="00EE52B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22410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14:paraId="6CC2D9FE" w14:textId="500B2A9C" w:rsidR="002C12CF" w:rsidRPr="00D57995" w:rsidRDefault="00EE52B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64493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14:paraId="49F448B6" w14:textId="12051682" w:rsidR="002C12CF" w:rsidRPr="00D57995" w:rsidRDefault="00EE52B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36127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14:paraId="4A4FFB06" w14:textId="5A809DF4" w:rsidR="002C12CF" w:rsidRPr="00D57995" w:rsidRDefault="00EE52B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307" w:type="dxa"/>
          </w:tcPr>
          <w:p w14:paraId="67B418BE" w14:textId="59494991" w:rsidR="002C12CF" w:rsidRPr="00D57995" w:rsidRDefault="002C12CF">
            <w:pPr>
              <w:rPr>
                <w:rFonts w:ascii="Arial" w:hAnsi="Arial" w:cs="Arial"/>
                <w:lang w:val="en-US"/>
              </w:rPr>
            </w:pPr>
          </w:p>
          <w:p w14:paraId="03263247" w14:textId="77777777" w:rsidR="002C12CF" w:rsidRDefault="002C12CF">
            <w:pPr>
              <w:rPr>
                <w:rFonts w:ascii="Arial" w:hAnsi="Arial" w:cs="Arial"/>
                <w:lang w:val="en-US"/>
              </w:rPr>
            </w:pPr>
          </w:p>
          <w:p w14:paraId="6B638DEE" w14:textId="77777777" w:rsidR="002C12CF" w:rsidRDefault="002C12CF">
            <w:pPr>
              <w:rPr>
                <w:rFonts w:ascii="Arial" w:hAnsi="Arial" w:cs="Arial"/>
                <w:lang w:val="en-US"/>
              </w:rPr>
            </w:pPr>
          </w:p>
          <w:p w14:paraId="6548CFE2" w14:textId="77777777" w:rsidR="002C12CF" w:rsidRPr="00D57995" w:rsidRDefault="002C12CF">
            <w:pPr>
              <w:rPr>
                <w:rFonts w:ascii="Arial" w:hAnsi="Arial" w:cs="Arial"/>
                <w:lang w:val="en-US"/>
              </w:rPr>
            </w:pPr>
          </w:p>
        </w:tc>
      </w:tr>
      <w:tr w:rsidR="002C12CF" w:rsidRPr="00D57995" w14:paraId="67E74BF0" w14:textId="77777777" w:rsidTr="00EE52BD">
        <w:trPr>
          <w:trHeight w:val="1134"/>
        </w:trPr>
        <w:tc>
          <w:tcPr>
            <w:tcW w:w="1367" w:type="dxa"/>
          </w:tcPr>
          <w:p w14:paraId="24CF1484" w14:textId="77777777" w:rsidR="002C12CF" w:rsidRPr="00D57995" w:rsidRDefault="002C12CF">
            <w:pPr>
              <w:rPr>
                <w:rFonts w:ascii="Arial" w:hAnsi="Arial" w:cs="Arial"/>
                <w:lang w:val="en-US"/>
              </w:rPr>
            </w:pPr>
            <w:r w:rsidRPr="00D57995">
              <w:rPr>
                <w:rFonts w:ascii="Arial" w:hAnsi="Arial" w:cs="Arial"/>
                <w:lang w:val="en-US"/>
              </w:rPr>
              <w:t>Results</w:t>
            </w:r>
          </w:p>
        </w:tc>
        <w:sdt>
          <w:sdtPr>
            <w:rPr>
              <w:lang w:val="en-US"/>
            </w:rPr>
            <w:id w:val="-79736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14:paraId="05A967ED" w14:textId="5F132866" w:rsidR="002C12CF" w:rsidRDefault="00EE52B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0049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14:paraId="330D1B62" w14:textId="1F7035A4" w:rsidR="002C12CF" w:rsidRDefault="00EE52B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56946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14:paraId="0FE8CCF4" w14:textId="69BFEA1E" w:rsidR="002C12CF" w:rsidRDefault="00EE52B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8458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14:paraId="244B3D1E" w14:textId="2C571C66" w:rsidR="002C12CF" w:rsidRDefault="00EE52B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307" w:type="dxa"/>
          </w:tcPr>
          <w:p w14:paraId="3752C4D3" w14:textId="462022BA" w:rsidR="002C12CF" w:rsidRDefault="002C12CF">
            <w:pPr>
              <w:rPr>
                <w:rFonts w:ascii="Arial" w:hAnsi="Arial" w:cs="Arial"/>
                <w:lang w:val="en-US"/>
              </w:rPr>
            </w:pPr>
          </w:p>
          <w:p w14:paraId="7D55A751" w14:textId="77777777" w:rsidR="002C12CF" w:rsidRDefault="002C12CF">
            <w:pPr>
              <w:rPr>
                <w:rFonts w:ascii="Arial" w:hAnsi="Arial" w:cs="Arial"/>
                <w:lang w:val="en-US"/>
              </w:rPr>
            </w:pPr>
          </w:p>
          <w:p w14:paraId="5A00D85E" w14:textId="77777777" w:rsidR="002C12CF" w:rsidRPr="00D57995" w:rsidRDefault="002C12CF">
            <w:pPr>
              <w:rPr>
                <w:rFonts w:ascii="Arial" w:hAnsi="Arial" w:cs="Arial"/>
                <w:lang w:val="en-US"/>
              </w:rPr>
            </w:pPr>
          </w:p>
          <w:p w14:paraId="6D79776C" w14:textId="77777777" w:rsidR="002C12CF" w:rsidRPr="00D57995" w:rsidRDefault="002C12CF">
            <w:pPr>
              <w:rPr>
                <w:rFonts w:ascii="Arial" w:hAnsi="Arial" w:cs="Arial"/>
                <w:lang w:val="en-US"/>
              </w:rPr>
            </w:pPr>
          </w:p>
        </w:tc>
      </w:tr>
      <w:tr w:rsidR="002C12CF" w:rsidRPr="00D57995" w14:paraId="3619EE52" w14:textId="77777777" w:rsidTr="00EE52BD">
        <w:trPr>
          <w:trHeight w:val="1134"/>
        </w:trPr>
        <w:tc>
          <w:tcPr>
            <w:tcW w:w="1367" w:type="dxa"/>
          </w:tcPr>
          <w:p w14:paraId="2F5930FF" w14:textId="77777777" w:rsidR="002C12CF" w:rsidRPr="00D57995" w:rsidRDefault="002C12CF">
            <w:pPr>
              <w:rPr>
                <w:rFonts w:ascii="Arial" w:hAnsi="Arial" w:cs="Arial"/>
                <w:lang w:val="en-US"/>
              </w:rPr>
            </w:pPr>
            <w:r w:rsidRPr="00D57995">
              <w:rPr>
                <w:rFonts w:ascii="Arial" w:hAnsi="Arial" w:cs="Arial"/>
                <w:lang w:val="en-US"/>
              </w:rPr>
              <w:t>Discussion Sections</w:t>
            </w:r>
          </w:p>
        </w:tc>
        <w:sdt>
          <w:sdtPr>
            <w:rPr>
              <w:lang w:val="en-US"/>
            </w:rPr>
            <w:id w:val="123851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14:paraId="7FCF53B8" w14:textId="661D8FAC" w:rsidR="002C12CF" w:rsidRDefault="00EE52B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77567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14:paraId="6E57FF21" w14:textId="23F02B03" w:rsidR="002C12CF" w:rsidRDefault="00EE52B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62129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14:paraId="5EC355ED" w14:textId="27F39A72" w:rsidR="002C12CF" w:rsidRDefault="00EE52B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89680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</w:tcPr>
              <w:p w14:paraId="10DE8A21" w14:textId="18A05357" w:rsidR="002C12CF" w:rsidRDefault="00EE52BD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307" w:type="dxa"/>
          </w:tcPr>
          <w:p w14:paraId="0BB97551" w14:textId="2B536D93" w:rsidR="002C12CF" w:rsidRDefault="002C12CF">
            <w:pPr>
              <w:rPr>
                <w:rFonts w:ascii="Arial" w:hAnsi="Arial" w:cs="Arial"/>
                <w:lang w:val="en-US"/>
              </w:rPr>
            </w:pPr>
          </w:p>
          <w:p w14:paraId="64D64D43" w14:textId="77777777" w:rsidR="002C12CF" w:rsidRDefault="002C12CF">
            <w:pPr>
              <w:rPr>
                <w:rFonts w:ascii="Arial" w:hAnsi="Arial" w:cs="Arial"/>
                <w:lang w:val="en-US"/>
              </w:rPr>
            </w:pPr>
          </w:p>
          <w:p w14:paraId="0C5EDCF5" w14:textId="77777777" w:rsidR="002C12CF" w:rsidRPr="00D57995" w:rsidRDefault="002C12CF">
            <w:pPr>
              <w:rPr>
                <w:rFonts w:ascii="Arial" w:hAnsi="Arial" w:cs="Arial"/>
                <w:lang w:val="en-US"/>
              </w:rPr>
            </w:pPr>
          </w:p>
          <w:p w14:paraId="2E4F5FC6" w14:textId="77777777" w:rsidR="002C12CF" w:rsidRPr="00D57995" w:rsidRDefault="002C12CF">
            <w:pPr>
              <w:rPr>
                <w:rFonts w:ascii="Arial" w:hAnsi="Arial" w:cs="Arial"/>
                <w:lang w:val="en-US"/>
              </w:rPr>
            </w:pPr>
          </w:p>
        </w:tc>
      </w:tr>
      <w:bookmarkEnd w:id="1"/>
    </w:tbl>
    <w:p w14:paraId="5DA1DD25" w14:textId="77777777" w:rsidR="00FB02CE" w:rsidRPr="00D57995" w:rsidRDefault="00FB02CE">
      <w:pPr>
        <w:rPr>
          <w:rFonts w:ascii="Arial" w:hAnsi="Arial" w:cs="Arial"/>
          <w:lang w:val="en-US"/>
        </w:rPr>
      </w:pPr>
    </w:p>
    <w:p w14:paraId="25ADB7E0" w14:textId="77777777" w:rsidR="00FB02CE" w:rsidRPr="00D57995" w:rsidRDefault="00FB02CE" w:rsidP="00FB02CE">
      <w:pPr>
        <w:rPr>
          <w:rFonts w:ascii="Arial" w:hAnsi="Arial" w:cs="Arial"/>
          <w:lang w:val="en-US"/>
        </w:rPr>
      </w:pPr>
      <w:r w:rsidRPr="00D57995">
        <w:rPr>
          <w:rFonts w:ascii="Arial" w:hAnsi="Arial" w:cs="Arial"/>
          <w:lang w:val="en-US"/>
        </w:rPr>
        <w:t>This thesis was not previously presented to another examination board and has not been published.</w:t>
      </w:r>
    </w:p>
    <w:p w14:paraId="1473C147" w14:textId="77777777" w:rsidR="00FB02CE" w:rsidRDefault="00FB02CE">
      <w:pPr>
        <w:rPr>
          <w:rFonts w:ascii="Arial" w:hAnsi="Arial" w:cs="Arial"/>
          <w:lang w:val="en-US"/>
        </w:rPr>
      </w:pPr>
    </w:p>
    <w:p w14:paraId="37CA7D69" w14:textId="77777777" w:rsidR="00D57995" w:rsidRDefault="00D57995">
      <w:pPr>
        <w:rPr>
          <w:rFonts w:ascii="Arial" w:hAnsi="Arial" w:cs="Arial"/>
          <w:lang w:val="en-US"/>
        </w:rPr>
      </w:pPr>
    </w:p>
    <w:p w14:paraId="6E39FCF5" w14:textId="77777777" w:rsidR="00D57995" w:rsidRDefault="00D57995">
      <w:pPr>
        <w:rPr>
          <w:rFonts w:ascii="Arial" w:hAnsi="Arial" w:cs="Arial"/>
          <w:lang w:val="en-US"/>
        </w:rPr>
      </w:pPr>
    </w:p>
    <w:p w14:paraId="41AA3EB6" w14:textId="77777777" w:rsidR="00D57995" w:rsidRDefault="00D57995">
      <w:pPr>
        <w:rPr>
          <w:rFonts w:ascii="Arial" w:hAnsi="Arial" w:cs="Arial"/>
          <w:lang w:val="en-US"/>
        </w:rPr>
      </w:pPr>
    </w:p>
    <w:p w14:paraId="3B34A1C3" w14:textId="77777777" w:rsidR="00D57995" w:rsidRDefault="00D5799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___________________________</w:t>
      </w:r>
    </w:p>
    <w:p w14:paraId="6D2E80EA" w14:textId="77777777" w:rsidR="00D57995" w:rsidRPr="00D57995" w:rsidRDefault="00D5799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 and place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Signature</w:t>
      </w:r>
    </w:p>
    <w:sectPr w:rsidR="00D57995" w:rsidRPr="00D579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CE"/>
    <w:rsid w:val="000236C8"/>
    <w:rsid w:val="00224D28"/>
    <w:rsid w:val="00262497"/>
    <w:rsid w:val="002C12CF"/>
    <w:rsid w:val="003C5574"/>
    <w:rsid w:val="00467CA6"/>
    <w:rsid w:val="004F47A7"/>
    <w:rsid w:val="00A61A0E"/>
    <w:rsid w:val="00B338F2"/>
    <w:rsid w:val="00B843DF"/>
    <w:rsid w:val="00C853A2"/>
    <w:rsid w:val="00CB7525"/>
    <w:rsid w:val="00D57995"/>
    <w:rsid w:val="00D968C7"/>
    <w:rsid w:val="00DC213F"/>
    <w:rsid w:val="00DD58E9"/>
    <w:rsid w:val="00E802BC"/>
    <w:rsid w:val="00EE52BD"/>
    <w:rsid w:val="00F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1F3F9"/>
  <w15:chartTrackingRefBased/>
  <w15:docId w15:val="{DFDDCBA2-8CA6-44FE-8D82-7F53BC47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02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B02CE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B02CE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FB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579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79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79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79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799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7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7995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6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edu.sot.tum.de/edu/studium/fuer-studierende/studiengaenge/bildungswissenschaften/research-on-teaching-and-learning/rtl-thes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6A44-A6AF-491F-9E20-74172C93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1020</Characters>
  <Application>Microsoft Office Word</Application>
  <DocSecurity>4</DocSecurity>
  <Lines>102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MWN-PC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Wiesmaier, Lisa</dc:creator>
  <cp:keywords/>
  <dc:description/>
  <cp:lastModifiedBy>Wiesmaier, Lisa</cp:lastModifiedBy>
  <cp:revision>2</cp:revision>
  <dcterms:created xsi:type="dcterms:W3CDTF">2025-05-20T11:29:00Z</dcterms:created>
  <dcterms:modified xsi:type="dcterms:W3CDTF">2025-05-20T11:29:00Z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2e08221e-1c16-4bf0-8cfa-4edb891ebe20</vt:lpwstr>
  </property>
</Properties>
</file>